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5F2DF" w14:textId="56BE0CD0" w:rsidR="0079716B" w:rsidRDefault="002E0C4C" w:rsidP="00B71147">
      <w:r>
        <w:rPr>
          <w:noProof/>
        </w:rPr>
        <w:drawing>
          <wp:anchor distT="0" distB="0" distL="114300" distR="114300" simplePos="0" relativeHeight="251662336" behindDoc="0" locked="0" layoutInCell="1" allowOverlap="1" wp14:anchorId="6976A34F" wp14:editId="327C8387">
            <wp:simplePos x="0" y="0"/>
            <wp:positionH relativeFrom="margin">
              <wp:align>left</wp:align>
            </wp:positionH>
            <wp:positionV relativeFrom="paragraph">
              <wp:posOffset>143510</wp:posOffset>
            </wp:positionV>
            <wp:extent cx="3667125" cy="1280160"/>
            <wp:effectExtent l="0" t="0" r="9525" b="0"/>
            <wp:wrapSquare wrapText="bothSides"/>
            <wp:docPr id="33" name="Picture 1" descr="DPH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_Logo_Black"/>
                    <pic:cNvPicPr>
                      <a:picLocks noChangeAspect="1" noChangeArrowheads="1"/>
                    </pic:cNvPicPr>
                  </pic:nvPicPr>
                  <pic:blipFill rotWithShape="1">
                    <a:blip r:embed="rId8">
                      <a:extLst>
                        <a:ext uri="{28A0092B-C50C-407E-A947-70E740481C1C}">
                          <a14:useLocalDpi xmlns:a14="http://schemas.microsoft.com/office/drawing/2010/main" val="0"/>
                        </a:ext>
                      </a:extLst>
                    </a:blip>
                    <a:srcRect t="1" b="13845"/>
                    <a:stretch/>
                  </pic:blipFill>
                  <pic:spPr bwMode="auto">
                    <a:xfrm>
                      <a:off x="0" y="0"/>
                      <a:ext cx="3667125"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225C6B" w14:textId="7F8970EC" w:rsidR="001C25EE" w:rsidRDefault="001C25EE" w:rsidP="001C25EE"/>
    <w:p w14:paraId="54404F02" w14:textId="77777777" w:rsidR="001C25EE" w:rsidRPr="00FC0256" w:rsidRDefault="001C25EE" w:rsidP="001C25EE">
      <w:pPr>
        <w:rPr>
          <w:rFonts w:ascii="CG Times" w:hAnsi="CG Times"/>
          <w:sz w:val="24"/>
        </w:rPr>
      </w:pPr>
    </w:p>
    <w:p w14:paraId="4223ED46" w14:textId="77777777" w:rsidR="001C25EE" w:rsidRPr="00FC0256" w:rsidRDefault="001C25EE" w:rsidP="001C25EE">
      <w:pPr>
        <w:rPr>
          <w:rFonts w:ascii="CG Times" w:hAnsi="CG Times"/>
          <w:sz w:val="24"/>
        </w:rPr>
      </w:pPr>
    </w:p>
    <w:p w14:paraId="77525F55" w14:textId="77777777" w:rsidR="001C25EE" w:rsidRPr="00FC0256" w:rsidRDefault="001C25EE" w:rsidP="001C25EE">
      <w:pPr>
        <w:rPr>
          <w:rFonts w:ascii="CG Times" w:hAnsi="CG Times"/>
          <w:sz w:val="24"/>
        </w:rPr>
      </w:pPr>
    </w:p>
    <w:p w14:paraId="2E2035F8" w14:textId="77777777" w:rsidR="001C25EE" w:rsidRPr="00FC0256" w:rsidRDefault="001C25EE" w:rsidP="001C25EE">
      <w:pPr>
        <w:rPr>
          <w:rFonts w:ascii="CG Times" w:hAnsi="CG Times"/>
          <w:sz w:val="24"/>
        </w:rPr>
      </w:pPr>
    </w:p>
    <w:p w14:paraId="24C328C3" w14:textId="77777777" w:rsidR="001C25EE" w:rsidRPr="00FC0256" w:rsidRDefault="001C25EE" w:rsidP="001C25EE">
      <w:pPr>
        <w:rPr>
          <w:rFonts w:ascii="CG Times" w:hAnsi="CG Times"/>
          <w:sz w:val="24"/>
        </w:rPr>
      </w:pPr>
    </w:p>
    <w:p w14:paraId="6DFF871F" w14:textId="77777777" w:rsidR="001C25EE" w:rsidRPr="00FC0256" w:rsidRDefault="001C25EE" w:rsidP="001C25EE">
      <w:pPr>
        <w:rPr>
          <w:rFonts w:ascii="CG Times" w:hAnsi="CG Times"/>
          <w:sz w:val="24"/>
        </w:rPr>
      </w:pPr>
    </w:p>
    <w:p w14:paraId="7EEF98A2" w14:textId="77777777" w:rsidR="001C25EE" w:rsidRPr="00FC0256" w:rsidRDefault="001C25EE" w:rsidP="001C25EE">
      <w:pPr>
        <w:rPr>
          <w:rFonts w:ascii="CG Times" w:hAnsi="CG Times"/>
          <w:sz w:val="24"/>
        </w:rPr>
      </w:pPr>
    </w:p>
    <w:p w14:paraId="48BF801A" w14:textId="77777777" w:rsidR="001C25EE" w:rsidRPr="00FC0256" w:rsidRDefault="001C25EE" w:rsidP="001C25EE">
      <w:pPr>
        <w:rPr>
          <w:rFonts w:ascii="CG Times" w:hAnsi="CG Times"/>
          <w:sz w:val="24"/>
        </w:rPr>
      </w:pPr>
    </w:p>
    <w:p w14:paraId="75A24C05" w14:textId="77777777" w:rsidR="001C25EE" w:rsidRPr="00FC0256" w:rsidRDefault="001C25EE" w:rsidP="001C25EE">
      <w:pPr>
        <w:rPr>
          <w:rFonts w:ascii="CG Times" w:hAnsi="CG Times"/>
          <w:sz w:val="24"/>
        </w:rPr>
      </w:pPr>
    </w:p>
    <w:p w14:paraId="6E4B4F34" w14:textId="77777777" w:rsidR="001C25EE" w:rsidRDefault="001C25EE" w:rsidP="001C25EE">
      <w:pPr>
        <w:tabs>
          <w:tab w:val="left" w:pos="1230"/>
        </w:tabs>
        <w:rPr>
          <w:rFonts w:ascii="CG Times" w:hAnsi="CG Times"/>
          <w:sz w:val="24"/>
        </w:rPr>
      </w:pPr>
      <w:r>
        <w:rPr>
          <w:rFonts w:ascii="CG Times" w:hAnsi="CG Times"/>
          <w:sz w:val="24"/>
        </w:rPr>
        <w:tab/>
      </w:r>
    </w:p>
    <w:p w14:paraId="5A2A739A" w14:textId="5A203F8A" w:rsidR="001C25EE" w:rsidRDefault="002E0C4C" w:rsidP="001C25EE">
      <w:pPr>
        <w:tabs>
          <w:tab w:val="left" w:pos="-1440"/>
          <w:tab w:val="left" w:pos="-720"/>
          <w:tab w:val="left" w:pos="1"/>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56"/>
          <w:szCs w:val="72"/>
        </w:rPr>
      </w:pPr>
      <w:r>
        <w:rPr>
          <w:rFonts w:ascii="Arial" w:hAnsi="Arial" w:cs="Arial"/>
          <w:sz w:val="56"/>
          <w:szCs w:val="72"/>
        </w:rPr>
        <w:t>R</w:t>
      </w:r>
      <w:r w:rsidR="001C25EE" w:rsidRPr="00A15891">
        <w:rPr>
          <w:rFonts w:ascii="Arial" w:hAnsi="Arial" w:cs="Arial"/>
          <w:sz w:val="56"/>
          <w:szCs w:val="72"/>
        </w:rPr>
        <w:t>ules and Regulations</w:t>
      </w:r>
    </w:p>
    <w:p w14:paraId="22326D4C" w14:textId="77777777" w:rsidR="005E3A01" w:rsidRPr="00A15891" w:rsidRDefault="005E3A01" w:rsidP="001C25EE">
      <w:pPr>
        <w:tabs>
          <w:tab w:val="left" w:pos="-1440"/>
          <w:tab w:val="left" w:pos="-720"/>
          <w:tab w:val="left" w:pos="1"/>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56"/>
          <w:szCs w:val="72"/>
        </w:rPr>
      </w:pPr>
    </w:p>
    <w:p w14:paraId="29A1C293" w14:textId="1076B63C" w:rsidR="001C25EE" w:rsidRPr="005E3A01" w:rsidRDefault="001C25EE" w:rsidP="001C25EE">
      <w:pPr>
        <w:tabs>
          <w:tab w:val="left" w:pos="-1440"/>
          <w:tab w:val="left" w:pos="-720"/>
          <w:tab w:val="left" w:pos="1"/>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aps/>
          <w:sz w:val="56"/>
          <w:szCs w:val="72"/>
        </w:rPr>
      </w:pPr>
      <w:r w:rsidRPr="005E3A01">
        <w:rPr>
          <w:rFonts w:ascii="Arial" w:hAnsi="Arial" w:cs="Arial"/>
          <w:b/>
          <w:caps/>
          <w:sz w:val="56"/>
          <w:szCs w:val="72"/>
        </w:rPr>
        <w:t>Swimming Pools, Spas, and Recreational Water Parks</w:t>
      </w:r>
    </w:p>
    <w:p w14:paraId="5EAEFA4E" w14:textId="77777777" w:rsidR="005E3A01" w:rsidRDefault="005E3A01" w:rsidP="001C25EE">
      <w:pPr>
        <w:tabs>
          <w:tab w:val="left" w:pos="-1440"/>
          <w:tab w:val="left" w:pos="-720"/>
          <w:tab w:val="left" w:pos="1"/>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56"/>
          <w:szCs w:val="72"/>
        </w:rPr>
      </w:pPr>
    </w:p>
    <w:p w14:paraId="3DB23CE5" w14:textId="0A118F31" w:rsidR="001C25EE" w:rsidRPr="00A15891" w:rsidRDefault="001C25EE" w:rsidP="001C25EE">
      <w:pPr>
        <w:tabs>
          <w:tab w:val="left" w:pos="-1440"/>
          <w:tab w:val="left" w:pos="-720"/>
          <w:tab w:val="left" w:pos="1"/>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56"/>
          <w:szCs w:val="72"/>
        </w:rPr>
      </w:pPr>
      <w:r w:rsidRPr="00A15891">
        <w:rPr>
          <w:rFonts w:ascii="Arial" w:hAnsi="Arial" w:cs="Arial"/>
          <w:sz w:val="56"/>
          <w:szCs w:val="72"/>
        </w:rPr>
        <w:t xml:space="preserve">Chapter </w:t>
      </w:r>
      <w:r>
        <w:rPr>
          <w:rFonts w:ascii="Arial" w:hAnsi="Arial" w:cs="Arial"/>
          <w:sz w:val="56"/>
          <w:szCs w:val="72"/>
        </w:rPr>
        <w:t>511-3-5</w:t>
      </w:r>
    </w:p>
    <w:p w14:paraId="79D6FF92" w14:textId="77777777" w:rsidR="001C25EE" w:rsidRPr="00A15891" w:rsidRDefault="001C25EE" w:rsidP="001C25EE">
      <w:pPr>
        <w:rPr>
          <w:rFonts w:ascii="Arial" w:hAnsi="Arial" w:cs="Arial"/>
          <w:b/>
          <w:sz w:val="56"/>
          <w:szCs w:val="72"/>
          <w:u w:val="single"/>
        </w:rPr>
      </w:pPr>
    </w:p>
    <w:p w14:paraId="481770D6" w14:textId="77777777" w:rsidR="001C25EE" w:rsidRPr="00A15891" w:rsidRDefault="001C25EE" w:rsidP="001C25EE">
      <w:pPr>
        <w:rPr>
          <w:rFonts w:ascii="Arial" w:hAnsi="Arial" w:cs="Arial"/>
          <w:b/>
          <w:u w:val="single"/>
        </w:rPr>
      </w:pPr>
      <w:r>
        <w:rPr>
          <w:rFonts w:ascii="Arial" w:hAnsi="Arial" w:cs="Arial"/>
          <w:b/>
          <w:u w:val="single"/>
        </w:rPr>
        <w:t xml:space="preserve"> </w:t>
      </w:r>
    </w:p>
    <w:p w14:paraId="465091B1" w14:textId="77777777" w:rsidR="001C25EE" w:rsidRPr="00A15891" w:rsidRDefault="001C25EE" w:rsidP="001C25EE">
      <w:pPr>
        <w:rPr>
          <w:rFonts w:ascii="Arial" w:hAnsi="Arial" w:cs="Arial"/>
          <w:b/>
          <w:u w:val="single"/>
        </w:rPr>
      </w:pPr>
    </w:p>
    <w:p w14:paraId="1BF205E0" w14:textId="77777777" w:rsidR="001C25EE" w:rsidRPr="00A15891" w:rsidRDefault="001C25EE" w:rsidP="001C25EE">
      <w:pPr>
        <w:rPr>
          <w:rFonts w:ascii="Arial" w:hAnsi="Arial" w:cs="Arial"/>
          <w:b/>
          <w:u w:val="single"/>
        </w:rPr>
      </w:pPr>
    </w:p>
    <w:p w14:paraId="2ED81C4C" w14:textId="77777777" w:rsidR="001C25EE" w:rsidRPr="00A15891" w:rsidRDefault="001C25EE" w:rsidP="001C25EE">
      <w:pPr>
        <w:rPr>
          <w:rFonts w:ascii="Arial" w:hAnsi="Arial" w:cs="Arial"/>
          <w:b/>
          <w:u w:val="single"/>
        </w:rPr>
      </w:pPr>
    </w:p>
    <w:p w14:paraId="33C252BF" w14:textId="77777777" w:rsidR="001C25EE" w:rsidRPr="00A15891" w:rsidRDefault="001C25EE" w:rsidP="001C25EE">
      <w:pPr>
        <w:rPr>
          <w:rFonts w:ascii="Arial" w:hAnsi="Arial" w:cs="Arial"/>
          <w:b/>
          <w:u w:val="single"/>
        </w:rPr>
      </w:pPr>
    </w:p>
    <w:p w14:paraId="40ED39A3" w14:textId="77777777" w:rsidR="001C25EE" w:rsidRPr="00A15891" w:rsidRDefault="001C25EE" w:rsidP="001C25EE">
      <w:pPr>
        <w:rPr>
          <w:rFonts w:ascii="Arial" w:hAnsi="Arial" w:cs="Arial"/>
          <w:b/>
          <w:u w:val="single"/>
        </w:rPr>
      </w:pPr>
    </w:p>
    <w:p w14:paraId="67C8EA4B" w14:textId="77777777" w:rsidR="001C25EE" w:rsidRPr="00A15891" w:rsidRDefault="001C25EE" w:rsidP="001C25EE">
      <w:pPr>
        <w:rPr>
          <w:rFonts w:ascii="Arial" w:hAnsi="Arial" w:cs="Arial"/>
          <w:b/>
          <w:u w:val="single"/>
        </w:rPr>
      </w:pPr>
    </w:p>
    <w:p w14:paraId="21D13569" w14:textId="77777777" w:rsidR="001C25EE" w:rsidRPr="00A15891" w:rsidRDefault="001C25EE" w:rsidP="001C25EE">
      <w:pPr>
        <w:rPr>
          <w:rFonts w:ascii="Arial" w:hAnsi="Arial" w:cs="Arial"/>
          <w:b/>
          <w:u w:val="single"/>
        </w:rPr>
      </w:pPr>
    </w:p>
    <w:p w14:paraId="71FAC1C7" w14:textId="77777777" w:rsidR="001C25EE" w:rsidRPr="00A15891" w:rsidRDefault="001C25EE" w:rsidP="001C25EE">
      <w:pPr>
        <w:rPr>
          <w:rFonts w:ascii="Arial" w:hAnsi="Arial" w:cs="Arial"/>
          <w:b/>
          <w:u w:val="single"/>
        </w:rPr>
      </w:pPr>
    </w:p>
    <w:p w14:paraId="3BE8D7D2" w14:textId="77777777" w:rsidR="001C25EE" w:rsidRPr="00A15891" w:rsidRDefault="001C25EE" w:rsidP="001C25EE">
      <w:pPr>
        <w:rPr>
          <w:rFonts w:ascii="Arial" w:hAnsi="Arial" w:cs="Arial"/>
          <w:b/>
          <w:u w:val="single"/>
        </w:rPr>
      </w:pPr>
    </w:p>
    <w:p w14:paraId="6EAC55BF" w14:textId="77777777" w:rsidR="001C25EE" w:rsidRPr="00A15891" w:rsidRDefault="001C25EE" w:rsidP="001C25EE">
      <w:pPr>
        <w:rPr>
          <w:rFonts w:ascii="Arial" w:hAnsi="Arial" w:cs="Arial"/>
          <w:b/>
          <w:u w:val="single"/>
        </w:rPr>
      </w:pPr>
    </w:p>
    <w:p w14:paraId="64628502" w14:textId="77777777" w:rsidR="001C25EE" w:rsidRPr="00A15891" w:rsidRDefault="001C25EE" w:rsidP="001C25EE">
      <w:pPr>
        <w:rPr>
          <w:rFonts w:ascii="Arial" w:hAnsi="Arial" w:cs="Arial"/>
          <w:b/>
          <w:u w:val="single"/>
        </w:rPr>
      </w:pPr>
    </w:p>
    <w:p w14:paraId="32958B0C" w14:textId="77777777" w:rsidR="001C25EE" w:rsidRPr="00A15891" w:rsidRDefault="001C25EE" w:rsidP="001C25EE">
      <w:pPr>
        <w:rPr>
          <w:rFonts w:ascii="Arial" w:hAnsi="Arial" w:cs="Arial"/>
          <w:b/>
          <w:u w:val="single"/>
        </w:rPr>
      </w:pPr>
    </w:p>
    <w:p w14:paraId="2E0425B9" w14:textId="77777777" w:rsidR="001C25EE" w:rsidRPr="00A15891" w:rsidRDefault="001C25EE" w:rsidP="001C25EE">
      <w:pPr>
        <w:rPr>
          <w:rFonts w:ascii="Arial" w:hAnsi="Arial" w:cs="Arial"/>
          <w:b/>
          <w:u w:val="single"/>
        </w:rPr>
      </w:pPr>
    </w:p>
    <w:p w14:paraId="7028064B" w14:textId="77777777" w:rsidR="001C25EE" w:rsidRPr="00A15891" w:rsidRDefault="001C25EE" w:rsidP="001C25EE">
      <w:pPr>
        <w:rPr>
          <w:rFonts w:ascii="Arial" w:hAnsi="Arial" w:cs="Arial"/>
          <w:b/>
          <w:u w:val="single"/>
        </w:rPr>
      </w:pPr>
    </w:p>
    <w:p w14:paraId="4A864E27" w14:textId="77777777" w:rsidR="001C25EE" w:rsidRPr="00A15891" w:rsidRDefault="001C25EE" w:rsidP="001C25EE">
      <w:pPr>
        <w:rPr>
          <w:rFonts w:ascii="Arial" w:hAnsi="Arial" w:cs="Arial"/>
          <w:b/>
          <w:u w:val="single"/>
        </w:rPr>
      </w:pPr>
    </w:p>
    <w:p w14:paraId="1D70FF05" w14:textId="77777777" w:rsidR="001C25EE" w:rsidRPr="00A15891" w:rsidRDefault="001C25EE" w:rsidP="001C25EE">
      <w:pPr>
        <w:rPr>
          <w:rFonts w:ascii="Arial" w:hAnsi="Arial" w:cs="Arial"/>
          <w:b/>
          <w:sz w:val="24"/>
          <w:szCs w:val="28"/>
        </w:rPr>
      </w:pPr>
    </w:p>
    <w:p w14:paraId="12F415EC" w14:textId="77777777" w:rsidR="001C25EE" w:rsidRPr="00A15891" w:rsidRDefault="001C25EE" w:rsidP="001C25EE">
      <w:pPr>
        <w:jc w:val="center"/>
        <w:rPr>
          <w:rFonts w:ascii="Arial" w:hAnsi="Arial" w:cs="Arial"/>
          <w:b/>
          <w:sz w:val="24"/>
          <w:szCs w:val="28"/>
        </w:rPr>
      </w:pPr>
    </w:p>
    <w:p w14:paraId="38F9AD91" w14:textId="77777777" w:rsidR="001C25EE" w:rsidRPr="00A15891" w:rsidRDefault="001C25EE" w:rsidP="001C25EE">
      <w:pPr>
        <w:rPr>
          <w:rFonts w:ascii="Arial" w:hAnsi="Arial" w:cs="Arial"/>
          <w:b/>
          <w:sz w:val="24"/>
          <w:szCs w:val="28"/>
        </w:rPr>
      </w:pPr>
    </w:p>
    <w:p w14:paraId="6C08C5F1" w14:textId="6AF62E1B" w:rsidR="001C25EE" w:rsidRDefault="001C25EE" w:rsidP="00DF1B49">
      <w:pPr>
        <w:rPr>
          <w:rFonts w:ascii="Arial" w:hAnsi="Arial" w:cs="Arial"/>
          <w:b/>
          <w:sz w:val="22"/>
          <w:szCs w:val="22"/>
        </w:rPr>
      </w:pPr>
    </w:p>
    <w:p w14:paraId="5B81E7A8" w14:textId="77777777" w:rsidR="00DF1B49" w:rsidRDefault="002E0C4C">
      <w:pPr>
        <w:jc w:val="center"/>
        <w:rPr>
          <w:rFonts w:ascii="Arial" w:hAnsi="Arial" w:cs="Arial"/>
          <w:b/>
          <w:sz w:val="22"/>
          <w:szCs w:val="22"/>
        </w:rPr>
      </w:pPr>
      <w:r>
        <w:rPr>
          <w:rFonts w:ascii="Arial" w:hAnsi="Arial" w:cs="Arial"/>
          <w:b/>
          <w:sz w:val="22"/>
          <w:szCs w:val="22"/>
        </w:rPr>
        <w:t>RU</w:t>
      </w:r>
      <w:r w:rsidR="00A47423">
        <w:rPr>
          <w:rFonts w:ascii="Arial" w:hAnsi="Arial" w:cs="Arial"/>
          <w:b/>
          <w:sz w:val="22"/>
          <w:szCs w:val="22"/>
        </w:rPr>
        <w:t xml:space="preserve">LES </w:t>
      </w:r>
    </w:p>
    <w:p w14:paraId="13D35C56" w14:textId="73493BA4" w:rsidR="00A47423" w:rsidRPr="00C5540E" w:rsidRDefault="00A47423">
      <w:pPr>
        <w:jc w:val="center"/>
        <w:rPr>
          <w:rFonts w:ascii="Arial" w:hAnsi="Arial" w:cs="Arial"/>
          <w:b/>
          <w:sz w:val="22"/>
          <w:szCs w:val="22"/>
        </w:rPr>
      </w:pPr>
      <w:r>
        <w:rPr>
          <w:rFonts w:ascii="Arial" w:hAnsi="Arial" w:cs="Arial"/>
          <w:b/>
          <w:sz w:val="22"/>
          <w:szCs w:val="22"/>
        </w:rPr>
        <w:t xml:space="preserve">OF </w:t>
      </w:r>
    </w:p>
    <w:p w14:paraId="68CC6CB0" w14:textId="4DAD58A6" w:rsidR="00DF1B49" w:rsidRDefault="000C6637">
      <w:pPr>
        <w:jc w:val="center"/>
        <w:rPr>
          <w:rFonts w:ascii="Arial" w:hAnsi="Arial" w:cs="Arial"/>
          <w:b/>
          <w:sz w:val="22"/>
          <w:szCs w:val="22"/>
        </w:rPr>
      </w:pPr>
      <w:r>
        <w:rPr>
          <w:rFonts w:ascii="Arial" w:hAnsi="Arial" w:cs="Arial"/>
          <w:b/>
          <w:sz w:val="22"/>
          <w:szCs w:val="22"/>
        </w:rPr>
        <w:t>BRYAN</w:t>
      </w:r>
      <w:r w:rsidR="00DF1B49">
        <w:rPr>
          <w:rFonts w:ascii="Arial" w:hAnsi="Arial" w:cs="Arial"/>
          <w:b/>
          <w:sz w:val="22"/>
          <w:szCs w:val="22"/>
        </w:rPr>
        <w:t xml:space="preserve"> COUNTY </w:t>
      </w:r>
      <w:r w:rsidR="001D7086" w:rsidRPr="00C5540E">
        <w:rPr>
          <w:rFonts w:ascii="Arial" w:hAnsi="Arial" w:cs="Arial"/>
          <w:b/>
          <w:sz w:val="22"/>
          <w:szCs w:val="22"/>
        </w:rPr>
        <w:t xml:space="preserve">DEPARTMENT OF </w:t>
      </w:r>
    </w:p>
    <w:p w14:paraId="2E8A0485" w14:textId="168E3679" w:rsidR="001D7086" w:rsidRPr="00C5540E" w:rsidRDefault="001D7086">
      <w:pPr>
        <w:jc w:val="center"/>
        <w:rPr>
          <w:rFonts w:ascii="Arial" w:hAnsi="Arial" w:cs="Arial"/>
          <w:b/>
          <w:sz w:val="22"/>
          <w:szCs w:val="22"/>
        </w:rPr>
      </w:pPr>
      <w:r w:rsidRPr="00C5540E">
        <w:rPr>
          <w:rFonts w:ascii="Arial" w:hAnsi="Arial" w:cs="Arial"/>
          <w:b/>
          <w:sz w:val="22"/>
          <w:szCs w:val="22"/>
        </w:rPr>
        <w:t>PUBLIC HEALTH</w:t>
      </w:r>
    </w:p>
    <w:p w14:paraId="7FDC1B68" w14:textId="77777777" w:rsidR="001D7086" w:rsidRPr="00C5540E" w:rsidRDefault="001D7086">
      <w:pPr>
        <w:jc w:val="center"/>
        <w:rPr>
          <w:rFonts w:ascii="Arial" w:hAnsi="Arial" w:cs="Arial"/>
          <w:b/>
          <w:sz w:val="22"/>
          <w:szCs w:val="22"/>
        </w:rPr>
      </w:pPr>
    </w:p>
    <w:p w14:paraId="3A1474B8" w14:textId="77777777" w:rsidR="001D7086" w:rsidRPr="00C5540E" w:rsidRDefault="001D7086">
      <w:pPr>
        <w:jc w:val="center"/>
        <w:rPr>
          <w:rFonts w:ascii="Arial" w:hAnsi="Arial" w:cs="Arial"/>
          <w:b/>
          <w:sz w:val="22"/>
          <w:szCs w:val="22"/>
        </w:rPr>
      </w:pPr>
      <w:r w:rsidRPr="00C5540E">
        <w:rPr>
          <w:rFonts w:ascii="Arial" w:hAnsi="Arial" w:cs="Arial"/>
          <w:b/>
          <w:sz w:val="22"/>
          <w:szCs w:val="22"/>
        </w:rPr>
        <w:t xml:space="preserve">CHAPTER </w:t>
      </w:r>
      <w:r w:rsidR="007657C1">
        <w:rPr>
          <w:rFonts w:ascii="Arial" w:hAnsi="Arial" w:cs="Arial"/>
          <w:b/>
          <w:sz w:val="22"/>
          <w:szCs w:val="22"/>
        </w:rPr>
        <w:t>511-3-5</w:t>
      </w:r>
    </w:p>
    <w:p w14:paraId="3DCE8E23" w14:textId="468CCC77" w:rsidR="001D7086" w:rsidRPr="00C5540E" w:rsidRDefault="001D7086">
      <w:pPr>
        <w:jc w:val="center"/>
        <w:rPr>
          <w:rFonts w:ascii="Arial" w:hAnsi="Arial" w:cs="Arial"/>
          <w:b/>
          <w:sz w:val="22"/>
          <w:szCs w:val="22"/>
        </w:rPr>
      </w:pPr>
      <w:r w:rsidRPr="00C5540E">
        <w:rPr>
          <w:rFonts w:ascii="Arial" w:hAnsi="Arial" w:cs="Arial"/>
          <w:b/>
          <w:sz w:val="22"/>
          <w:szCs w:val="22"/>
        </w:rPr>
        <w:t>SWIMMING POOLS, SPAS</w:t>
      </w:r>
      <w:r w:rsidR="00B71147">
        <w:rPr>
          <w:rFonts w:ascii="Arial" w:hAnsi="Arial" w:cs="Arial"/>
          <w:b/>
          <w:sz w:val="22"/>
          <w:szCs w:val="22"/>
        </w:rPr>
        <w:t>,</w:t>
      </w:r>
    </w:p>
    <w:p w14:paraId="382F9FA5" w14:textId="77777777" w:rsidR="001D7086" w:rsidRPr="00C5540E" w:rsidRDefault="001D7086">
      <w:pPr>
        <w:jc w:val="center"/>
        <w:rPr>
          <w:rFonts w:ascii="Arial" w:hAnsi="Arial" w:cs="Arial"/>
          <w:b/>
          <w:sz w:val="22"/>
          <w:szCs w:val="22"/>
        </w:rPr>
      </w:pPr>
      <w:r w:rsidRPr="00C5540E">
        <w:rPr>
          <w:rFonts w:ascii="Arial" w:hAnsi="Arial" w:cs="Arial"/>
          <w:b/>
          <w:sz w:val="22"/>
          <w:szCs w:val="22"/>
        </w:rPr>
        <w:t>AND RECREATIONAL WATER PARKS</w:t>
      </w:r>
    </w:p>
    <w:p w14:paraId="160C48FF" w14:textId="77777777" w:rsidR="001D7086" w:rsidRPr="00C5540E" w:rsidRDefault="001D7086">
      <w:pPr>
        <w:jc w:val="center"/>
        <w:rPr>
          <w:rFonts w:ascii="Arial" w:hAnsi="Arial" w:cs="Arial"/>
          <w:b/>
          <w:sz w:val="22"/>
          <w:szCs w:val="22"/>
        </w:rPr>
      </w:pPr>
    </w:p>
    <w:p w14:paraId="7059201F" w14:textId="77777777" w:rsidR="001D7086" w:rsidRPr="00C5540E" w:rsidRDefault="001D7086">
      <w:pPr>
        <w:jc w:val="center"/>
        <w:rPr>
          <w:rFonts w:ascii="Arial" w:hAnsi="Arial" w:cs="Arial"/>
          <w:b/>
          <w:sz w:val="22"/>
          <w:szCs w:val="22"/>
        </w:rPr>
      </w:pPr>
      <w:r w:rsidRPr="00C5540E">
        <w:rPr>
          <w:rFonts w:ascii="Arial" w:hAnsi="Arial" w:cs="Arial"/>
          <w:b/>
          <w:sz w:val="22"/>
          <w:szCs w:val="22"/>
        </w:rPr>
        <w:t>TABLE OF CONTENTS</w:t>
      </w:r>
    </w:p>
    <w:p w14:paraId="26323C06" w14:textId="77777777" w:rsidR="001D7086" w:rsidRPr="00C5540E" w:rsidRDefault="001D7086">
      <w:pPr>
        <w:jc w:val="center"/>
        <w:rPr>
          <w:rFonts w:ascii="Arial" w:hAnsi="Arial" w:cs="Arial"/>
          <w:sz w:val="22"/>
          <w:szCs w:val="22"/>
        </w:rPr>
      </w:pPr>
    </w:p>
    <w:p w14:paraId="70358845" w14:textId="77777777" w:rsidR="001D7086" w:rsidRPr="00AA494F" w:rsidRDefault="003B007D" w:rsidP="00953E05">
      <w:pPr>
        <w:tabs>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rPr>
          <w:rFonts w:ascii="Arial" w:hAnsi="Arial" w:cs="Arial"/>
          <w:sz w:val="16"/>
          <w:szCs w:val="16"/>
        </w:rPr>
      </w:pPr>
      <w:r>
        <w:rPr>
          <w:rFonts w:ascii="Arial" w:hAnsi="Arial" w:cs="Arial"/>
          <w:sz w:val="16"/>
          <w:szCs w:val="16"/>
        </w:rPr>
        <w:t>511-3-5</w:t>
      </w:r>
      <w:r w:rsidR="001D7086" w:rsidRPr="00AA494F">
        <w:rPr>
          <w:rFonts w:ascii="Arial" w:hAnsi="Arial" w:cs="Arial"/>
          <w:sz w:val="16"/>
          <w:szCs w:val="16"/>
        </w:rPr>
        <w:t>-.01</w:t>
      </w:r>
      <w:r w:rsidR="001D7086" w:rsidRPr="00AA494F">
        <w:rPr>
          <w:rFonts w:ascii="Arial" w:hAnsi="Arial" w:cs="Arial"/>
          <w:sz w:val="16"/>
          <w:szCs w:val="16"/>
        </w:rPr>
        <w:tab/>
        <w:t>Definitions</w:t>
      </w:r>
      <w:r w:rsidR="001D7086" w:rsidRPr="00AA494F">
        <w:rPr>
          <w:rFonts w:ascii="Arial" w:hAnsi="Arial" w:cs="Arial"/>
          <w:sz w:val="16"/>
          <w:szCs w:val="16"/>
        </w:rPr>
        <w:tab/>
      </w:r>
      <w:r w:rsidR="001D7086" w:rsidRPr="00AA494F">
        <w:rPr>
          <w:rFonts w:ascii="Arial" w:hAnsi="Arial" w:cs="Arial"/>
          <w:sz w:val="16"/>
          <w:szCs w:val="16"/>
        </w:rPr>
        <w:tab/>
      </w:r>
      <w:r w:rsidR="001D7086" w:rsidRPr="00AA494F">
        <w:rPr>
          <w:rFonts w:ascii="Arial" w:hAnsi="Arial" w:cs="Arial"/>
          <w:sz w:val="16"/>
          <w:szCs w:val="16"/>
        </w:rPr>
        <w:tab/>
      </w:r>
      <w:r w:rsidR="001D7086" w:rsidRPr="00AA494F">
        <w:rPr>
          <w:rFonts w:ascii="Arial" w:hAnsi="Arial" w:cs="Arial"/>
          <w:sz w:val="16"/>
          <w:szCs w:val="16"/>
        </w:rPr>
        <w:tab/>
      </w:r>
      <w:r>
        <w:rPr>
          <w:rFonts w:ascii="Arial" w:hAnsi="Arial" w:cs="Arial"/>
          <w:sz w:val="16"/>
          <w:szCs w:val="16"/>
        </w:rPr>
        <w:t>511-3-5</w:t>
      </w:r>
      <w:r w:rsidR="001D7086" w:rsidRPr="00AA494F">
        <w:rPr>
          <w:rFonts w:ascii="Arial" w:hAnsi="Arial" w:cs="Arial"/>
          <w:sz w:val="16"/>
          <w:szCs w:val="16"/>
        </w:rPr>
        <w:t>-.13       Heaters and Temperature Requirements</w:t>
      </w:r>
      <w:r w:rsidR="00DF7CEF" w:rsidRPr="00AA494F">
        <w:rPr>
          <w:rFonts w:ascii="Arial" w:hAnsi="Arial" w:cs="Arial"/>
          <w:sz w:val="16"/>
          <w:szCs w:val="16"/>
        </w:rPr>
        <w:t xml:space="preserve">    </w:t>
      </w:r>
    </w:p>
    <w:p w14:paraId="50B9B3F4" w14:textId="77777777" w:rsidR="001D7086" w:rsidRPr="00AA494F" w:rsidRDefault="003B007D" w:rsidP="00953E05">
      <w:pPr>
        <w:tabs>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rPr>
          <w:rFonts w:ascii="Arial" w:hAnsi="Arial" w:cs="Arial"/>
          <w:sz w:val="16"/>
          <w:szCs w:val="16"/>
        </w:rPr>
      </w:pPr>
      <w:r>
        <w:rPr>
          <w:rFonts w:ascii="Arial" w:hAnsi="Arial" w:cs="Arial"/>
          <w:sz w:val="16"/>
          <w:szCs w:val="16"/>
        </w:rPr>
        <w:t>511-3-5</w:t>
      </w:r>
      <w:r w:rsidR="001D7086" w:rsidRPr="00AA494F">
        <w:rPr>
          <w:rFonts w:ascii="Arial" w:hAnsi="Arial" w:cs="Arial"/>
          <w:sz w:val="16"/>
          <w:szCs w:val="16"/>
        </w:rPr>
        <w:t>-.02</w:t>
      </w:r>
      <w:r w:rsidR="001D7086" w:rsidRPr="00AA494F">
        <w:rPr>
          <w:rFonts w:ascii="Arial" w:hAnsi="Arial" w:cs="Arial"/>
          <w:sz w:val="16"/>
          <w:szCs w:val="16"/>
        </w:rPr>
        <w:tab/>
        <w:t>Scope</w:t>
      </w:r>
      <w:r w:rsidR="001D7086" w:rsidRPr="00AA494F">
        <w:rPr>
          <w:rFonts w:ascii="Arial" w:hAnsi="Arial" w:cs="Arial"/>
          <w:sz w:val="16"/>
          <w:szCs w:val="16"/>
        </w:rPr>
        <w:tab/>
      </w:r>
      <w:r w:rsidR="001D7086" w:rsidRPr="00AA494F">
        <w:rPr>
          <w:rFonts w:ascii="Arial" w:hAnsi="Arial" w:cs="Arial"/>
          <w:sz w:val="16"/>
          <w:szCs w:val="16"/>
        </w:rPr>
        <w:tab/>
      </w:r>
      <w:r w:rsidR="001D7086" w:rsidRPr="00AA494F">
        <w:rPr>
          <w:rFonts w:ascii="Arial" w:hAnsi="Arial" w:cs="Arial"/>
          <w:sz w:val="16"/>
          <w:szCs w:val="16"/>
        </w:rPr>
        <w:tab/>
      </w:r>
      <w:r w:rsidR="001D7086" w:rsidRPr="00AA494F">
        <w:rPr>
          <w:rFonts w:ascii="Arial" w:hAnsi="Arial" w:cs="Arial"/>
          <w:sz w:val="16"/>
          <w:szCs w:val="16"/>
        </w:rPr>
        <w:tab/>
      </w:r>
      <w:r>
        <w:rPr>
          <w:rFonts w:ascii="Arial" w:hAnsi="Arial" w:cs="Arial"/>
          <w:sz w:val="16"/>
          <w:szCs w:val="16"/>
        </w:rPr>
        <w:t>511-3-5</w:t>
      </w:r>
      <w:r w:rsidR="001D7086" w:rsidRPr="00AA494F">
        <w:rPr>
          <w:rFonts w:ascii="Arial" w:hAnsi="Arial" w:cs="Arial"/>
          <w:sz w:val="16"/>
          <w:szCs w:val="16"/>
        </w:rPr>
        <w:t>-.14       Air Blower and Air Induction Systems</w:t>
      </w:r>
    </w:p>
    <w:p w14:paraId="7F397F43" w14:textId="763A143D" w:rsidR="001D7086" w:rsidRPr="00AA494F" w:rsidRDefault="003B007D" w:rsidP="00953E05">
      <w:pPr>
        <w:tabs>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rPr>
          <w:rFonts w:ascii="Arial" w:hAnsi="Arial" w:cs="Arial"/>
          <w:sz w:val="16"/>
          <w:szCs w:val="16"/>
        </w:rPr>
      </w:pPr>
      <w:r>
        <w:rPr>
          <w:rFonts w:ascii="Arial" w:hAnsi="Arial" w:cs="Arial"/>
          <w:sz w:val="16"/>
          <w:szCs w:val="16"/>
        </w:rPr>
        <w:t>511-3-5</w:t>
      </w:r>
      <w:r w:rsidR="001D7086" w:rsidRPr="00AA494F">
        <w:rPr>
          <w:rFonts w:ascii="Arial" w:hAnsi="Arial" w:cs="Arial"/>
          <w:sz w:val="16"/>
          <w:szCs w:val="16"/>
        </w:rPr>
        <w:t>-.03</w:t>
      </w:r>
      <w:r w:rsidR="001D7086" w:rsidRPr="00AA494F">
        <w:rPr>
          <w:rFonts w:ascii="Arial" w:hAnsi="Arial" w:cs="Arial"/>
          <w:sz w:val="16"/>
          <w:szCs w:val="16"/>
        </w:rPr>
        <w:tab/>
      </w:r>
      <w:r w:rsidR="00652946">
        <w:rPr>
          <w:rFonts w:ascii="Arial" w:hAnsi="Arial" w:cs="Arial"/>
          <w:sz w:val="16"/>
          <w:szCs w:val="16"/>
        </w:rPr>
        <w:t>Permits</w:t>
      </w:r>
      <w:r w:rsidR="0062274B">
        <w:rPr>
          <w:rFonts w:ascii="Arial" w:hAnsi="Arial" w:cs="Arial"/>
          <w:sz w:val="16"/>
          <w:szCs w:val="16"/>
        </w:rPr>
        <w:tab/>
      </w:r>
      <w:r w:rsidR="0062274B">
        <w:rPr>
          <w:rFonts w:ascii="Arial" w:hAnsi="Arial" w:cs="Arial"/>
          <w:sz w:val="16"/>
          <w:szCs w:val="16"/>
        </w:rPr>
        <w:tab/>
      </w:r>
      <w:r w:rsidR="0062274B">
        <w:rPr>
          <w:rFonts w:ascii="Arial" w:hAnsi="Arial" w:cs="Arial"/>
          <w:sz w:val="16"/>
          <w:szCs w:val="16"/>
        </w:rPr>
        <w:tab/>
      </w:r>
      <w:r w:rsidR="0062274B">
        <w:rPr>
          <w:rFonts w:ascii="Arial" w:hAnsi="Arial" w:cs="Arial"/>
          <w:sz w:val="16"/>
          <w:szCs w:val="16"/>
        </w:rPr>
        <w:tab/>
      </w:r>
      <w:r>
        <w:rPr>
          <w:rFonts w:ascii="Arial" w:hAnsi="Arial" w:cs="Arial"/>
          <w:sz w:val="16"/>
          <w:szCs w:val="16"/>
        </w:rPr>
        <w:t>511-3-5</w:t>
      </w:r>
      <w:r w:rsidR="001D7086" w:rsidRPr="00AA494F">
        <w:rPr>
          <w:rFonts w:ascii="Arial" w:hAnsi="Arial" w:cs="Arial"/>
          <w:sz w:val="16"/>
          <w:szCs w:val="16"/>
        </w:rPr>
        <w:t>-.15       Water Supply and Waste</w:t>
      </w:r>
      <w:r w:rsidR="000D7926">
        <w:rPr>
          <w:rFonts w:ascii="Arial" w:hAnsi="Arial" w:cs="Arial"/>
          <w:sz w:val="16"/>
          <w:szCs w:val="16"/>
        </w:rPr>
        <w:t>w</w:t>
      </w:r>
      <w:r w:rsidR="001D7086" w:rsidRPr="00AA494F">
        <w:rPr>
          <w:rFonts w:ascii="Arial" w:hAnsi="Arial" w:cs="Arial"/>
          <w:sz w:val="16"/>
          <w:szCs w:val="16"/>
        </w:rPr>
        <w:t>ater Disposal</w:t>
      </w:r>
    </w:p>
    <w:p w14:paraId="5BD4358F" w14:textId="08577232" w:rsidR="00EB2E4E" w:rsidRPr="00AA494F" w:rsidRDefault="003B007D">
      <w:pPr>
        <w:tabs>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rPr>
          <w:rFonts w:ascii="Arial" w:hAnsi="Arial" w:cs="Arial"/>
          <w:sz w:val="16"/>
          <w:szCs w:val="16"/>
        </w:rPr>
      </w:pPr>
      <w:r>
        <w:rPr>
          <w:rFonts w:ascii="Arial" w:hAnsi="Arial" w:cs="Arial"/>
          <w:sz w:val="16"/>
          <w:szCs w:val="16"/>
        </w:rPr>
        <w:t>511-3-5-</w:t>
      </w:r>
      <w:r w:rsidR="001D7086" w:rsidRPr="00AA494F">
        <w:rPr>
          <w:rFonts w:ascii="Arial" w:hAnsi="Arial" w:cs="Arial"/>
          <w:sz w:val="16"/>
          <w:szCs w:val="16"/>
        </w:rPr>
        <w:t>.04</w:t>
      </w:r>
      <w:r w:rsidR="001D7086" w:rsidRPr="00AA494F">
        <w:rPr>
          <w:rFonts w:ascii="Arial" w:hAnsi="Arial" w:cs="Arial"/>
          <w:sz w:val="16"/>
          <w:szCs w:val="16"/>
        </w:rPr>
        <w:tab/>
        <w:t>Structural Design</w:t>
      </w:r>
      <w:r w:rsidR="001D7086" w:rsidRPr="00AA494F">
        <w:rPr>
          <w:rFonts w:ascii="Arial" w:hAnsi="Arial" w:cs="Arial"/>
          <w:sz w:val="16"/>
          <w:szCs w:val="16"/>
        </w:rPr>
        <w:tab/>
      </w:r>
      <w:r w:rsidR="001D7086" w:rsidRPr="00AA494F">
        <w:rPr>
          <w:rFonts w:ascii="Arial" w:hAnsi="Arial" w:cs="Arial"/>
          <w:sz w:val="16"/>
          <w:szCs w:val="16"/>
        </w:rPr>
        <w:tab/>
      </w:r>
      <w:r w:rsidR="001D7086" w:rsidRPr="00AA494F">
        <w:rPr>
          <w:rFonts w:ascii="Arial" w:hAnsi="Arial" w:cs="Arial"/>
          <w:sz w:val="16"/>
          <w:szCs w:val="16"/>
        </w:rPr>
        <w:tab/>
      </w:r>
      <w:r>
        <w:rPr>
          <w:rFonts w:ascii="Arial" w:hAnsi="Arial" w:cs="Arial"/>
          <w:sz w:val="16"/>
          <w:szCs w:val="16"/>
        </w:rPr>
        <w:t>511-3-5</w:t>
      </w:r>
      <w:r w:rsidR="001D7086" w:rsidRPr="00AA494F">
        <w:rPr>
          <w:rFonts w:ascii="Arial" w:hAnsi="Arial" w:cs="Arial"/>
          <w:sz w:val="16"/>
          <w:szCs w:val="16"/>
        </w:rPr>
        <w:t xml:space="preserve">-.16       Disinfectant Equipment and </w:t>
      </w:r>
      <w:r w:rsidR="007657C1">
        <w:rPr>
          <w:rFonts w:ascii="Arial" w:hAnsi="Arial" w:cs="Arial"/>
          <w:sz w:val="16"/>
          <w:szCs w:val="16"/>
        </w:rPr>
        <w:t>C</w:t>
      </w:r>
      <w:r w:rsidR="001D7086" w:rsidRPr="00AA494F">
        <w:rPr>
          <w:rFonts w:ascii="Arial" w:hAnsi="Arial" w:cs="Arial"/>
          <w:sz w:val="16"/>
          <w:szCs w:val="16"/>
        </w:rPr>
        <w:t xml:space="preserve">hemical </w:t>
      </w:r>
      <w:r w:rsidR="007657C1">
        <w:rPr>
          <w:rFonts w:ascii="Arial" w:hAnsi="Arial" w:cs="Arial"/>
          <w:sz w:val="16"/>
          <w:szCs w:val="16"/>
        </w:rPr>
        <w:t xml:space="preserve">                             </w:t>
      </w:r>
      <w:r w:rsidR="007657C1">
        <w:rPr>
          <w:rFonts w:ascii="Arial" w:hAnsi="Arial" w:cs="Arial"/>
          <w:sz w:val="16"/>
          <w:szCs w:val="16"/>
        </w:rPr>
        <w:tab/>
      </w:r>
      <w:r w:rsidR="007657C1">
        <w:rPr>
          <w:rFonts w:ascii="Arial" w:hAnsi="Arial" w:cs="Arial"/>
          <w:sz w:val="16"/>
          <w:szCs w:val="16"/>
        </w:rPr>
        <w:tab/>
      </w:r>
      <w:r w:rsidR="007657C1">
        <w:rPr>
          <w:rFonts w:ascii="Arial" w:hAnsi="Arial" w:cs="Arial"/>
          <w:sz w:val="16"/>
          <w:szCs w:val="16"/>
        </w:rPr>
        <w:tab/>
      </w:r>
      <w:r w:rsidR="007657C1">
        <w:rPr>
          <w:rFonts w:ascii="Arial" w:hAnsi="Arial" w:cs="Arial"/>
          <w:sz w:val="16"/>
          <w:szCs w:val="16"/>
        </w:rPr>
        <w:tab/>
      </w:r>
      <w:r w:rsidR="007657C1">
        <w:rPr>
          <w:rFonts w:ascii="Arial" w:hAnsi="Arial" w:cs="Arial"/>
          <w:sz w:val="16"/>
          <w:szCs w:val="16"/>
        </w:rPr>
        <w:tab/>
      </w:r>
      <w:r w:rsidR="007657C1">
        <w:rPr>
          <w:rFonts w:ascii="Arial" w:hAnsi="Arial" w:cs="Arial"/>
          <w:sz w:val="16"/>
          <w:szCs w:val="16"/>
        </w:rPr>
        <w:tab/>
      </w:r>
      <w:r w:rsidR="0062274B">
        <w:rPr>
          <w:rFonts w:ascii="Arial" w:hAnsi="Arial" w:cs="Arial"/>
          <w:sz w:val="16"/>
          <w:szCs w:val="16"/>
        </w:rPr>
        <w:t xml:space="preserve">          </w:t>
      </w:r>
      <w:r w:rsidR="00B42068">
        <w:rPr>
          <w:rFonts w:ascii="Arial" w:hAnsi="Arial" w:cs="Arial"/>
          <w:sz w:val="16"/>
          <w:szCs w:val="16"/>
        </w:rPr>
        <w:t>F</w:t>
      </w:r>
      <w:r w:rsidR="007657C1">
        <w:rPr>
          <w:rFonts w:ascii="Arial" w:hAnsi="Arial" w:cs="Arial"/>
          <w:sz w:val="16"/>
          <w:szCs w:val="16"/>
        </w:rPr>
        <w:t>ee</w:t>
      </w:r>
      <w:r w:rsidR="001D7086" w:rsidRPr="00AA494F">
        <w:rPr>
          <w:rFonts w:ascii="Arial" w:hAnsi="Arial" w:cs="Arial"/>
          <w:sz w:val="16"/>
          <w:szCs w:val="16"/>
        </w:rPr>
        <w:t>der</w:t>
      </w:r>
      <w:r w:rsidR="007657C1">
        <w:rPr>
          <w:rFonts w:ascii="Arial" w:hAnsi="Arial" w:cs="Arial"/>
          <w:sz w:val="16"/>
          <w:szCs w:val="16"/>
        </w:rPr>
        <w:t>s</w:t>
      </w:r>
    </w:p>
    <w:p w14:paraId="7717917A" w14:textId="77777777" w:rsidR="001D7086" w:rsidRPr="00AA494F" w:rsidRDefault="003B007D" w:rsidP="00953E05">
      <w:pPr>
        <w:tabs>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rPr>
          <w:rFonts w:ascii="Arial" w:hAnsi="Arial" w:cs="Arial"/>
          <w:sz w:val="16"/>
          <w:szCs w:val="16"/>
        </w:rPr>
      </w:pPr>
      <w:proofErr w:type="gramStart"/>
      <w:r>
        <w:rPr>
          <w:rFonts w:ascii="Arial" w:hAnsi="Arial" w:cs="Arial"/>
          <w:sz w:val="16"/>
          <w:szCs w:val="16"/>
        </w:rPr>
        <w:t>511-3-5</w:t>
      </w:r>
      <w:r w:rsidR="001D7086" w:rsidRPr="00AA494F">
        <w:rPr>
          <w:rFonts w:ascii="Arial" w:hAnsi="Arial" w:cs="Arial"/>
          <w:sz w:val="16"/>
          <w:szCs w:val="16"/>
        </w:rPr>
        <w:t>-.05</w:t>
      </w:r>
      <w:r w:rsidR="001D7086" w:rsidRPr="00AA494F">
        <w:rPr>
          <w:rFonts w:ascii="Arial" w:hAnsi="Arial" w:cs="Arial"/>
          <w:sz w:val="16"/>
          <w:szCs w:val="16"/>
        </w:rPr>
        <w:tab/>
        <w:t>Dimensional</w:t>
      </w:r>
      <w:proofErr w:type="gramEnd"/>
      <w:r w:rsidR="001D7086" w:rsidRPr="00AA494F">
        <w:rPr>
          <w:rFonts w:ascii="Arial" w:hAnsi="Arial" w:cs="Arial"/>
          <w:sz w:val="16"/>
          <w:szCs w:val="16"/>
        </w:rPr>
        <w:t xml:space="preserve"> Design</w:t>
      </w:r>
      <w:r w:rsidR="001D7086" w:rsidRPr="00AA494F">
        <w:rPr>
          <w:rFonts w:ascii="Arial" w:hAnsi="Arial" w:cs="Arial"/>
          <w:sz w:val="16"/>
          <w:szCs w:val="16"/>
        </w:rPr>
        <w:tab/>
      </w:r>
      <w:r w:rsidR="001D7086" w:rsidRPr="00AA494F">
        <w:rPr>
          <w:rFonts w:ascii="Arial" w:hAnsi="Arial" w:cs="Arial"/>
          <w:sz w:val="16"/>
          <w:szCs w:val="16"/>
        </w:rPr>
        <w:tab/>
      </w:r>
      <w:r w:rsidR="001D7086" w:rsidRPr="00AA494F">
        <w:rPr>
          <w:rFonts w:ascii="Arial" w:hAnsi="Arial" w:cs="Arial"/>
          <w:sz w:val="16"/>
          <w:szCs w:val="16"/>
        </w:rPr>
        <w:tab/>
      </w:r>
      <w:r>
        <w:rPr>
          <w:rFonts w:ascii="Arial" w:hAnsi="Arial" w:cs="Arial"/>
          <w:sz w:val="16"/>
          <w:szCs w:val="16"/>
        </w:rPr>
        <w:t>511-3-5</w:t>
      </w:r>
      <w:r w:rsidR="001D7086" w:rsidRPr="00AA494F">
        <w:rPr>
          <w:rFonts w:ascii="Arial" w:hAnsi="Arial" w:cs="Arial"/>
          <w:sz w:val="16"/>
          <w:szCs w:val="16"/>
        </w:rPr>
        <w:t>-.17       Chemical Operational Parameters</w:t>
      </w:r>
    </w:p>
    <w:p w14:paraId="5E34F00D" w14:textId="3A3416E1" w:rsidR="001D7086" w:rsidRPr="00AA494F" w:rsidRDefault="003B007D" w:rsidP="00953E05">
      <w:pPr>
        <w:tabs>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rPr>
          <w:rFonts w:ascii="Arial" w:hAnsi="Arial" w:cs="Arial"/>
          <w:sz w:val="16"/>
          <w:szCs w:val="16"/>
        </w:rPr>
      </w:pPr>
      <w:r>
        <w:rPr>
          <w:rFonts w:ascii="Arial" w:hAnsi="Arial" w:cs="Arial"/>
          <w:sz w:val="16"/>
          <w:szCs w:val="16"/>
        </w:rPr>
        <w:t>511-3-5</w:t>
      </w:r>
      <w:r w:rsidR="001D7086" w:rsidRPr="00AA494F">
        <w:rPr>
          <w:rFonts w:ascii="Arial" w:hAnsi="Arial" w:cs="Arial"/>
          <w:sz w:val="16"/>
          <w:szCs w:val="16"/>
        </w:rPr>
        <w:t>-.06</w:t>
      </w:r>
      <w:r w:rsidR="001D7086" w:rsidRPr="00AA494F">
        <w:rPr>
          <w:rFonts w:ascii="Arial" w:hAnsi="Arial" w:cs="Arial"/>
          <w:sz w:val="16"/>
          <w:szCs w:val="16"/>
        </w:rPr>
        <w:tab/>
        <w:t>Decks and Deck Equipment</w:t>
      </w:r>
      <w:r w:rsidR="001D7086" w:rsidRPr="00AA494F">
        <w:rPr>
          <w:rFonts w:ascii="Arial" w:hAnsi="Arial" w:cs="Arial"/>
          <w:sz w:val="16"/>
          <w:szCs w:val="16"/>
        </w:rPr>
        <w:tab/>
      </w:r>
      <w:r w:rsidR="001D7086" w:rsidRPr="00AA494F">
        <w:rPr>
          <w:rFonts w:ascii="Arial" w:hAnsi="Arial" w:cs="Arial"/>
          <w:sz w:val="16"/>
          <w:szCs w:val="16"/>
        </w:rPr>
        <w:tab/>
      </w:r>
      <w:r>
        <w:rPr>
          <w:rFonts w:ascii="Arial" w:hAnsi="Arial" w:cs="Arial"/>
          <w:sz w:val="16"/>
          <w:szCs w:val="16"/>
        </w:rPr>
        <w:t>511-3-5</w:t>
      </w:r>
      <w:r w:rsidR="001D7086" w:rsidRPr="00AA494F">
        <w:rPr>
          <w:rFonts w:ascii="Arial" w:hAnsi="Arial" w:cs="Arial"/>
          <w:sz w:val="16"/>
          <w:szCs w:val="16"/>
        </w:rPr>
        <w:t>-.18       Specific Safety Features</w:t>
      </w:r>
      <w:r w:rsidR="00437297">
        <w:rPr>
          <w:rFonts w:ascii="Arial" w:hAnsi="Arial" w:cs="Arial"/>
          <w:sz w:val="16"/>
          <w:szCs w:val="16"/>
        </w:rPr>
        <w:t xml:space="preserve"> and Markers</w:t>
      </w:r>
    </w:p>
    <w:p w14:paraId="2FEA10F2" w14:textId="6CD9F3EE" w:rsidR="001D7086" w:rsidRPr="00AA494F" w:rsidRDefault="003B007D" w:rsidP="00953E05">
      <w:pPr>
        <w:tabs>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rPr>
          <w:rFonts w:ascii="Arial" w:hAnsi="Arial" w:cs="Arial"/>
          <w:sz w:val="16"/>
          <w:szCs w:val="16"/>
        </w:rPr>
      </w:pPr>
      <w:r>
        <w:rPr>
          <w:rFonts w:ascii="Arial" w:hAnsi="Arial" w:cs="Arial"/>
          <w:sz w:val="16"/>
          <w:szCs w:val="16"/>
        </w:rPr>
        <w:t>511-3-5</w:t>
      </w:r>
      <w:r w:rsidR="001D7086" w:rsidRPr="00AA494F">
        <w:rPr>
          <w:rFonts w:ascii="Arial" w:hAnsi="Arial" w:cs="Arial"/>
          <w:sz w:val="16"/>
          <w:szCs w:val="16"/>
        </w:rPr>
        <w:t>-.07</w:t>
      </w:r>
      <w:r w:rsidR="001D7086" w:rsidRPr="00AA494F">
        <w:rPr>
          <w:rFonts w:ascii="Arial" w:hAnsi="Arial" w:cs="Arial"/>
          <w:sz w:val="16"/>
          <w:szCs w:val="16"/>
        </w:rPr>
        <w:tab/>
        <w:t>Circulation Systems</w:t>
      </w:r>
      <w:r w:rsidR="001D7086" w:rsidRPr="00AA494F">
        <w:rPr>
          <w:rFonts w:ascii="Arial" w:hAnsi="Arial" w:cs="Arial"/>
          <w:sz w:val="16"/>
          <w:szCs w:val="16"/>
        </w:rPr>
        <w:tab/>
      </w:r>
      <w:r w:rsidR="001D7086" w:rsidRPr="00AA494F">
        <w:rPr>
          <w:rFonts w:ascii="Arial" w:hAnsi="Arial" w:cs="Arial"/>
          <w:sz w:val="16"/>
          <w:szCs w:val="16"/>
        </w:rPr>
        <w:tab/>
      </w:r>
      <w:r w:rsidR="001D7086" w:rsidRPr="00AA494F">
        <w:rPr>
          <w:rFonts w:ascii="Arial" w:hAnsi="Arial" w:cs="Arial"/>
          <w:sz w:val="16"/>
          <w:szCs w:val="16"/>
        </w:rPr>
        <w:tab/>
      </w:r>
      <w:r>
        <w:rPr>
          <w:rFonts w:ascii="Arial" w:hAnsi="Arial" w:cs="Arial"/>
          <w:sz w:val="16"/>
          <w:szCs w:val="16"/>
        </w:rPr>
        <w:t>511-3-5</w:t>
      </w:r>
      <w:r w:rsidR="001D7086" w:rsidRPr="00AA494F">
        <w:rPr>
          <w:rFonts w:ascii="Arial" w:hAnsi="Arial" w:cs="Arial"/>
          <w:sz w:val="16"/>
          <w:szCs w:val="16"/>
        </w:rPr>
        <w:t>-.19       Dressing Facilities</w:t>
      </w:r>
      <w:r w:rsidR="00437297">
        <w:rPr>
          <w:rFonts w:ascii="Arial" w:hAnsi="Arial" w:cs="Arial"/>
          <w:sz w:val="16"/>
          <w:szCs w:val="16"/>
        </w:rPr>
        <w:t xml:space="preserve"> and Sanitary Facilities</w:t>
      </w:r>
    </w:p>
    <w:p w14:paraId="4198CECF" w14:textId="77777777" w:rsidR="007657C1" w:rsidRDefault="003B007D" w:rsidP="00953E05">
      <w:pPr>
        <w:tabs>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16"/>
          <w:szCs w:val="16"/>
        </w:rPr>
      </w:pPr>
      <w:r>
        <w:rPr>
          <w:rFonts w:ascii="Arial" w:hAnsi="Arial" w:cs="Arial"/>
          <w:sz w:val="16"/>
          <w:szCs w:val="16"/>
        </w:rPr>
        <w:t>511-3-5</w:t>
      </w:r>
      <w:r w:rsidR="001D7086" w:rsidRPr="00AA494F">
        <w:rPr>
          <w:rFonts w:ascii="Arial" w:hAnsi="Arial" w:cs="Arial"/>
          <w:sz w:val="16"/>
          <w:szCs w:val="16"/>
        </w:rPr>
        <w:t>-.08</w:t>
      </w:r>
      <w:r w:rsidR="001D7086" w:rsidRPr="00AA494F">
        <w:rPr>
          <w:rFonts w:ascii="Arial" w:hAnsi="Arial" w:cs="Arial"/>
          <w:sz w:val="16"/>
          <w:szCs w:val="16"/>
        </w:rPr>
        <w:tab/>
        <w:t>Filters</w:t>
      </w:r>
      <w:r w:rsidR="001D7086" w:rsidRPr="00AA494F">
        <w:rPr>
          <w:rFonts w:ascii="Arial" w:hAnsi="Arial" w:cs="Arial"/>
          <w:sz w:val="16"/>
          <w:szCs w:val="16"/>
        </w:rPr>
        <w:tab/>
      </w:r>
      <w:r w:rsidR="001D7086" w:rsidRPr="00AA494F">
        <w:rPr>
          <w:rFonts w:ascii="Arial" w:hAnsi="Arial" w:cs="Arial"/>
          <w:sz w:val="16"/>
          <w:szCs w:val="16"/>
        </w:rPr>
        <w:tab/>
      </w:r>
      <w:r w:rsidR="001D7086" w:rsidRPr="00AA494F">
        <w:rPr>
          <w:rFonts w:ascii="Arial" w:hAnsi="Arial" w:cs="Arial"/>
          <w:sz w:val="16"/>
          <w:szCs w:val="16"/>
        </w:rPr>
        <w:tab/>
      </w:r>
      <w:r w:rsidR="001D7086" w:rsidRPr="00AA494F">
        <w:rPr>
          <w:rFonts w:ascii="Arial" w:hAnsi="Arial" w:cs="Arial"/>
          <w:sz w:val="16"/>
          <w:szCs w:val="16"/>
        </w:rPr>
        <w:tab/>
      </w:r>
      <w:r>
        <w:rPr>
          <w:rFonts w:ascii="Arial" w:hAnsi="Arial" w:cs="Arial"/>
          <w:sz w:val="16"/>
          <w:szCs w:val="16"/>
        </w:rPr>
        <w:t>511-3-5</w:t>
      </w:r>
      <w:r w:rsidR="001D7086" w:rsidRPr="00AA494F">
        <w:rPr>
          <w:rFonts w:ascii="Arial" w:hAnsi="Arial" w:cs="Arial"/>
          <w:sz w:val="16"/>
          <w:szCs w:val="16"/>
        </w:rPr>
        <w:t xml:space="preserve">-.20       Recreational Water Parks and </w:t>
      </w:r>
      <w:r w:rsidR="00953E05" w:rsidRPr="00AA494F">
        <w:rPr>
          <w:rFonts w:ascii="Arial" w:hAnsi="Arial" w:cs="Arial"/>
          <w:sz w:val="16"/>
          <w:szCs w:val="16"/>
        </w:rPr>
        <w:t>Sp</w:t>
      </w:r>
      <w:r w:rsidR="001D7086" w:rsidRPr="00AA494F">
        <w:rPr>
          <w:rFonts w:ascii="Arial" w:hAnsi="Arial" w:cs="Arial"/>
          <w:sz w:val="16"/>
          <w:szCs w:val="16"/>
        </w:rPr>
        <w:t xml:space="preserve">ecial </w:t>
      </w:r>
    </w:p>
    <w:p w14:paraId="1E42AC33" w14:textId="21742287" w:rsidR="001D7086" w:rsidRPr="00AA494F" w:rsidRDefault="007657C1" w:rsidP="00953E05">
      <w:pPr>
        <w:tabs>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2803AD">
        <w:rPr>
          <w:rFonts w:ascii="Arial" w:hAnsi="Arial" w:cs="Arial"/>
          <w:sz w:val="16"/>
          <w:szCs w:val="16"/>
        </w:rPr>
        <w:tab/>
      </w:r>
      <w:r w:rsidR="00B42068">
        <w:rPr>
          <w:rFonts w:ascii="Arial" w:hAnsi="Arial" w:cs="Arial"/>
          <w:sz w:val="16"/>
          <w:szCs w:val="16"/>
        </w:rPr>
        <w:t xml:space="preserve">          </w:t>
      </w:r>
      <w:r>
        <w:rPr>
          <w:rFonts w:ascii="Arial" w:hAnsi="Arial" w:cs="Arial"/>
          <w:sz w:val="16"/>
          <w:szCs w:val="16"/>
        </w:rPr>
        <w:t>P</w:t>
      </w:r>
      <w:r w:rsidR="001D7086" w:rsidRPr="00AA494F">
        <w:rPr>
          <w:rFonts w:ascii="Arial" w:hAnsi="Arial" w:cs="Arial"/>
          <w:sz w:val="16"/>
          <w:szCs w:val="16"/>
        </w:rPr>
        <w:t>urpose Pools</w:t>
      </w:r>
    </w:p>
    <w:p w14:paraId="7ED4E190" w14:textId="5A2E3856" w:rsidR="001D7086" w:rsidRPr="00AA494F" w:rsidRDefault="003B007D" w:rsidP="00953E05">
      <w:pPr>
        <w:tabs>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rPr>
          <w:rFonts w:ascii="Arial" w:hAnsi="Arial" w:cs="Arial"/>
          <w:sz w:val="16"/>
          <w:szCs w:val="16"/>
        </w:rPr>
      </w:pPr>
      <w:r>
        <w:rPr>
          <w:rFonts w:ascii="Arial" w:hAnsi="Arial" w:cs="Arial"/>
          <w:sz w:val="16"/>
          <w:szCs w:val="16"/>
        </w:rPr>
        <w:t>511-3-5</w:t>
      </w:r>
      <w:r w:rsidR="001D7086" w:rsidRPr="00AA494F">
        <w:rPr>
          <w:rFonts w:ascii="Arial" w:hAnsi="Arial" w:cs="Arial"/>
          <w:sz w:val="16"/>
          <w:szCs w:val="16"/>
        </w:rPr>
        <w:t>-.09</w:t>
      </w:r>
      <w:r w:rsidR="001D7086" w:rsidRPr="00AA494F">
        <w:rPr>
          <w:rFonts w:ascii="Arial" w:hAnsi="Arial" w:cs="Arial"/>
          <w:sz w:val="16"/>
          <w:szCs w:val="16"/>
        </w:rPr>
        <w:tab/>
        <w:t>Pumps and Motor</w:t>
      </w:r>
      <w:r w:rsidR="00437297">
        <w:rPr>
          <w:rFonts w:ascii="Arial" w:hAnsi="Arial" w:cs="Arial"/>
          <w:sz w:val="16"/>
          <w:szCs w:val="16"/>
        </w:rPr>
        <w:t>s</w:t>
      </w:r>
      <w:r w:rsidR="001D7086" w:rsidRPr="00AA494F">
        <w:rPr>
          <w:rFonts w:ascii="Arial" w:hAnsi="Arial" w:cs="Arial"/>
          <w:sz w:val="16"/>
          <w:szCs w:val="16"/>
        </w:rPr>
        <w:tab/>
      </w:r>
      <w:r w:rsidR="001D7086" w:rsidRPr="00AA494F">
        <w:rPr>
          <w:rFonts w:ascii="Arial" w:hAnsi="Arial" w:cs="Arial"/>
          <w:sz w:val="16"/>
          <w:szCs w:val="16"/>
        </w:rPr>
        <w:tab/>
      </w:r>
      <w:r w:rsidR="001D7086" w:rsidRPr="00AA494F">
        <w:rPr>
          <w:rFonts w:ascii="Arial" w:hAnsi="Arial" w:cs="Arial"/>
          <w:sz w:val="16"/>
          <w:szCs w:val="16"/>
        </w:rPr>
        <w:tab/>
      </w:r>
      <w:r>
        <w:rPr>
          <w:rFonts w:ascii="Arial" w:hAnsi="Arial" w:cs="Arial"/>
          <w:sz w:val="16"/>
          <w:szCs w:val="16"/>
        </w:rPr>
        <w:t>511-3-5</w:t>
      </w:r>
      <w:r w:rsidR="001D7086" w:rsidRPr="00AA494F">
        <w:rPr>
          <w:rFonts w:ascii="Arial" w:hAnsi="Arial" w:cs="Arial"/>
          <w:sz w:val="16"/>
          <w:szCs w:val="16"/>
        </w:rPr>
        <w:t xml:space="preserve">-.21      </w:t>
      </w:r>
      <w:r w:rsidR="00B42068">
        <w:rPr>
          <w:rFonts w:ascii="Arial" w:hAnsi="Arial" w:cs="Arial"/>
          <w:sz w:val="16"/>
          <w:szCs w:val="16"/>
        </w:rPr>
        <w:t xml:space="preserve"> </w:t>
      </w:r>
      <w:r w:rsidR="001D7086" w:rsidRPr="00AA494F">
        <w:rPr>
          <w:rFonts w:ascii="Arial" w:hAnsi="Arial" w:cs="Arial"/>
          <w:sz w:val="16"/>
          <w:szCs w:val="16"/>
        </w:rPr>
        <w:t>Food Service</w:t>
      </w:r>
    </w:p>
    <w:p w14:paraId="47DE44A1" w14:textId="77777777" w:rsidR="001D7086" w:rsidRPr="00AA494F" w:rsidRDefault="003B007D" w:rsidP="00953E05">
      <w:pPr>
        <w:tabs>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rPr>
          <w:rFonts w:ascii="Arial" w:hAnsi="Arial" w:cs="Arial"/>
          <w:sz w:val="16"/>
          <w:szCs w:val="16"/>
        </w:rPr>
      </w:pPr>
      <w:r>
        <w:rPr>
          <w:rFonts w:ascii="Arial" w:hAnsi="Arial" w:cs="Arial"/>
          <w:sz w:val="16"/>
          <w:szCs w:val="16"/>
        </w:rPr>
        <w:t>511-3-5</w:t>
      </w:r>
      <w:r w:rsidR="001D7086" w:rsidRPr="00AA494F">
        <w:rPr>
          <w:rFonts w:ascii="Arial" w:hAnsi="Arial" w:cs="Arial"/>
          <w:sz w:val="16"/>
          <w:szCs w:val="16"/>
        </w:rPr>
        <w:t>-.10</w:t>
      </w:r>
      <w:r w:rsidR="001D7086" w:rsidRPr="00AA494F">
        <w:rPr>
          <w:rFonts w:ascii="Arial" w:hAnsi="Arial" w:cs="Arial"/>
          <w:sz w:val="16"/>
          <w:szCs w:val="16"/>
        </w:rPr>
        <w:tab/>
        <w:t>Return Inlets and Suction Outlets</w:t>
      </w:r>
      <w:r w:rsidR="001D7086" w:rsidRPr="00AA494F">
        <w:rPr>
          <w:rFonts w:ascii="Arial" w:hAnsi="Arial" w:cs="Arial"/>
          <w:sz w:val="16"/>
          <w:szCs w:val="16"/>
        </w:rPr>
        <w:tab/>
      </w:r>
      <w:r w:rsidR="007657C1">
        <w:rPr>
          <w:rFonts w:ascii="Arial" w:hAnsi="Arial" w:cs="Arial"/>
          <w:sz w:val="16"/>
          <w:szCs w:val="16"/>
        </w:rPr>
        <w:tab/>
      </w:r>
      <w:r>
        <w:rPr>
          <w:rFonts w:ascii="Arial" w:hAnsi="Arial" w:cs="Arial"/>
          <w:sz w:val="16"/>
          <w:szCs w:val="16"/>
        </w:rPr>
        <w:t>511-3-5</w:t>
      </w:r>
      <w:r w:rsidR="001D7086" w:rsidRPr="00AA494F">
        <w:rPr>
          <w:rFonts w:ascii="Arial" w:hAnsi="Arial" w:cs="Arial"/>
          <w:sz w:val="16"/>
          <w:szCs w:val="16"/>
        </w:rPr>
        <w:t>-.22       Operation and Management</w:t>
      </w:r>
    </w:p>
    <w:p w14:paraId="34FB9CF2" w14:textId="77777777" w:rsidR="001D7086" w:rsidRPr="00AA494F" w:rsidRDefault="003B007D" w:rsidP="00953E05">
      <w:pPr>
        <w:tabs>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rPr>
          <w:rFonts w:ascii="Arial" w:hAnsi="Arial" w:cs="Arial"/>
          <w:sz w:val="16"/>
          <w:szCs w:val="16"/>
        </w:rPr>
      </w:pPr>
      <w:r>
        <w:rPr>
          <w:rFonts w:ascii="Arial" w:hAnsi="Arial" w:cs="Arial"/>
          <w:sz w:val="16"/>
          <w:szCs w:val="16"/>
        </w:rPr>
        <w:t>511-3-5</w:t>
      </w:r>
      <w:r w:rsidR="001D7086" w:rsidRPr="00AA494F">
        <w:rPr>
          <w:rFonts w:ascii="Arial" w:hAnsi="Arial" w:cs="Arial"/>
          <w:sz w:val="16"/>
          <w:szCs w:val="16"/>
        </w:rPr>
        <w:t>-.11</w:t>
      </w:r>
      <w:r w:rsidR="001D7086" w:rsidRPr="00AA494F">
        <w:rPr>
          <w:rFonts w:ascii="Arial" w:hAnsi="Arial" w:cs="Arial"/>
          <w:sz w:val="16"/>
          <w:szCs w:val="16"/>
        </w:rPr>
        <w:tab/>
        <w:t>Surface Skimmer Systems</w:t>
      </w:r>
      <w:r w:rsidR="001D7086" w:rsidRPr="00AA494F">
        <w:rPr>
          <w:rFonts w:ascii="Arial" w:hAnsi="Arial" w:cs="Arial"/>
          <w:sz w:val="16"/>
          <w:szCs w:val="16"/>
        </w:rPr>
        <w:tab/>
      </w:r>
      <w:r w:rsidR="001D7086" w:rsidRPr="00AA494F">
        <w:rPr>
          <w:rFonts w:ascii="Arial" w:hAnsi="Arial" w:cs="Arial"/>
          <w:sz w:val="16"/>
          <w:szCs w:val="16"/>
        </w:rPr>
        <w:tab/>
      </w:r>
      <w:r>
        <w:rPr>
          <w:rFonts w:ascii="Arial" w:hAnsi="Arial" w:cs="Arial"/>
          <w:sz w:val="16"/>
          <w:szCs w:val="16"/>
        </w:rPr>
        <w:t>511-3-5</w:t>
      </w:r>
      <w:r w:rsidR="001D7086" w:rsidRPr="00AA494F">
        <w:rPr>
          <w:rFonts w:ascii="Arial" w:hAnsi="Arial" w:cs="Arial"/>
          <w:sz w:val="16"/>
          <w:szCs w:val="16"/>
        </w:rPr>
        <w:t>-.23       Compliance Procedures</w:t>
      </w:r>
    </w:p>
    <w:p w14:paraId="33C0BC31" w14:textId="75FFD5C1" w:rsidR="001D7086" w:rsidRPr="00AA494F" w:rsidRDefault="003B007D" w:rsidP="00953E05">
      <w:pPr>
        <w:tabs>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720" w:hanging="720"/>
        <w:rPr>
          <w:rFonts w:ascii="Arial" w:hAnsi="Arial" w:cs="Arial"/>
          <w:sz w:val="16"/>
          <w:szCs w:val="16"/>
        </w:rPr>
      </w:pPr>
      <w:r>
        <w:rPr>
          <w:rFonts w:ascii="Arial" w:hAnsi="Arial" w:cs="Arial"/>
          <w:sz w:val="16"/>
          <w:szCs w:val="16"/>
        </w:rPr>
        <w:t>511-3-5</w:t>
      </w:r>
      <w:r w:rsidR="001D7086" w:rsidRPr="00AA494F">
        <w:rPr>
          <w:rFonts w:ascii="Arial" w:hAnsi="Arial" w:cs="Arial"/>
          <w:sz w:val="16"/>
          <w:szCs w:val="16"/>
        </w:rPr>
        <w:t>-.12</w:t>
      </w:r>
      <w:r w:rsidR="001D7086" w:rsidRPr="00AA494F">
        <w:rPr>
          <w:rFonts w:ascii="Arial" w:hAnsi="Arial" w:cs="Arial"/>
          <w:sz w:val="16"/>
          <w:szCs w:val="16"/>
        </w:rPr>
        <w:tab/>
        <w:t>Lighting and Electrical Requirements</w:t>
      </w:r>
      <w:r w:rsidR="00AF1482" w:rsidRPr="00AA494F">
        <w:rPr>
          <w:rFonts w:ascii="Arial" w:hAnsi="Arial" w:cs="Arial"/>
          <w:sz w:val="16"/>
          <w:szCs w:val="16"/>
        </w:rPr>
        <w:tab/>
      </w:r>
      <w:r w:rsidR="00477538">
        <w:rPr>
          <w:rFonts w:ascii="Arial" w:hAnsi="Arial" w:cs="Arial"/>
          <w:sz w:val="16"/>
          <w:szCs w:val="16"/>
        </w:rPr>
        <w:t>511-3-5-.24       Environmental Health Personnel</w:t>
      </w:r>
    </w:p>
    <w:p w14:paraId="04007A32" w14:textId="77777777" w:rsidR="001D7086" w:rsidRPr="00C5540E" w:rsidRDefault="001D7086" w:rsidP="00953E05">
      <w:pPr>
        <w:tabs>
          <w:tab w:val="left" w:pos="-720"/>
          <w:tab w:val="left" w:pos="1"/>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14:paraId="68D9884D" w14:textId="77777777" w:rsidR="00DB42AF" w:rsidRDefault="003B007D" w:rsidP="00AA494F">
      <w:pPr>
        <w:autoSpaceDE w:val="0"/>
        <w:autoSpaceDN w:val="0"/>
        <w:adjustRightInd w:val="0"/>
        <w:spacing w:line="480" w:lineRule="auto"/>
        <w:rPr>
          <w:rFonts w:ascii="Arial" w:hAnsi="Arial" w:cs="Arial"/>
          <w:sz w:val="22"/>
          <w:szCs w:val="22"/>
        </w:rPr>
      </w:pPr>
      <w:r w:rsidRPr="00AA494F">
        <w:rPr>
          <w:rFonts w:ascii="Arial" w:hAnsi="Arial" w:cs="Arial"/>
          <w:b/>
          <w:sz w:val="22"/>
          <w:szCs w:val="22"/>
        </w:rPr>
        <w:t>511-3-5-.</w:t>
      </w:r>
      <w:r w:rsidR="001744FE" w:rsidRPr="00AA494F">
        <w:rPr>
          <w:rFonts w:ascii="Arial" w:hAnsi="Arial" w:cs="Arial"/>
          <w:b/>
          <w:sz w:val="22"/>
          <w:szCs w:val="22"/>
        </w:rPr>
        <w:t>01</w:t>
      </w:r>
      <w:r w:rsidR="001744FE" w:rsidRPr="00AA494F">
        <w:rPr>
          <w:rFonts w:ascii="Arial" w:hAnsi="Arial" w:cs="Arial"/>
          <w:sz w:val="22"/>
          <w:szCs w:val="22"/>
        </w:rPr>
        <w:t xml:space="preserve"> </w:t>
      </w:r>
      <w:r w:rsidR="001744FE" w:rsidRPr="00DB42AF">
        <w:rPr>
          <w:rFonts w:ascii="Arial" w:hAnsi="Arial" w:cs="Arial"/>
          <w:b/>
          <w:sz w:val="22"/>
          <w:szCs w:val="22"/>
        </w:rPr>
        <w:t>Definitions</w:t>
      </w:r>
      <w:r w:rsidR="00674075" w:rsidRPr="00DB42AF">
        <w:rPr>
          <w:rFonts w:ascii="Arial" w:hAnsi="Arial" w:cs="Arial"/>
          <w:b/>
          <w:sz w:val="22"/>
          <w:szCs w:val="22"/>
        </w:rPr>
        <w:t>.</w:t>
      </w:r>
      <w:r w:rsidR="00AB7785" w:rsidRPr="00DB42AF">
        <w:rPr>
          <w:rFonts w:ascii="Arial" w:hAnsi="Arial" w:cs="Arial"/>
          <w:b/>
          <w:sz w:val="22"/>
          <w:szCs w:val="22"/>
        </w:rPr>
        <w:t xml:space="preserve"> </w:t>
      </w:r>
      <w:r w:rsidR="00AB7785" w:rsidRPr="00AA494F">
        <w:rPr>
          <w:rFonts w:ascii="Arial" w:hAnsi="Arial" w:cs="Arial"/>
          <w:sz w:val="22"/>
          <w:szCs w:val="22"/>
        </w:rPr>
        <w:t xml:space="preserve"> </w:t>
      </w:r>
    </w:p>
    <w:p w14:paraId="215C9433" w14:textId="7C4EDD57" w:rsidR="003B007D"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 xml:space="preserve">The following definitions shall apply in the interpretation and enforcement of this chapter. </w:t>
      </w:r>
    </w:p>
    <w:p w14:paraId="77AE3FAA" w14:textId="56CAA988" w:rsidR="001A2032" w:rsidRPr="00AA494F" w:rsidRDefault="001A2032" w:rsidP="00AA494F">
      <w:pPr>
        <w:autoSpaceDE w:val="0"/>
        <w:autoSpaceDN w:val="0"/>
        <w:adjustRightInd w:val="0"/>
        <w:spacing w:line="480" w:lineRule="auto"/>
        <w:rPr>
          <w:rFonts w:ascii="Arial" w:hAnsi="Arial" w:cs="Arial"/>
          <w:color w:val="000000"/>
          <w:sz w:val="22"/>
          <w:szCs w:val="22"/>
        </w:rPr>
      </w:pPr>
      <w:r w:rsidRPr="00022C0B">
        <w:rPr>
          <w:rFonts w:ascii="Arial" w:hAnsi="Arial" w:cs="Arial"/>
          <w:color w:val="000000"/>
          <w:sz w:val="22"/>
          <w:szCs w:val="22"/>
        </w:rPr>
        <w:t xml:space="preserve">(1) </w:t>
      </w:r>
      <w:r w:rsidR="001744FE" w:rsidRPr="008745A3">
        <w:rPr>
          <w:rFonts w:ascii="Arial" w:hAnsi="Arial" w:cs="Arial"/>
          <w:color w:val="000000"/>
          <w:sz w:val="22"/>
          <w:szCs w:val="22"/>
        </w:rPr>
        <w:t>“Abandoned</w:t>
      </w:r>
      <w:r w:rsidRPr="008745A3">
        <w:rPr>
          <w:rFonts w:ascii="Arial" w:hAnsi="Arial" w:cs="Arial"/>
          <w:color w:val="000000"/>
          <w:sz w:val="22"/>
          <w:szCs w:val="22"/>
        </w:rPr>
        <w:t xml:space="preserve"> Pool” means a </w:t>
      </w:r>
      <w:r w:rsidR="00D663DB" w:rsidRPr="00B05610">
        <w:rPr>
          <w:rFonts w:ascii="Arial" w:hAnsi="Arial" w:cs="Arial"/>
          <w:color w:val="000000"/>
          <w:sz w:val="22"/>
          <w:szCs w:val="22"/>
        </w:rPr>
        <w:t xml:space="preserve">public </w:t>
      </w:r>
      <w:r w:rsidRPr="00B05610">
        <w:rPr>
          <w:rFonts w:ascii="Arial" w:hAnsi="Arial" w:cs="Arial"/>
          <w:color w:val="000000"/>
          <w:sz w:val="22"/>
          <w:szCs w:val="22"/>
        </w:rPr>
        <w:t xml:space="preserve">pool that has not been permitted or </w:t>
      </w:r>
      <w:r w:rsidR="00D663DB" w:rsidRPr="00B05610">
        <w:rPr>
          <w:rFonts w:ascii="Arial" w:hAnsi="Arial" w:cs="Arial"/>
          <w:color w:val="000000"/>
          <w:sz w:val="22"/>
          <w:szCs w:val="22"/>
        </w:rPr>
        <w:t xml:space="preserve">not in </w:t>
      </w:r>
      <w:r w:rsidRPr="00B05610">
        <w:rPr>
          <w:rFonts w:ascii="Arial" w:hAnsi="Arial" w:cs="Arial"/>
          <w:color w:val="000000"/>
          <w:sz w:val="22"/>
          <w:szCs w:val="22"/>
        </w:rPr>
        <w:t xml:space="preserve">operation for at least </w:t>
      </w:r>
      <w:r w:rsidR="00B05610">
        <w:rPr>
          <w:rFonts w:ascii="Arial" w:hAnsi="Arial" w:cs="Arial"/>
          <w:color w:val="000000"/>
          <w:sz w:val="22"/>
          <w:szCs w:val="22"/>
        </w:rPr>
        <w:t>four</w:t>
      </w:r>
      <w:r w:rsidR="008C1FE2" w:rsidRPr="00B05610">
        <w:rPr>
          <w:rFonts w:ascii="Arial" w:hAnsi="Arial" w:cs="Arial"/>
          <w:color w:val="000000"/>
          <w:sz w:val="22"/>
          <w:szCs w:val="22"/>
        </w:rPr>
        <w:t xml:space="preserve"> </w:t>
      </w:r>
      <w:r w:rsidR="00577B14">
        <w:rPr>
          <w:rFonts w:ascii="Arial" w:hAnsi="Arial" w:cs="Arial"/>
          <w:color w:val="000000"/>
          <w:sz w:val="22"/>
          <w:szCs w:val="22"/>
        </w:rPr>
        <w:t xml:space="preserve">calendar </w:t>
      </w:r>
      <w:r w:rsidRPr="00B05610">
        <w:rPr>
          <w:rFonts w:ascii="Arial" w:hAnsi="Arial" w:cs="Arial"/>
          <w:color w:val="000000"/>
          <w:sz w:val="22"/>
          <w:szCs w:val="22"/>
        </w:rPr>
        <w:t xml:space="preserve">years. </w:t>
      </w:r>
    </w:p>
    <w:p w14:paraId="72CD6679" w14:textId="77777777"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5B38AB">
        <w:rPr>
          <w:rFonts w:ascii="Arial" w:hAnsi="Arial" w:cs="Arial"/>
          <w:color w:val="000000"/>
          <w:sz w:val="22"/>
          <w:szCs w:val="22"/>
        </w:rPr>
        <w:t>2</w:t>
      </w:r>
      <w:r w:rsidRPr="00AA494F">
        <w:rPr>
          <w:rFonts w:ascii="Arial" w:hAnsi="Arial" w:cs="Arial"/>
          <w:color w:val="000000"/>
          <w:sz w:val="22"/>
          <w:szCs w:val="22"/>
        </w:rPr>
        <w:t xml:space="preserve">) "Abrasion Hazard" means a sharp or rough surface that would scrape the skin by chance during normal use. </w:t>
      </w:r>
    </w:p>
    <w:p w14:paraId="4CE12AC4" w14:textId="64ECFB24"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5B38AB">
        <w:rPr>
          <w:rFonts w:ascii="Arial" w:hAnsi="Arial" w:cs="Arial"/>
          <w:color w:val="000000"/>
          <w:sz w:val="22"/>
          <w:szCs w:val="22"/>
        </w:rPr>
        <w:t>3</w:t>
      </w:r>
      <w:r w:rsidRPr="00AA494F">
        <w:rPr>
          <w:rFonts w:ascii="Arial" w:hAnsi="Arial" w:cs="Arial"/>
          <w:color w:val="000000"/>
          <w:sz w:val="22"/>
          <w:szCs w:val="22"/>
        </w:rPr>
        <w:t xml:space="preserve">) "Accessible" means easily exposed for inspection and </w:t>
      </w:r>
      <w:r w:rsidR="00C54A30">
        <w:rPr>
          <w:rFonts w:ascii="Arial" w:hAnsi="Arial" w:cs="Arial"/>
          <w:color w:val="000000"/>
          <w:sz w:val="22"/>
          <w:szCs w:val="22"/>
        </w:rPr>
        <w:t xml:space="preserve">for </w:t>
      </w:r>
      <w:r w:rsidRPr="00AA494F">
        <w:rPr>
          <w:rFonts w:ascii="Arial" w:hAnsi="Arial" w:cs="Arial"/>
          <w:color w:val="000000"/>
          <w:sz w:val="22"/>
          <w:szCs w:val="22"/>
        </w:rPr>
        <w:t xml:space="preserve">the replacement of materials or parts with the use of tools. </w:t>
      </w:r>
    </w:p>
    <w:p w14:paraId="408519DD" w14:textId="49E32F1B" w:rsidR="0093553A" w:rsidRPr="00AA494F" w:rsidRDefault="0093553A" w:rsidP="0093553A">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lastRenderedPageBreak/>
        <w:t>(</w:t>
      </w:r>
      <w:r>
        <w:rPr>
          <w:rFonts w:ascii="Arial" w:hAnsi="Arial" w:cs="Arial"/>
          <w:color w:val="000000"/>
          <w:sz w:val="22"/>
          <w:szCs w:val="22"/>
        </w:rPr>
        <w:t>4</w:t>
      </w:r>
      <w:r w:rsidRPr="00AA494F">
        <w:rPr>
          <w:rFonts w:ascii="Arial" w:hAnsi="Arial" w:cs="Arial"/>
          <w:color w:val="000000"/>
          <w:sz w:val="22"/>
          <w:szCs w:val="22"/>
        </w:rPr>
        <w:t>) "</w:t>
      </w:r>
      <w:r>
        <w:rPr>
          <w:rFonts w:ascii="Arial" w:hAnsi="Arial" w:cs="Arial"/>
          <w:color w:val="000000"/>
          <w:sz w:val="22"/>
          <w:szCs w:val="22"/>
        </w:rPr>
        <w:t xml:space="preserve">Active </w:t>
      </w:r>
      <w:r w:rsidRPr="00AA494F">
        <w:rPr>
          <w:rFonts w:ascii="Arial" w:hAnsi="Arial" w:cs="Arial"/>
          <w:color w:val="000000"/>
          <w:sz w:val="22"/>
          <w:szCs w:val="22"/>
        </w:rPr>
        <w:t xml:space="preserve">Area" means those water areas in pools which are three feet or less in water depth. </w:t>
      </w:r>
    </w:p>
    <w:p w14:paraId="75326FF3" w14:textId="726B7003" w:rsidR="003B007D" w:rsidRPr="00AA494F" w:rsidRDefault="003B007D" w:rsidP="0093553A">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93553A">
        <w:rPr>
          <w:rFonts w:ascii="Arial" w:hAnsi="Arial" w:cs="Arial"/>
          <w:color w:val="000000"/>
          <w:sz w:val="22"/>
          <w:szCs w:val="22"/>
        </w:rPr>
        <w:t>5</w:t>
      </w:r>
      <w:r w:rsidRPr="00AA494F">
        <w:rPr>
          <w:rFonts w:ascii="Arial" w:hAnsi="Arial" w:cs="Arial"/>
          <w:color w:val="000000"/>
          <w:sz w:val="22"/>
          <w:szCs w:val="22"/>
        </w:rPr>
        <w:t xml:space="preserve">) "Air Induction System" means a system whereby a volume of air (only) is induced into a hollow duct in a spa floor, bench or other location. The air induction system is activated by a separate air power blower. </w:t>
      </w:r>
    </w:p>
    <w:p w14:paraId="2AFDB9CF" w14:textId="255CEE7A"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93553A">
        <w:rPr>
          <w:rFonts w:ascii="Arial" w:hAnsi="Arial" w:cs="Arial"/>
          <w:color w:val="000000"/>
          <w:sz w:val="22"/>
          <w:szCs w:val="22"/>
        </w:rPr>
        <w:t>6</w:t>
      </w:r>
      <w:r w:rsidRPr="00AA494F">
        <w:rPr>
          <w:rFonts w:ascii="Arial" w:hAnsi="Arial" w:cs="Arial"/>
          <w:color w:val="000000"/>
          <w:sz w:val="22"/>
          <w:szCs w:val="22"/>
        </w:rPr>
        <w:t>) "Air Pump Assist Backwash" means the compressi</w:t>
      </w:r>
      <w:r w:rsidR="00957E6B">
        <w:rPr>
          <w:rFonts w:ascii="Arial" w:hAnsi="Arial" w:cs="Arial"/>
          <w:color w:val="000000"/>
          <w:sz w:val="22"/>
          <w:szCs w:val="22"/>
        </w:rPr>
        <w:t>on</w:t>
      </w:r>
      <w:r w:rsidRPr="00AA494F">
        <w:rPr>
          <w:rFonts w:ascii="Arial" w:hAnsi="Arial" w:cs="Arial"/>
          <w:color w:val="000000"/>
          <w:sz w:val="22"/>
          <w:szCs w:val="22"/>
        </w:rPr>
        <w:t xml:space="preserve"> of air in the filter effluent chamber (by means of an air compressor or by the water pressure from the recirculating pump) which</w:t>
      </w:r>
      <w:r w:rsidR="00957E6B">
        <w:rPr>
          <w:rFonts w:ascii="Arial" w:hAnsi="Arial" w:cs="Arial"/>
          <w:color w:val="000000"/>
          <w:sz w:val="22"/>
          <w:szCs w:val="22"/>
        </w:rPr>
        <w:t>,</w:t>
      </w:r>
      <w:r w:rsidRPr="00AA494F">
        <w:rPr>
          <w:rFonts w:ascii="Arial" w:hAnsi="Arial" w:cs="Arial"/>
          <w:color w:val="000000"/>
          <w:sz w:val="22"/>
          <w:szCs w:val="22"/>
        </w:rPr>
        <w:t xml:space="preserve"> when released, rapidly decompresses and forces water in the filter chamber through the elements in reverse, dislodging the filter aid and accumulated dirt, carrying it to waste. </w:t>
      </w:r>
    </w:p>
    <w:p w14:paraId="62CE0FD7" w14:textId="53028866"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93553A">
        <w:rPr>
          <w:rFonts w:ascii="Arial" w:hAnsi="Arial" w:cs="Arial"/>
          <w:color w:val="000000"/>
          <w:sz w:val="22"/>
          <w:szCs w:val="22"/>
        </w:rPr>
        <w:t>7</w:t>
      </w:r>
      <w:r w:rsidRPr="00AA494F">
        <w:rPr>
          <w:rFonts w:ascii="Arial" w:hAnsi="Arial" w:cs="Arial"/>
          <w:color w:val="000000"/>
          <w:sz w:val="22"/>
          <w:szCs w:val="22"/>
        </w:rPr>
        <w:t xml:space="preserve">) "Alkalinity" means the amount of bicarbonate, carbonate or hydroxide compounds present in water solution. See also "Total Alkalinity." </w:t>
      </w:r>
    </w:p>
    <w:p w14:paraId="16429C8D" w14:textId="233A577D" w:rsidR="0047046F" w:rsidRPr="00C44685" w:rsidRDefault="0097055B" w:rsidP="0047046F">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93553A">
        <w:rPr>
          <w:rFonts w:ascii="Arial" w:hAnsi="Arial" w:cs="Arial"/>
          <w:color w:val="000000"/>
          <w:sz w:val="22"/>
          <w:szCs w:val="22"/>
        </w:rPr>
        <w:t>8</w:t>
      </w:r>
      <w:r>
        <w:rPr>
          <w:rFonts w:ascii="Arial" w:hAnsi="Arial" w:cs="Arial"/>
          <w:color w:val="000000"/>
          <w:sz w:val="22"/>
          <w:szCs w:val="22"/>
        </w:rPr>
        <w:t>)</w:t>
      </w:r>
      <w:r w:rsidR="0047046F">
        <w:rPr>
          <w:rFonts w:ascii="Arial" w:hAnsi="Arial" w:cs="Arial"/>
          <w:color w:val="000000"/>
          <w:sz w:val="22"/>
          <w:szCs w:val="22"/>
        </w:rPr>
        <w:t xml:space="preserve"> </w:t>
      </w:r>
      <w:r w:rsidR="0047046F" w:rsidRPr="00590680">
        <w:rPr>
          <w:rFonts w:ascii="Arial" w:hAnsi="Arial" w:cs="Arial"/>
          <w:color w:val="000000"/>
          <w:sz w:val="22"/>
          <w:szCs w:val="22"/>
        </w:rPr>
        <w:t>“Aquatic Facility” means a physical place that contains one or more</w:t>
      </w:r>
      <w:r w:rsidR="00D8410E">
        <w:rPr>
          <w:rFonts w:ascii="Arial" w:hAnsi="Arial" w:cs="Arial"/>
          <w:color w:val="000000"/>
          <w:sz w:val="22"/>
          <w:szCs w:val="22"/>
        </w:rPr>
        <w:t xml:space="preserve"> public swimming pools</w:t>
      </w:r>
      <w:r w:rsidR="0047046F" w:rsidRPr="00590680">
        <w:rPr>
          <w:rFonts w:ascii="Arial" w:hAnsi="Arial" w:cs="Arial"/>
          <w:color w:val="000000"/>
          <w:sz w:val="22"/>
          <w:szCs w:val="22"/>
        </w:rPr>
        <w:t xml:space="preserve"> </w:t>
      </w:r>
      <w:r w:rsidR="0047046F" w:rsidRPr="00C44685">
        <w:rPr>
          <w:rFonts w:ascii="Arial" w:hAnsi="Arial" w:cs="Arial"/>
          <w:color w:val="000000"/>
          <w:sz w:val="22"/>
          <w:szCs w:val="22"/>
        </w:rPr>
        <w:t>and support infrastructure.</w:t>
      </w:r>
    </w:p>
    <w:p w14:paraId="4BB869E8" w14:textId="4697BCE0" w:rsidR="00590680" w:rsidRPr="00022C0B" w:rsidRDefault="0097055B" w:rsidP="000E4504">
      <w:pPr>
        <w:autoSpaceDE w:val="0"/>
        <w:autoSpaceDN w:val="0"/>
        <w:adjustRightInd w:val="0"/>
        <w:spacing w:line="480" w:lineRule="auto"/>
        <w:rPr>
          <w:rFonts w:ascii="Arial" w:hAnsi="Arial" w:cs="Arial"/>
          <w:color w:val="FFFFFF" w:themeColor="background1"/>
          <w:sz w:val="22"/>
          <w:szCs w:val="22"/>
        </w:rPr>
      </w:pPr>
      <w:r w:rsidRPr="00C44685">
        <w:rPr>
          <w:rFonts w:ascii="Arial" w:hAnsi="Arial" w:cs="Arial"/>
          <w:color w:val="000000"/>
          <w:sz w:val="22"/>
          <w:szCs w:val="22"/>
        </w:rPr>
        <w:t>(</w:t>
      </w:r>
      <w:r w:rsidR="0093553A">
        <w:rPr>
          <w:rFonts w:ascii="Arial" w:hAnsi="Arial" w:cs="Arial"/>
          <w:color w:val="000000"/>
          <w:sz w:val="22"/>
          <w:szCs w:val="22"/>
        </w:rPr>
        <w:t>9</w:t>
      </w:r>
      <w:r w:rsidRPr="00C44685">
        <w:rPr>
          <w:rFonts w:ascii="Arial" w:hAnsi="Arial" w:cs="Arial"/>
          <w:color w:val="000000"/>
          <w:sz w:val="22"/>
          <w:szCs w:val="22"/>
        </w:rPr>
        <w:t xml:space="preserve">) </w:t>
      </w:r>
      <w:r w:rsidR="0047046F" w:rsidRPr="00C44685">
        <w:rPr>
          <w:rFonts w:ascii="Arial" w:hAnsi="Arial" w:cs="Arial"/>
          <w:color w:val="000000"/>
          <w:sz w:val="22"/>
          <w:szCs w:val="22"/>
        </w:rPr>
        <w:t xml:space="preserve">“Aquatic Feature” means an individual component within a </w:t>
      </w:r>
      <w:r w:rsidR="002B19F5">
        <w:rPr>
          <w:rFonts w:ascii="Arial" w:hAnsi="Arial" w:cs="Arial"/>
          <w:color w:val="000000"/>
          <w:sz w:val="22"/>
          <w:szCs w:val="22"/>
        </w:rPr>
        <w:t>public pool</w:t>
      </w:r>
      <w:r w:rsidR="0047046F" w:rsidRPr="00C44685">
        <w:rPr>
          <w:rFonts w:ascii="Arial" w:hAnsi="Arial" w:cs="Arial"/>
          <w:color w:val="000000"/>
          <w:sz w:val="22"/>
          <w:szCs w:val="22"/>
        </w:rPr>
        <w:t>. Examples include slides, structures designed to be climbed or walked across</w:t>
      </w:r>
      <w:r w:rsidR="005F42DB">
        <w:rPr>
          <w:rFonts w:ascii="Arial" w:hAnsi="Arial" w:cs="Arial"/>
          <w:color w:val="000000"/>
          <w:sz w:val="22"/>
          <w:szCs w:val="22"/>
        </w:rPr>
        <w:t xml:space="preserve"> by bathers</w:t>
      </w:r>
      <w:r w:rsidR="0047046F" w:rsidRPr="00C44685">
        <w:rPr>
          <w:rFonts w:ascii="Arial" w:hAnsi="Arial" w:cs="Arial"/>
          <w:color w:val="000000"/>
          <w:sz w:val="22"/>
          <w:szCs w:val="22"/>
        </w:rPr>
        <w:t xml:space="preserve">, and structures that create falling or shooting water. </w:t>
      </w:r>
      <w:r w:rsidR="00590680" w:rsidRPr="00C44685">
        <w:rPr>
          <w:rFonts w:ascii="Arial" w:hAnsi="Arial" w:cs="Arial"/>
          <w:color w:val="000000"/>
          <w:sz w:val="22"/>
          <w:szCs w:val="22"/>
        </w:rPr>
        <w:t xml:space="preserve"> </w:t>
      </w:r>
    </w:p>
    <w:p w14:paraId="7CC3BCD3" w14:textId="14E8147C" w:rsidR="00590680" w:rsidRPr="00526B08" w:rsidRDefault="0097055B" w:rsidP="00594970">
      <w:pPr>
        <w:spacing w:line="480" w:lineRule="auto"/>
        <w:rPr>
          <w:rFonts w:ascii="Arial" w:hAnsi="Arial" w:cs="Arial"/>
          <w:color w:val="000000" w:themeColor="text1"/>
          <w:sz w:val="22"/>
          <w:szCs w:val="22"/>
        </w:rPr>
      </w:pPr>
      <w:r w:rsidRPr="00594970">
        <w:rPr>
          <w:rFonts w:ascii="Arial" w:hAnsi="Arial" w:cs="Arial"/>
          <w:color w:val="000000" w:themeColor="text1"/>
          <w:sz w:val="22"/>
          <w:szCs w:val="22"/>
        </w:rPr>
        <w:t>(</w:t>
      </w:r>
      <w:r w:rsidR="0093553A">
        <w:rPr>
          <w:rFonts w:ascii="Arial" w:hAnsi="Arial" w:cs="Arial"/>
          <w:color w:val="000000" w:themeColor="text1"/>
          <w:sz w:val="22"/>
          <w:szCs w:val="22"/>
        </w:rPr>
        <w:t>10</w:t>
      </w:r>
      <w:r w:rsidRPr="00594970">
        <w:rPr>
          <w:rFonts w:ascii="Arial" w:hAnsi="Arial" w:cs="Arial"/>
          <w:color w:val="000000" w:themeColor="text1"/>
          <w:sz w:val="22"/>
          <w:szCs w:val="22"/>
        </w:rPr>
        <w:t xml:space="preserve">) </w:t>
      </w:r>
      <w:r w:rsidR="0047046F" w:rsidRPr="00594970">
        <w:rPr>
          <w:rFonts w:ascii="Arial" w:hAnsi="Arial" w:cs="Arial"/>
          <w:color w:val="000000" w:themeColor="text1"/>
          <w:sz w:val="22"/>
          <w:szCs w:val="22"/>
        </w:rPr>
        <w:t>“Automated Controller” means a system of at least one chemical probe, a controller, and auxiliary or integrated component that senses the level of one or more water parameters and provides a signal to other equipment to maintain the parameters within a user-established range.</w:t>
      </w:r>
      <w:r w:rsidR="0047046F" w:rsidRPr="00526B08">
        <w:rPr>
          <w:rFonts w:ascii="Arial" w:hAnsi="Arial" w:cs="Arial"/>
          <w:color w:val="000000" w:themeColor="text1"/>
          <w:sz w:val="22"/>
          <w:szCs w:val="22"/>
        </w:rPr>
        <w:t xml:space="preserve"> </w:t>
      </w:r>
      <w:r w:rsidR="00590680" w:rsidRPr="00526B08">
        <w:rPr>
          <w:rFonts w:ascii="Arial" w:hAnsi="Arial" w:cs="Arial"/>
          <w:color w:val="000000" w:themeColor="text1"/>
          <w:sz w:val="22"/>
          <w:szCs w:val="22"/>
        </w:rPr>
        <w:t xml:space="preserve"> </w:t>
      </w:r>
    </w:p>
    <w:p w14:paraId="7C2FD8CB" w14:textId="09A6771F" w:rsidR="003B007D" w:rsidRPr="00AA494F" w:rsidRDefault="003B007D" w:rsidP="00A4716C">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1B0AD1">
        <w:rPr>
          <w:rFonts w:ascii="Arial" w:hAnsi="Arial" w:cs="Arial"/>
          <w:color w:val="000000"/>
          <w:sz w:val="22"/>
          <w:szCs w:val="22"/>
        </w:rPr>
        <w:t>1</w:t>
      </w:r>
      <w:r w:rsidR="0093553A">
        <w:rPr>
          <w:rFonts w:ascii="Arial" w:hAnsi="Arial" w:cs="Arial"/>
          <w:color w:val="000000"/>
          <w:sz w:val="22"/>
          <w:szCs w:val="22"/>
        </w:rPr>
        <w:t>1</w:t>
      </w:r>
      <w:r w:rsidRPr="00AA494F">
        <w:rPr>
          <w:rFonts w:ascii="Arial" w:hAnsi="Arial" w:cs="Arial"/>
          <w:color w:val="000000"/>
          <w:sz w:val="22"/>
          <w:szCs w:val="22"/>
        </w:rPr>
        <w:t>) "Backwash" means the process of thoroughly cleansing the filter medium</w:t>
      </w:r>
      <w:r w:rsidR="00957E6B">
        <w:rPr>
          <w:rFonts w:ascii="Arial" w:hAnsi="Arial" w:cs="Arial"/>
          <w:color w:val="000000"/>
          <w:sz w:val="22"/>
          <w:szCs w:val="22"/>
        </w:rPr>
        <w:t xml:space="preserve">, </w:t>
      </w:r>
      <w:r w:rsidRPr="00AA494F">
        <w:rPr>
          <w:rFonts w:ascii="Arial" w:hAnsi="Arial" w:cs="Arial"/>
          <w:color w:val="000000"/>
          <w:sz w:val="22"/>
          <w:szCs w:val="22"/>
        </w:rPr>
        <w:t>elements</w:t>
      </w:r>
      <w:r w:rsidR="00957E6B">
        <w:rPr>
          <w:rFonts w:ascii="Arial" w:hAnsi="Arial" w:cs="Arial"/>
          <w:color w:val="000000"/>
          <w:sz w:val="22"/>
          <w:szCs w:val="22"/>
        </w:rPr>
        <w:t>,</w:t>
      </w:r>
      <w:r w:rsidRPr="00AA494F">
        <w:rPr>
          <w:rFonts w:ascii="Arial" w:hAnsi="Arial" w:cs="Arial"/>
          <w:color w:val="000000"/>
          <w:sz w:val="22"/>
          <w:szCs w:val="22"/>
        </w:rPr>
        <w:t xml:space="preserve"> and the contents of the filter vessel by the reverse flow of water through the filter. </w:t>
      </w:r>
    </w:p>
    <w:p w14:paraId="529CE48C" w14:textId="4FA91A08"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1B0AD1">
        <w:rPr>
          <w:rFonts w:ascii="Arial" w:hAnsi="Arial" w:cs="Arial"/>
          <w:color w:val="000000"/>
          <w:sz w:val="22"/>
          <w:szCs w:val="22"/>
        </w:rPr>
        <w:t>1</w:t>
      </w:r>
      <w:r w:rsidR="0093553A">
        <w:rPr>
          <w:rFonts w:ascii="Arial" w:hAnsi="Arial" w:cs="Arial"/>
          <w:color w:val="000000"/>
          <w:sz w:val="22"/>
          <w:szCs w:val="22"/>
        </w:rPr>
        <w:t>2</w:t>
      </w:r>
      <w:r w:rsidRPr="00AA494F">
        <w:rPr>
          <w:rFonts w:ascii="Arial" w:hAnsi="Arial" w:cs="Arial"/>
          <w:color w:val="000000"/>
          <w:sz w:val="22"/>
          <w:szCs w:val="22"/>
        </w:rPr>
        <w:t xml:space="preserve">) "Barrier" means a fence, safety cover, wall, building wall or a combination thereof, which </w:t>
      </w:r>
      <w:proofErr w:type="gramStart"/>
      <w:r w:rsidRPr="00AA494F">
        <w:rPr>
          <w:rFonts w:ascii="Arial" w:hAnsi="Arial" w:cs="Arial"/>
          <w:color w:val="000000"/>
          <w:sz w:val="22"/>
          <w:szCs w:val="22"/>
        </w:rPr>
        <w:t>completely surrounds</w:t>
      </w:r>
      <w:proofErr w:type="gramEnd"/>
      <w:r w:rsidRPr="00AA494F">
        <w:rPr>
          <w:rFonts w:ascii="Arial" w:hAnsi="Arial" w:cs="Arial"/>
          <w:color w:val="000000"/>
          <w:sz w:val="22"/>
          <w:szCs w:val="22"/>
        </w:rPr>
        <w:t xml:space="preserve"> or covers the swimming pool or spa and obstructs access to the swimming pool, spa or recreational water park. </w:t>
      </w:r>
    </w:p>
    <w:p w14:paraId="67F8B1FD" w14:textId="30F5903D"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lastRenderedPageBreak/>
        <w:t>(</w:t>
      </w:r>
      <w:r w:rsidR="001B0AD1">
        <w:rPr>
          <w:rFonts w:ascii="Arial" w:hAnsi="Arial" w:cs="Arial"/>
          <w:color w:val="000000"/>
          <w:sz w:val="22"/>
          <w:szCs w:val="22"/>
        </w:rPr>
        <w:t>1</w:t>
      </w:r>
      <w:r w:rsidR="0093553A">
        <w:rPr>
          <w:rFonts w:ascii="Arial" w:hAnsi="Arial" w:cs="Arial"/>
          <w:color w:val="000000"/>
          <w:sz w:val="22"/>
          <w:szCs w:val="22"/>
        </w:rPr>
        <w:t>3</w:t>
      </w:r>
      <w:r w:rsidRPr="00AA494F">
        <w:rPr>
          <w:rFonts w:ascii="Arial" w:hAnsi="Arial" w:cs="Arial"/>
          <w:color w:val="000000"/>
          <w:sz w:val="22"/>
          <w:szCs w:val="22"/>
        </w:rPr>
        <w:t xml:space="preserve">) "Bather" means any person </w:t>
      </w:r>
      <w:r w:rsidR="00957E6B">
        <w:rPr>
          <w:rFonts w:ascii="Arial" w:hAnsi="Arial" w:cs="Arial"/>
          <w:color w:val="000000"/>
          <w:sz w:val="22"/>
          <w:szCs w:val="22"/>
        </w:rPr>
        <w:t>who uses</w:t>
      </w:r>
      <w:r w:rsidRPr="00AA494F">
        <w:rPr>
          <w:rFonts w:ascii="Arial" w:hAnsi="Arial" w:cs="Arial"/>
          <w:color w:val="000000"/>
          <w:sz w:val="22"/>
          <w:szCs w:val="22"/>
        </w:rPr>
        <w:t xml:space="preserve"> a swimming pool, spa</w:t>
      </w:r>
      <w:r w:rsidR="00957E6B">
        <w:rPr>
          <w:rFonts w:ascii="Arial" w:hAnsi="Arial" w:cs="Arial"/>
          <w:color w:val="000000"/>
          <w:sz w:val="22"/>
          <w:szCs w:val="22"/>
        </w:rPr>
        <w:t>,</w:t>
      </w:r>
      <w:r w:rsidRPr="00AA494F">
        <w:rPr>
          <w:rFonts w:ascii="Arial" w:hAnsi="Arial" w:cs="Arial"/>
          <w:color w:val="000000"/>
          <w:sz w:val="22"/>
          <w:szCs w:val="22"/>
        </w:rPr>
        <w:t xml:space="preserve"> or recreational water park</w:t>
      </w:r>
      <w:r w:rsidR="00957E6B">
        <w:rPr>
          <w:rFonts w:ascii="Arial" w:hAnsi="Arial" w:cs="Arial"/>
          <w:color w:val="000000"/>
          <w:sz w:val="22"/>
          <w:szCs w:val="22"/>
        </w:rPr>
        <w:t>, or</w:t>
      </w:r>
      <w:r w:rsidRPr="00AA494F">
        <w:rPr>
          <w:rFonts w:ascii="Arial" w:hAnsi="Arial" w:cs="Arial"/>
          <w:color w:val="000000"/>
          <w:sz w:val="22"/>
          <w:szCs w:val="22"/>
        </w:rPr>
        <w:t xml:space="preserve"> adjoining deck area</w:t>
      </w:r>
      <w:r w:rsidR="00957E6B">
        <w:rPr>
          <w:rFonts w:ascii="Arial" w:hAnsi="Arial" w:cs="Arial"/>
          <w:color w:val="000000"/>
          <w:sz w:val="22"/>
          <w:szCs w:val="22"/>
        </w:rPr>
        <w:t>s</w:t>
      </w:r>
      <w:r w:rsidRPr="00AA494F">
        <w:rPr>
          <w:rFonts w:ascii="Arial" w:hAnsi="Arial" w:cs="Arial"/>
          <w:color w:val="000000"/>
          <w:sz w:val="22"/>
          <w:szCs w:val="22"/>
        </w:rPr>
        <w:t xml:space="preserve"> </w:t>
      </w:r>
      <w:proofErr w:type="gramStart"/>
      <w:r w:rsidRPr="00AA494F">
        <w:rPr>
          <w:rFonts w:ascii="Arial" w:hAnsi="Arial" w:cs="Arial"/>
          <w:color w:val="000000"/>
          <w:sz w:val="22"/>
          <w:szCs w:val="22"/>
        </w:rPr>
        <w:t>for the purpose of</w:t>
      </w:r>
      <w:proofErr w:type="gramEnd"/>
      <w:r w:rsidRPr="00AA494F">
        <w:rPr>
          <w:rFonts w:ascii="Arial" w:hAnsi="Arial" w:cs="Arial"/>
          <w:color w:val="000000"/>
          <w:sz w:val="22"/>
          <w:szCs w:val="22"/>
        </w:rPr>
        <w:t xml:space="preserve"> water sports, recreation</w:t>
      </w:r>
      <w:r w:rsidR="00957E6B">
        <w:rPr>
          <w:rFonts w:ascii="Arial" w:hAnsi="Arial" w:cs="Arial"/>
          <w:color w:val="000000"/>
          <w:sz w:val="22"/>
          <w:szCs w:val="22"/>
        </w:rPr>
        <w:t>,</w:t>
      </w:r>
      <w:r w:rsidRPr="00AA494F">
        <w:rPr>
          <w:rFonts w:ascii="Arial" w:hAnsi="Arial" w:cs="Arial"/>
          <w:color w:val="000000"/>
          <w:sz w:val="22"/>
          <w:szCs w:val="22"/>
        </w:rPr>
        <w:t xml:space="preserve"> therapy</w:t>
      </w:r>
      <w:r w:rsidR="00957E6B">
        <w:rPr>
          <w:rFonts w:ascii="Arial" w:hAnsi="Arial" w:cs="Arial"/>
          <w:color w:val="000000"/>
          <w:sz w:val="22"/>
          <w:szCs w:val="22"/>
        </w:rPr>
        <w:t>,</w:t>
      </w:r>
      <w:r w:rsidRPr="00AA494F">
        <w:rPr>
          <w:rFonts w:ascii="Arial" w:hAnsi="Arial" w:cs="Arial"/>
          <w:color w:val="000000"/>
          <w:sz w:val="22"/>
          <w:szCs w:val="22"/>
        </w:rPr>
        <w:t xml:space="preserve"> or related activities. </w:t>
      </w:r>
    </w:p>
    <w:p w14:paraId="534572DC" w14:textId="52349A55"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1B0AD1">
        <w:rPr>
          <w:rFonts w:ascii="Arial" w:hAnsi="Arial" w:cs="Arial"/>
          <w:color w:val="000000"/>
          <w:sz w:val="22"/>
          <w:szCs w:val="22"/>
        </w:rPr>
        <w:t>1</w:t>
      </w:r>
      <w:r w:rsidR="005B38AB">
        <w:rPr>
          <w:rFonts w:ascii="Arial" w:hAnsi="Arial" w:cs="Arial"/>
          <w:color w:val="000000"/>
          <w:sz w:val="22"/>
          <w:szCs w:val="22"/>
        </w:rPr>
        <w:t>4</w:t>
      </w:r>
      <w:r w:rsidRPr="00AA494F">
        <w:rPr>
          <w:rFonts w:ascii="Arial" w:hAnsi="Arial" w:cs="Arial"/>
          <w:color w:val="000000"/>
          <w:sz w:val="22"/>
          <w:szCs w:val="22"/>
        </w:rPr>
        <w:t>) "Booster</w:t>
      </w:r>
      <w:r w:rsidR="005F0408">
        <w:rPr>
          <w:rFonts w:ascii="Arial" w:hAnsi="Arial" w:cs="Arial"/>
          <w:color w:val="000000"/>
          <w:sz w:val="22"/>
          <w:szCs w:val="22"/>
        </w:rPr>
        <w:t xml:space="preserve"> </w:t>
      </w:r>
      <w:r w:rsidR="002E2EFE">
        <w:rPr>
          <w:rFonts w:ascii="Arial" w:hAnsi="Arial" w:cs="Arial"/>
          <w:color w:val="000000"/>
          <w:sz w:val="22"/>
          <w:szCs w:val="22"/>
        </w:rPr>
        <w:t>or Jet</w:t>
      </w:r>
      <w:r w:rsidRPr="00AA494F">
        <w:rPr>
          <w:rFonts w:ascii="Arial" w:hAnsi="Arial" w:cs="Arial"/>
          <w:color w:val="000000"/>
          <w:sz w:val="22"/>
          <w:szCs w:val="22"/>
        </w:rPr>
        <w:t xml:space="preserve"> Pump System" means a system whereby one or more hydrotherapy jets are activated </w:t>
      </w:r>
      <w:proofErr w:type="gramStart"/>
      <w:r w:rsidRPr="00AA494F">
        <w:rPr>
          <w:rFonts w:ascii="Arial" w:hAnsi="Arial" w:cs="Arial"/>
          <w:color w:val="000000"/>
          <w:sz w:val="22"/>
          <w:szCs w:val="22"/>
        </w:rPr>
        <w:t>by the use of</w:t>
      </w:r>
      <w:proofErr w:type="gramEnd"/>
      <w:r w:rsidRPr="00AA494F">
        <w:rPr>
          <w:rFonts w:ascii="Arial" w:hAnsi="Arial" w:cs="Arial"/>
          <w:color w:val="000000"/>
          <w:sz w:val="22"/>
          <w:szCs w:val="22"/>
        </w:rPr>
        <w:t xml:space="preserve"> a pump which is completely independent of the filtration and heating system of a spa. It may also mean a device used to provide hydraulic support for certain types of equipment such as cleaning systems, gas chlorinators and solar systems. </w:t>
      </w:r>
    </w:p>
    <w:p w14:paraId="2A54383E" w14:textId="57AB3710" w:rsidR="0047046F" w:rsidRDefault="003B007D" w:rsidP="00AA494F">
      <w:pPr>
        <w:autoSpaceDE w:val="0"/>
        <w:autoSpaceDN w:val="0"/>
        <w:adjustRightInd w:val="0"/>
        <w:spacing w:line="480" w:lineRule="auto"/>
        <w:rPr>
          <w:rFonts w:ascii="Arial" w:hAnsi="Arial" w:cs="Arial"/>
          <w:sz w:val="22"/>
          <w:szCs w:val="22"/>
        </w:rPr>
      </w:pPr>
      <w:r w:rsidRPr="00AA494F">
        <w:rPr>
          <w:rFonts w:ascii="Arial" w:hAnsi="Arial" w:cs="Arial"/>
          <w:color w:val="000000"/>
          <w:sz w:val="22"/>
          <w:szCs w:val="22"/>
        </w:rPr>
        <w:t>(</w:t>
      </w:r>
      <w:r w:rsidR="001B0AD1">
        <w:rPr>
          <w:rFonts w:ascii="Arial" w:hAnsi="Arial" w:cs="Arial"/>
          <w:color w:val="000000"/>
          <w:sz w:val="22"/>
          <w:szCs w:val="22"/>
        </w:rPr>
        <w:t>1</w:t>
      </w:r>
      <w:r w:rsidR="005B38AB">
        <w:rPr>
          <w:rFonts w:ascii="Arial" w:hAnsi="Arial" w:cs="Arial"/>
          <w:color w:val="000000"/>
          <w:sz w:val="22"/>
          <w:szCs w:val="22"/>
        </w:rPr>
        <w:t>5</w:t>
      </w:r>
      <w:r w:rsidRPr="00AA494F">
        <w:rPr>
          <w:rFonts w:ascii="Arial" w:hAnsi="Arial" w:cs="Arial"/>
          <w:color w:val="000000"/>
          <w:sz w:val="22"/>
          <w:szCs w:val="22"/>
        </w:rPr>
        <w:t xml:space="preserve">) "Breakpoint Chlorination" </w:t>
      </w:r>
      <w:r w:rsidR="0047046F" w:rsidRPr="00594970">
        <w:rPr>
          <w:rFonts w:ascii="Arial" w:hAnsi="Arial" w:cs="Arial"/>
          <w:sz w:val="22"/>
          <w:szCs w:val="22"/>
        </w:rPr>
        <w:t xml:space="preserve">means the conversion of inorganic chloramine compounds to nitrogen gas by reaction with </w:t>
      </w:r>
      <w:r w:rsidR="0047046F">
        <w:rPr>
          <w:rFonts w:ascii="Arial" w:hAnsi="Arial" w:cs="Arial"/>
          <w:sz w:val="22"/>
          <w:szCs w:val="22"/>
        </w:rPr>
        <w:t>f</w:t>
      </w:r>
      <w:r w:rsidR="0047046F" w:rsidRPr="00594970">
        <w:rPr>
          <w:rFonts w:ascii="Arial" w:hAnsi="Arial" w:cs="Arial"/>
          <w:sz w:val="22"/>
          <w:szCs w:val="22"/>
        </w:rPr>
        <w:t xml:space="preserve">ree </w:t>
      </w:r>
      <w:r w:rsidR="0047046F">
        <w:rPr>
          <w:rFonts w:ascii="Arial" w:hAnsi="Arial" w:cs="Arial"/>
          <w:sz w:val="22"/>
          <w:szCs w:val="22"/>
        </w:rPr>
        <w:t>a</w:t>
      </w:r>
      <w:r w:rsidR="0047046F" w:rsidRPr="00594970">
        <w:rPr>
          <w:rFonts w:ascii="Arial" w:hAnsi="Arial" w:cs="Arial"/>
          <w:sz w:val="22"/>
          <w:szCs w:val="22"/>
        </w:rPr>
        <w:t xml:space="preserve">vailable </w:t>
      </w:r>
      <w:r w:rsidR="0047046F">
        <w:rPr>
          <w:rFonts w:ascii="Arial" w:hAnsi="Arial" w:cs="Arial"/>
          <w:sz w:val="22"/>
          <w:szCs w:val="22"/>
        </w:rPr>
        <w:t>c</w:t>
      </w:r>
      <w:r w:rsidR="0047046F" w:rsidRPr="00594970">
        <w:rPr>
          <w:rFonts w:ascii="Arial" w:hAnsi="Arial" w:cs="Arial"/>
          <w:sz w:val="22"/>
          <w:szCs w:val="22"/>
        </w:rPr>
        <w:t xml:space="preserve">hlorine. The point at which the drop occurs is referred to as the “breakpoint”. The amount of free chlorine that must be added to the water to achieve breakpoint chlorination is approximately ten times the amount of combined chlorine in the water. </w:t>
      </w:r>
    </w:p>
    <w:p w14:paraId="7BFE5F96" w14:textId="77777777"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1B0AD1">
        <w:rPr>
          <w:rFonts w:ascii="Arial" w:hAnsi="Arial" w:cs="Arial"/>
          <w:color w:val="000000"/>
          <w:sz w:val="22"/>
          <w:szCs w:val="22"/>
        </w:rPr>
        <w:t>1</w:t>
      </w:r>
      <w:r w:rsidR="005B38AB">
        <w:rPr>
          <w:rFonts w:ascii="Arial" w:hAnsi="Arial" w:cs="Arial"/>
          <w:color w:val="000000"/>
          <w:sz w:val="22"/>
          <w:szCs w:val="22"/>
        </w:rPr>
        <w:t>6</w:t>
      </w:r>
      <w:r w:rsidRPr="00AA494F">
        <w:rPr>
          <w:rFonts w:ascii="Arial" w:hAnsi="Arial" w:cs="Arial"/>
          <w:color w:val="000000"/>
          <w:sz w:val="22"/>
          <w:szCs w:val="22"/>
        </w:rPr>
        <w:t>) "</w:t>
      </w:r>
      <w:proofErr w:type="spellStart"/>
      <w:r w:rsidRPr="00AA494F">
        <w:rPr>
          <w:rFonts w:ascii="Arial" w:hAnsi="Arial" w:cs="Arial"/>
          <w:color w:val="000000"/>
          <w:sz w:val="22"/>
          <w:szCs w:val="22"/>
        </w:rPr>
        <w:t>Brominator</w:t>
      </w:r>
      <w:proofErr w:type="spellEnd"/>
      <w:r w:rsidRPr="00AA494F">
        <w:rPr>
          <w:rFonts w:ascii="Arial" w:hAnsi="Arial" w:cs="Arial"/>
          <w:color w:val="000000"/>
          <w:sz w:val="22"/>
          <w:szCs w:val="22"/>
        </w:rPr>
        <w:t xml:space="preserve">" means a device to apply or to deliver a bromine disinfectant to water at a controlled rate. </w:t>
      </w:r>
    </w:p>
    <w:p w14:paraId="68A5FF1E" w14:textId="77777777"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1B0AD1">
        <w:rPr>
          <w:rFonts w:ascii="Arial" w:hAnsi="Arial" w:cs="Arial"/>
          <w:color w:val="000000"/>
          <w:sz w:val="22"/>
          <w:szCs w:val="22"/>
        </w:rPr>
        <w:t>1</w:t>
      </w:r>
      <w:r w:rsidR="005B38AB">
        <w:rPr>
          <w:rFonts w:ascii="Arial" w:hAnsi="Arial" w:cs="Arial"/>
          <w:color w:val="000000"/>
          <w:sz w:val="22"/>
          <w:szCs w:val="22"/>
        </w:rPr>
        <w:t>7</w:t>
      </w:r>
      <w:r w:rsidRPr="00AA494F">
        <w:rPr>
          <w:rFonts w:ascii="Arial" w:hAnsi="Arial" w:cs="Arial"/>
          <w:color w:val="000000"/>
          <w:sz w:val="22"/>
          <w:szCs w:val="22"/>
        </w:rPr>
        <w:t xml:space="preserve">) "Cartridge" means a pleated or surface-type filter component with fixed dimensions that is designed to remove suspended particles from water flowing through the filter. </w:t>
      </w:r>
    </w:p>
    <w:p w14:paraId="43390507" w14:textId="77777777" w:rsidR="00581B17"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1B0AD1">
        <w:rPr>
          <w:rFonts w:ascii="Arial" w:hAnsi="Arial" w:cs="Arial"/>
          <w:color w:val="000000"/>
          <w:sz w:val="22"/>
          <w:szCs w:val="22"/>
        </w:rPr>
        <w:t>1</w:t>
      </w:r>
      <w:r w:rsidR="005B38AB">
        <w:rPr>
          <w:rFonts w:ascii="Arial" w:hAnsi="Arial" w:cs="Arial"/>
          <w:color w:val="000000"/>
          <w:sz w:val="22"/>
          <w:szCs w:val="22"/>
        </w:rPr>
        <w:t>8</w:t>
      </w:r>
      <w:r w:rsidRPr="00AA494F">
        <w:rPr>
          <w:rFonts w:ascii="Arial" w:hAnsi="Arial" w:cs="Arial"/>
          <w:color w:val="000000"/>
          <w:sz w:val="22"/>
          <w:szCs w:val="22"/>
        </w:rPr>
        <w:t xml:space="preserve">) "Chemical Feeder" means a mechanical device for applying chemicals to pool or spa water. </w:t>
      </w:r>
    </w:p>
    <w:p w14:paraId="7D82C34B" w14:textId="77777777"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5B38AB">
        <w:rPr>
          <w:rFonts w:ascii="Arial" w:hAnsi="Arial" w:cs="Arial"/>
          <w:color w:val="000000"/>
          <w:sz w:val="22"/>
          <w:szCs w:val="22"/>
        </w:rPr>
        <w:t>19</w:t>
      </w:r>
      <w:r w:rsidRPr="00AA494F">
        <w:rPr>
          <w:rFonts w:ascii="Arial" w:hAnsi="Arial" w:cs="Arial"/>
          <w:color w:val="000000"/>
          <w:sz w:val="22"/>
          <w:szCs w:val="22"/>
        </w:rPr>
        <w:t xml:space="preserve">) "Chloramine" means a compound formed when chlorine combines with nitrogen or ammonia that causes eye and skin irritation and has a strong, objectionable odor. </w:t>
      </w:r>
    </w:p>
    <w:p w14:paraId="1C8B07B7" w14:textId="77777777"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1B0AD1">
        <w:rPr>
          <w:rFonts w:ascii="Arial" w:hAnsi="Arial" w:cs="Arial"/>
          <w:color w:val="000000"/>
          <w:sz w:val="22"/>
          <w:szCs w:val="22"/>
        </w:rPr>
        <w:t>2</w:t>
      </w:r>
      <w:r w:rsidR="005B38AB">
        <w:rPr>
          <w:rFonts w:ascii="Arial" w:hAnsi="Arial" w:cs="Arial"/>
          <w:color w:val="000000"/>
          <w:sz w:val="22"/>
          <w:szCs w:val="22"/>
        </w:rPr>
        <w:t>0</w:t>
      </w:r>
      <w:r w:rsidRPr="00AA494F">
        <w:rPr>
          <w:rFonts w:ascii="Arial" w:hAnsi="Arial" w:cs="Arial"/>
          <w:color w:val="000000"/>
          <w:sz w:val="22"/>
          <w:szCs w:val="22"/>
        </w:rPr>
        <w:t xml:space="preserve">) "Chlorinator" means a device to apply or to deliver a chlorine disinfectant to water at a controlled rate. </w:t>
      </w:r>
    </w:p>
    <w:p w14:paraId="1CB3A783" w14:textId="77777777"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1B0AD1">
        <w:rPr>
          <w:rFonts w:ascii="Arial" w:hAnsi="Arial" w:cs="Arial"/>
          <w:color w:val="000000"/>
          <w:sz w:val="22"/>
          <w:szCs w:val="22"/>
        </w:rPr>
        <w:t>2</w:t>
      </w:r>
      <w:r w:rsidR="005B38AB">
        <w:rPr>
          <w:rFonts w:ascii="Arial" w:hAnsi="Arial" w:cs="Arial"/>
          <w:color w:val="000000"/>
          <w:sz w:val="22"/>
          <w:szCs w:val="22"/>
        </w:rPr>
        <w:t>1</w:t>
      </w:r>
      <w:r w:rsidRPr="00AA494F">
        <w:rPr>
          <w:rFonts w:ascii="Arial" w:hAnsi="Arial" w:cs="Arial"/>
          <w:color w:val="000000"/>
          <w:sz w:val="22"/>
          <w:szCs w:val="22"/>
        </w:rPr>
        <w:t xml:space="preserve">) "Chlorine Generator" means equipment that generates chlorine, hypochlorous acid or hypochlorite on site for disinfection and oxidation of water contaminants. </w:t>
      </w:r>
    </w:p>
    <w:p w14:paraId="332E10A0" w14:textId="77F7C71D"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lastRenderedPageBreak/>
        <w:t>(</w:t>
      </w:r>
      <w:r w:rsidR="001B0AD1">
        <w:rPr>
          <w:rFonts w:ascii="Arial" w:hAnsi="Arial" w:cs="Arial"/>
          <w:color w:val="000000"/>
          <w:sz w:val="22"/>
          <w:szCs w:val="22"/>
        </w:rPr>
        <w:t>2</w:t>
      </w:r>
      <w:r w:rsidR="005B38AB">
        <w:rPr>
          <w:rFonts w:ascii="Arial" w:hAnsi="Arial" w:cs="Arial"/>
          <w:color w:val="000000"/>
          <w:sz w:val="22"/>
          <w:szCs w:val="22"/>
        </w:rPr>
        <w:t>2</w:t>
      </w:r>
      <w:r w:rsidRPr="00AA494F">
        <w:rPr>
          <w:rFonts w:ascii="Arial" w:hAnsi="Arial" w:cs="Arial"/>
          <w:color w:val="000000"/>
          <w:sz w:val="22"/>
          <w:szCs w:val="22"/>
        </w:rPr>
        <w:t>) "Circulation Equipment" means the mechanical components that are part of a circulation system in a pool or spa. Circulation equipment</w:t>
      </w:r>
      <w:r w:rsidR="0062274B">
        <w:rPr>
          <w:rFonts w:ascii="Arial" w:hAnsi="Arial" w:cs="Arial"/>
          <w:color w:val="000000"/>
          <w:sz w:val="22"/>
          <w:szCs w:val="22"/>
        </w:rPr>
        <w:t xml:space="preserve"> </w:t>
      </w:r>
      <w:r w:rsidR="00957E6B">
        <w:rPr>
          <w:rFonts w:ascii="Arial" w:hAnsi="Arial" w:cs="Arial"/>
          <w:color w:val="000000"/>
          <w:sz w:val="22"/>
          <w:szCs w:val="22"/>
        </w:rPr>
        <w:t>includes</w:t>
      </w:r>
      <w:r w:rsidRPr="00AA494F">
        <w:rPr>
          <w:rFonts w:ascii="Arial" w:hAnsi="Arial" w:cs="Arial"/>
          <w:color w:val="000000"/>
          <w:sz w:val="22"/>
          <w:szCs w:val="22"/>
        </w:rPr>
        <w:t>, but is not limited to</w:t>
      </w:r>
      <w:r w:rsidR="00957E6B">
        <w:rPr>
          <w:rFonts w:ascii="Arial" w:hAnsi="Arial" w:cs="Arial"/>
          <w:color w:val="000000"/>
          <w:sz w:val="22"/>
          <w:szCs w:val="22"/>
        </w:rPr>
        <w:t>,</w:t>
      </w:r>
      <w:r w:rsidRPr="00AA494F">
        <w:rPr>
          <w:rFonts w:ascii="Arial" w:hAnsi="Arial" w:cs="Arial"/>
          <w:color w:val="000000"/>
          <w:sz w:val="22"/>
          <w:szCs w:val="22"/>
        </w:rPr>
        <w:t xml:space="preserve"> pumps, hair and lint strainers, filters, valves, gauges, meters, heaters, surface skimmers, inlet/outlet fittings</w:t>
      </w:r>
      <w:r w:rsidR="00957E6B">
        <w:rPr>
          <w:rFonts w:ascii="Arial" w:hAnsi="Arial" w:cs="Arial"/>
          <w:color w:val="000000"/>
          <w:sz w:val="22"/>
          <w:szCs w:val="22"/>
        </w:rPr>
        <w:t>,</w:t>
      </w:r>
      <w:r w:rsidRPr="00AA494F">
        <w:rPr>
          <w:rFonts w:ascii="Arial" w:hAnsi="Arial" w:cs="Arial"/>
          <w:color w:val="000000"/>
          <w:sz w:val="22"/>
          <w:szCs w:val="22"/>
        </w:rPr>
        <w:t xml:space="preserve"> and chemical feeding devices. The</w:t>
      </w:r>
      <w:r w:rsidR="00957E6B">
        <w:rPr>
          <w:rFonts w:ascii="Arial" w:hAnsi="Arial" w:cs="Arial"/>
          <w:color w:val="000000"/>
          <w:sz w:val="22"/>
          <w:szCs w:val="22"/>
        </w:rPr>
        <w:t>se</w:t>
      </w:r>
      <w:r w:rsidRPr="00AA494F">
        <w:rPr>
          <w:rFonts w:ascii="Arial" w:hAnsi="Arial" w:cs="Arial"/>
          <w:color w:val="000000"/>
          <w:sz w:val="22"/>
          <w:szCs w:val="22"/>
        </w:rPr>
        <w:t xml:space="preserve"> components </w:t>
      </w:r>
      <w:r w:rsidR="00957E6B">
        <w:rPr>
          <w:rFonts w:ascii="Arial" w:hAnsi="Arial" w:cs="Arial"/>
          <w:color w:val="000000"/>
          <w:sz w:val="22"/>
          <w:szCs w:val="22"/>
        </w:rPr>
        <w:t xml:space="preserve">may </w:t>
      </w:r>
      <w:r w:rsidRPr="00AA494F">
        <w:rPr>
          <w:rFonts w:ascii="Arial" w:hAnsi="Arial" w:cs="Arial"/>
          <w:color w:val="000000"/>
          <w:sz w:val="22"/>
          <w:szCs w:val="22"/>
        </w:rPr>
        <w:t xml:space="preserve">have separate functions, but when connected to each other by piping, perform as a coordinated system for purposes of maintaining pool and spa water in a clear, sanitary and desirable condition. </w:t>
      </w:r>
    </w:p>
    <w:p w14:paraId="0940A145" w14:textId="77777777"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1B0AD1">
        <w:rPr>
          <w:rFonts w:ascii="Arial" w:hAnsi="Arial" w:cs="Arial"/>
          <w:color w:val="000000"/>
          <w:sz w:val="22"/>
          <w:szCs w:val="22"/>
        </w:rPr>
        <w:t>2</w:t>
      </w:r>
      <w:r w:rsidR="005B38AB">
        <w:rPr>
          <w:rFonts w:ascii="Arial" w:hAnsi="Arial" w:cs="Arial"/>
          <w:color w:val="000000"/>
          <w:sz w:val="22"/>
          <w:szCs w:val="22"/>
        </w:rPr>
        <w:t>3</w:t>
      </w:r>
      <w:r w:rsidRPr="00AA494F">
        <w:rPr>
          <w:rFonts w:ascii="Arial" w:hAnsi="Arial" w:cs="Arial"/>
          <w:color w:val="000000"/>
          <w:sz w:val="22"/>
          <w:szCs w:val="22"/>
        </w:rPr>
        <w:t xml:space="preserve">) "Circulation System" means an arrangement of mechanical equipment or components, connected by piping to a pool or spa in a closed circuit. The function of a circulation system is to direct water from the pool or spa, causing it to flow through the various system components for purposes of clarifying, heating, purifying and returning the water back to the original body of water. </w:t>
      </w:r>
    </w:p>
    <w:p w14:paraId="0F779110" w14:textId="779E96B2"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1B0AD1">
        <w:rPr>
          <w:rFonts w:ascii="Arial" w:hAnsi="Arial" w:cs="Arial"/>
          <w:color w:val="000000"/>
          <w:sz w:val="22"/>
          <w:szCs w:val="22"/>
        </w:rPr>
        <w:t>2</w:t>
      </w:r>
      <w:r w:rsidR="005B38AB">
        <w:rPr>
          <w:rFonts w:ascii="Arial" w:hAnsi="Arial" w:cs="Arial"/>
          <w:color w:val="000000"/>
          <w:sz w:val="22"/>
          <w:szCs w:val="22"/>
        </w:rPr>
        <w:t>4</w:t>
      </w:r>
      <w:r w:rsidRPr="00AA494F">
        <w:rPr>
          <w:rFonts w:ascii="Arial" w:hAnsi="Arial" w:cs="Arial"/>
          <w:color w:val="000000"/>
          <w:sz w:val="22"/>
          <w:szCs w:val="22"/>
        </w:rPr>
        <w:t>) "Clarifier" means a chemical that coagulates and neutralizes suspended particles in water</w:t>
      </w:r>
      <w:r w:rsidR="00957E6B">
        <w:rPr>
          <w:rFonts w:ascii="Arial" w:hAnsi="Arial" w:cs="Arial"/>
          <w:color w:val="000000"/>
          <w:sz w:val="22"/>
          <w:szCs w:val="22"/>
        </w:rPr>
        <w:t xml:space="preserve">, such as </w:t>
      </w:r>
      <w:r w:rsidRPr="00AA494F">
        <w:rPr>
          <w:rFonts w:ascii="Arial" w:hAnsi="Arial" w:cs="Arial"/>
          <w:color w:val="000000"/>
          <w:sz w:val="22"/>
          <w:szCs w:val="22"/>
        </w:rPr>
        <w:t xml:space="preserve">inorganic salts of aluminum or iron and water-soluble organic polyelectrolyte polymers. Also called coagulant or flocculent. </w:t>
      </w:r>
    </w:p>
    <w:p w14:paraId="7904C0BE" w14:textId="77777777"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1B0AD1">
        <w:rPr>
          <w:rFonts w:ascii="Arial" w:hAnsi="Arial" w:cs="Arial"/>
          <w:color w:val="000000"/>
          <w:sz w:val="22"/>
          <w:szCs w:val="22"/>
        </w:rPr>
        <w:t>2</w:t>
      </w:r>
      <w:r w:rsidR="005B38AB">
        <w:rPr>
          <w:rFonts w:ascii="Arial" w:hAnsi="Arial" w:cs="Arial"/>
          <w:color w:val="000000"/>
          <w:sz w:val="22"/>
          <w:szCs w:val="22"/>
        </w:rPr>
        <w:t>5</w:t>
      </w:r>
      <w:r w:rsidRPr="00AA494F">
        <w:rPr>
          <w:rFonts w:ascii="Arial" w:hAnsi="Arial" w:cs="Arial"/>
          <w:color w:val="000000"/>
          <w:sz w:val="22"/>
          <w:szCs w:val="22"/>
        </w:rPr>
        <w:t>) "Contact Concentration" means the concentration of a chemical in a flow of water. This concentration depends on the rate of addition, the flow rate of the water and the efficiency of the mixing. It is calculated using the equation (assumes complete mixing): Amount of Chemical (</w:t>
      </w:r>
      <w:proofErr w:type="spellStart"/>
      <w:r w:rsidRPr="00AA494F">
        <w:rPr>
          <w:rFonts w:ascii="Arial" w:hAnsi="Arial" w:cs="Arial"/>
          <w:color w:val="000000"/>
          <w:sz w:val="22"/>
          <w:szCs w:val="22"/>
        </w:rPr>
        <w:t>gpm</w:t>
      </w:r>
      <w:proofErr w:type="spellEnd"/>
      <w:r w:rsidRPr="00AA494F">
        <w:rPr>
          <w:rFonts w:ascii="Arial" w:hAnsi="Arial" w:cs="Arial"/>
          <w:color w:val="000000"/>
          <w:sz w:val="22"/>
          <w:szCs w:val="22"/>
        </w:rPr>
        <w:t>)/Water Flow Rate (</w:t>
      </w:r>
      <w:proofErr w:type="spellStart"/>
      <w:r w:rsidRPr="00AA494F">
        <w:rPr>
          <w:rFonts w:ascii="Arial" w:hAnsi="Arial" w:cs="Arial"/>
          <w:color w:val="000000"/>
          <w:sz w:val="22"/>
          <w:szCs w:val="22"/>
        </w:rPr>
        <w:t>gpm</w:t>
      </w:r>
      <w:proofErr w:type="spellEnd"/>
      <w:r w:rsidRPr="00AA494F">
        <w:rPr>
          <w:rFonts w:ascii="Arial" w:hAnsi="Arial" w:cs="Arial"/>
          <w:color w:val="000000"/>
          <w:sz w:val="22"/>
          <w:szCs w:val="22"/>
        </w:rPr>
        <w:t xml:space="preserve">) x 4.41 = Contact Concentration (mg/L). </w:t>
      </w:r>
    </w:p>
    <w:p w14:paraId="46632020" w14:textId="77777777" w:rsidR="0052449B" w:rsidRDefault="0052449B" w:rsidP="0052449B">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CC0056">
        <w:rPr>
          <w:rFonts w:ascii="Arial" w:hAnsi="Arial" w:cs="Arial"/>
          <w:color w:val="000000"/>
          <w:sz w:val="22"/>
          <w:szCs w:val="22"/>
        </w:rPr>
        <w:t>2</w:t>
      </w:r>
      <w:r w:rsidR="005B38AB">
        <w:rPr>
          <w:rFonts w:ascii="Arial" w:hAnsi="Arial" w:cs="Arial"/>
          <w:color w:val="000000"/>
          <w:sz w:val="22"/>
          <w:szCs w:val="22"/>
        </w:rPr>
        <w:t>6</w:t>
      </w:r>
      <w:r>
        <w:rPr>
          <w:rFonts w:ascii="Arial" w:hAnsi="Arial" w:cs="Arial"/>
          <w:color w:val="000000"/>
          <w:sz w:val="22"/>
          <w:szCs w:val="22"/>
        </w:rPr>
        <w:t xml:space="preserve">) </w:t>
      </w:r>
      <w:r w:rsidR="0047046F" w:rsidRPr="0070501C">
        <w:rPr>
          <w:rFonts w:ascii="Arial" w:hAnsi="Arial" w:cs="Arial"/>
          <w:color w:val="000000"/>
          <w:sz w:val="22"/>
          <w:szCs w:val="22"/>
        </w:rPr>
        <w:t>“</w:t>
      </w:r>
      <w:r w:rsidR="0047046F">
        <w:rPr>
          <w:rFonts w:ascii="Arial" w:hAnsi="Arial" w:cs="Arial"/>
          <w:color w:val="000000"/>
          <w:sz w:val="22"/>
          <w:szCs w:val="22"/>
        </w:rPr>
        <w:t>Combined chlorine</w:t>
      </w:r>
      <w:r w:rsidR="0047046F" w:rsidRPr="0070501C">
        <w:rPr>
          <w:rFonts w:ascii="Arial" w:hAnsi="Arial" w:cs="Arial"/>
          <w:color w:val="000000"/>
          <w:sz w:val="22"/>
          <w:szCs w:val="22"/>
        </w:rPr>
        <w:t>” means</w:t>
      </w:r>
      <w:r w:rsidR="0047046F">
        <w:rPr>
          <w:rFonts w:ascii="Arial" w:hAnsi="Arial" w:cs="Arial"/>
          <w:color w:val="000000"/>
          <w:sz w:val="22"/>
          <w:szCs w:val="22"/>
        </w:rPr>
        <w:t xml:space="preserve"> the reaction of free chlorine with ammonia and nitrogen compounds to form chloramines.</w:t>
      </w:r>
      <w:r w:rsidR="0047046F" w:rsidRPr="0070501C">
        <w:rPr>
          <w:rFonts w:ascii="Arial" w:hAnsi="Arial" w:cs="Arial"/>
          <w:color w:val="000000"/>
          <w:sz w:val="22"/>
          <w:szCs w:val="22"/>
        </w:rPr>
        <w:t xml:space="preserve"> </w:t>
      </w:r>
      <w:r w:rsidRPr="0070501C">
        <w:rPr>
          <w:rFonts w:ascii="Arial" w:hAnsi="Arial" w:cs="Arial"/>
          <w:color w:val="000000"/>
          <w:sz w:val="22"/>
          <w:szCs w:val="22"/>
        </w:rPr>
        <w:t xml:space="preserve"> </w:t>
      </w:r>
    </w:p>
    <w:p w14:paraId="63D44311" w14:textId="77777777" w:rsidR="0070501C" w:rsidRDefault="0097055B" w:rsidP="0052449B">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CC0056">
        <w:rPr>
          <w:rFonts w:ascii="Arial" w:hAnsi="Arial" w:cs="Arial"/>
          <w:color w:val="000000"/>
          <w:sz w:val="22"/>
          <w:szCs w:val="22"/>
        </w:rPr>
        <w:t>2</w:t>
      </w:r>
      <w:r w:rsidR="005B38AB">
        <w:rPr>
          <w:rFonts w:ascii="Arial" w:hAnsi="Arial" w:cs="Arial"/>
          <w:color w:val="000000"/>
          <w:sz w:val="22"/>
          <w:szCs w:val="22"/>
        </w:rPr>
        <w:t>7</w:t>
      </w:r>
      <w:r>
        <w:rPr>
          <w:rFonts w:ascii="Arial" w:hAnsi="Arial" w:cs="Arial"/>
          <w:color w:val="000000"/>
          <w:sz w:val="22"/>
          <w:szCs w:val="22"/>
        </w:rPr>
        <w:t xml:space="preserve">) </w:t>
      </w:r>
      <w:r w:rsidR="0047046F" w:rsidRPr="0070501C">
        <w:rPr>
          <w:rFonts w:ascii="Arial" w:hAnsi="Arial" w:cs="Arial"/>
          <w:color w:val="000000"/>
          <w:sz w:val="22"/>
          <w:szCs w:val="22"/>
        </w:rPr>
        <w:t>“Contamination Response Plan” means a plan for handling contamination from formed-stool, diarrheal-stool</w:t>
      </w:r>
      <w:r w:rsidR="00957E6B">
        <w:rPr>
          <w:rFonts w:ascii="Arial" w:hAnsi="Arial" w:cs="Arial"/>
          <w:color w:val="000000"/>
          <w:sz w:val="22"/>
          <w:szCs w:val="22"/>
        </w:rPr>
        <w:t>,</w:t>
      </w:r>
      <w:r w:rsidR="0047046F" w:rsidRPr="0070501C">
        <w:rPr>
          <w:rFonts w:ascii="Arial" w:hAnsi="Arial" w:cs="Arial"/>
          <w:color w:val="000000"/>
          <w:sz w:val="22"/>
          <w:szCs w:val="22"/>
        </w:rPr>
        <w:t xml:space="preserve"> </w:t>
      </w:r>
      <w:r w:rsidR="005F42DB">
        <w:rPr>
          <w:rFonts w:ascii="Arial" w:hAnsi="Arial" w:cs="Arial"/>
          <w:color w:val="000000"/>
          <w:sz w:val="22"/>
          <w:szCs w:val="22"/>
        </w:rPr>
        <w:t xml:space="preserve">and </w:t>
      </w:r>
      <w:r w:rsidR="0047046F" w:rsidRPr="0070501C">
        <w:rPr>
          <w:rFonts w:ascii="Arial" w:hAnsi="Arial" w:cs="Arial"/>
          <w:color w:val="000000"/>
          <w:sz w:val="22"/>
          <w:szCs w:val="22"/>
        </w:rPr>
        <w:t>vomit.</w:t>
      </w:r>
      <w:r w:rsidR="0070501C" w:rsidRPr="0070501C">
        <w:rPr>
          <w:rFonts w:ascii="Arial" w:hAnsi="Arial" w:cs="Arial"/>
          <w:color w:val="000000"/>
          <w:sz w:val="22"/>
          <w:szCs w:val="22"/>
        </w:rPr>
        <w:t xml:space="preserve"> </w:t>
      </w:r>
    </w:p>
    <w:p w14:paraId="611DBC0A" w14:textId="1D63DCC6"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lastRenderedPageBreak/>
        <w:t>(</w:t>
      </w:r>
      <w:r w:rsidR="00CC0056">
        <w:rPr>
          <w:rFonts w:ascii="Arial" w:hAnsi="Arial" w:cs="Arial"/>
          <w:color w:val="000000"/>
          <w:sz w:val="22"/>
          <w:szCs w:val="22"/>
        </w:rPr>
        <w:t>2</w:t>
      </w:r>
      <w:r w:rsidR="005B38AB">
        <w:rPr>
          <w:rFonts w:ascii="Arial" w:hAnsi="Arial" w:cs="Arial"/>
          <w:color w:val="000000"/>
          <w:sz w:val="22"/>
          <w:szCs w:val="22"/>
        </w:rPr>
        <w:t>8</w:t>
      </w:r>
      <w:r w:rsidRPr="00AA494F">
        <w:rPr>
          <w:rFonts w:ascii="Arial" w:hAnsi="Arial" w:cs="Arial"/>
          <w:color w:val="000000"/>
          <w:sz w:val="22"/>
          <w:szCs w:val="22"/>
        </w:rPr>
        <w:t>) "Coping" means the cap on the pool or spa wall that provides a finishing edge around the pool or spa</w:t>
      </w:r>
      <w:r w:rsidR="00957E6B">
        <w:rPr>
          <w:rFonts w:ascii="Arial" w:hAnsi="Arial" w:cs="Arial"/>
          <w:color w:val="000000"/>
          <w:sz w:val="22"/>
          <w:szCs w:val="22"/>
        </w:rPr>
        <w:t xml:space="preserve">, whether </w:t>
      </w:r>
      <w:r w:rsidRPr="00AA494F">
        <w:rPr>
          <w:rFonts w:ascii="Arial" w:hAnsi="Arial" w:cs="Arial"/>
          <w:color w:val="000000"/>
          <w:sz w:val="22"/>
          <w:szCs w:val="22"/>
        </w:rPr>
        <w:t>formed</w:t>
      </w:r>
      <w:r w:rsidR="00957E6B">
        <w:rPr>
          <w:rFonts w:ascii="Arial" w:hAnsi="Arial" w:cs="Arial"/>
          <w:color w:val="000000"/>
          <w:sz w:val="22"/>
          <w:szCs w:val="22"/>
        </w:rPr>
        <w:t>,</w:t>
      </w:r>
      <w:r w:rsidRPr="00AA494F">
        <w:rPr>
          <w:rFonts w:ascii="Arial" w:hAnsi="Arial" w:cs="Arial"/>
          <w:color w:val="000000"/>
          <w:sz w:val="22"/>
          <w:szCs w:val="22"/>
        </w:rPr>
        <w:t xml:space="preserve"> cast in place</w:t>
      </w:r>
      <w:r w:rsidR="00957E6B">
        <w:rPr>
          <w:rFonts w:ascii="Arial" w:hAnsi="Arial" w:cs="Arial"/>
          <w:color w:val="000000"/>
          <w:sz w:val="22"/>
          <w:szCs w:val="22"/>
        </w:rPr>
        <w:t>,</w:t>
      </w:r>
      <w:r w:rsidRPr="00AA494F">
        <w:rPr>
          <w:rFonts w:ascii="Arial" w:hAnsi="Arial" w:cs="Arial"/>
          <w:color w:val="000000"/>
          <w:sz w:val="22"/>
          <w:szCs w:val="22"/>
        </w:rPr>
        <w:t xml:space="preserve"> pre-cast</w:t>
      </w:r>
      <w:r w:rsidR="005F0408">
        <w:rPr>
          <w:rFonts w:ascii="Arial" w:hAnsi="Arial" w:cs="Arial"/>
          <w:color w:val="000000"/>
          <w:sz w:val="22"/>
          <w:szCs w:val="22"/>
        </w:rPr>
        <w:t xml:space="preserve"> concrete</w:t>
      </w:r>
      <w:r w:rsidRPr="00AA494F">
        <w:rPr>
          <w:rFonts w:ascii="Arial" w:hAnsi="Arial" w:cs="Arial"/>
          <w:color w:val="000000"/>
          <w:sz w:val="22"/>
          <w:szCs w:val="22"/>
        </w:rPr>
        <w:t xml:space="preserve">, or pre-fabricated from metal or plastic materials. </w:t>
      </w:r>
    </w:p>
    <w:p w14:paraId="4CC3B5CE" w14:textId="1B195EE4"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5B38AB">
        <w:rPr>
          <w:rFonts w:ascii="Arial" w:hAnsi="Arial" w:cs="Arial"/>
          <w:color w:val="000000"/>
          <w:sz w:val="22"/>
          <w:szCs w:val="22"/>
        </w:rPr>
        <w:t>29</w:t>
      </w:r>
      <w:r w:rsidRPr="00AA494F">
        <w:rPr>
          <w:rFonts w:ascii="Arial" w:hAnsi="Arial" w:cs="Arial"/>
          <w:color w:val="000000"/>
          <w:sz w:val="22"/>
          <w:szCs w:val="22"/>
        </w:rPr>
        <w:t>) "Country Club" means a location with facilities for outdoor sport</w:t>
      </w:r>
      <w:r w:rsidR="00957E6B">
        <w:rPr>
          <w:rFonts w:ascii="Arial" w:hAnsi="Arial" w:cs="Arial"/>
          <w:color w:val="000000"/>
          <w:sz w:val="22"/>
          <w:szCs w:val="22"/>
        </w:rPr>
        <w:t>s</w:t>
      </w:r>
      <w:r w:rsidRPr="00AA494F">
        <w:rPr>
          <w:rFonts w:ascii="Arial" w:hAnsi="Arial" w:cs="Arial"/>
          <w:color w:val="000000"/>
          <w:sz w:val="22"/>
          <w:szCs w:val="22"/>
        </w:rPr>
        <w:t xml:space="preserve"> and social activities for which members pay a membership fee other than a daily fee, periodically for the use of facilities and services by them and their guests. Fraternal organizations may be included in this definition. </w:t>
      </w:r>
    </w:p>
    <w:p w14:paraId="0B228870" w14:textId="77777777"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3</w:t>
      </w:r>
      <w:r w:rsidR="005B38AB">
        <w:rPr>
          <w:rFonts w:ascii="Arial" w:hAnsi="Arial" w:cs="Arial"/>
          <w:color w:val="000000"/>
          <w:sz w:val="22"/>
          <w:szCs w:val="22"/>
        </w:rPr>
        <w:t>0</w:t>
      </w:r>
      <w:r w:rsidRPr="00AA494F">
        <w:rPr>
          <w:rFonts w:ascii="Arial" w:hAnsi="Arial" w:cs="Arial"/>
          <w:color w:val="000000"/>
          <w:sz w:val="22"/>
          <w:szCs w:val="22"/>
        </w:rPr>
        <w:t xml:space="preserve">) "Cove" means the radius between the pool or spa wall and the pool or spa floor. </w:t>
      </w:r>
    </w:p>
    <w:p w14:paraId="46D8FA0B" w14:textId="77777777" w:rsidR="0047046F" w:rsidRDefault="0097055B" w:rsidP="0047046F">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CC0056">
        <w:rPr>
          <w:rFonts w:ascii="Arial" w:hAnsi="Arial" w:cs="Arial"/>
          <w:color w:val="000000"/>
          <w:sz w:val="22"/>
          <w:szCs w:val="22"/>
        </w:rPr>
        <w:t>3</w:t>
      </w:r>
      <w:r w:rsidR="005B38AB">
        <w:rPr>
          <w:rFonts w:ascii="Arial" w:hAnsi="Arial" w:cs="Arial"/>
          <w:color w:val="000000"/>
          <w:sz w:val="22"/>
          <w:szCs w:val="22"/>
        </w:rPr>
        <w:t>1</w:t>
      </w:r>
      <w:r>
        <w:rPr>
          <w:rFonts w:ascii="Arial" w:hAnsi="Arial" w:cs="Arial"/>
          <w:color w:val="000000"/>
          <w:sz w:val="22"/>
          <w:szCs w:val="22"/>
        </w:rPr>
        <w:t xml:space="preserve">) </w:t>
      </w:r>
      <w:r w:rsidR="0047046F" w:rsidRPr="0070501C">
        <w:rPr>
          <w:rFonts w:ascii="Arial" w:hAnsi="Arial" w:cs="Arial"/>
          <w:color w:val="000000"/>
          <w:sz w:val="22"/>
          <w:szCs w:val="22"/>
        </w:rPr>
        <w:t xml:space="preserve">“CT Value” means a representation of the concentration of the disinfectant (C) multiplied by time in minutes (T) needed for inactivation of a </w:t>
      </w:r>
      <w:proofErr w:type="gramStart"/>
      <w:r w:rsidR="0047046F" w:rsidRPr="0070501C">
        <w:rPr>
          <w:rFonts w:ascii="Arial" w:hAnsi="Arial" w:cs="Arial"/>
          <w:color w:val="000000"/>
          <w:sz w:val="22"/>
          <w:szCs w:val="22"/>
        </w:rPr>
        <w:t>particular contaminant</w:t>
      </w:r>
      <w:proofErr w:type="gramEnd"/>
      <w:r w:rsidR="0047046F" w:rsidRPr="0070501C">
        <w:rPr>
          <w:rFonts w:ascii="Arial" w:hAnsi="Arial" w:cs="Arial"/>
          <w:color w:val="000000"/>
          <w:sz w:val="22"/>
          <w:szCs w:val="22"/>
        </w:rPr>
        <w:t xml:space="preserve">. The concentration and time are inversely proportional; therefore, the higher the concentration of the disinfectant, the shorter the contact time required for inactivation. The CT value can vary with pH or temperature </w:t>
      </w:r>
      <w:proofErr w:type="gramStart"/>
      <w:r w:rsidR="0047046F" w:rsidRPr="0070501C">
        <w:rPr>
          <w:rFonts w:ascii="Arial" w:hAnsi="Arial" w:cs="Arial"/>
          <w:color w:val="000000"/>
          <w:sz w:val="22"/>
          <w:szCs w:val="22"/>
        </w:rPr>
        <w:t>change</w:t>
      </w:r>
      <w:proofErr w:type="gramEnd"/>
      <w:r w:rsidR="0047046F" w:rsidRPr="0070501C">
        <w:rPr>
          <w:rFonts w:ascii="Arial" w:hAnsi="Arial" w:cs="Arial"/>
          <w:color w:val="000000"/>
          <w:sz w:val="22"/>
          <w:szCs w:val="22"/>
        </w:rPr>
        <w:t xml:space="preserve"> so these values must also be supplied to allow comparison between values. </w:t>
      </w:r>
    </w:p>
    <w:p w14:paraId="0CFD4B2C" w14:textId="77777777"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3</w:t>
      </w:r>
      <w:r w:rsidR="005B38AB">
        <w:rPr>
          <w:rFonts w:ascii="Arial" w:hAnsi="Arial" w:cs="Arial"/>
          <w:color w:val="000000"/>
          <w:sz w:val="22"/>
          <w:szCs w:val="22"/>
        </w:rPr>
        <w:t>2</w:t>
      </w:r>
      <w:r w:rsidRPr="00AA494F">
        <w:rPr>
          <w:rFonts w:ascii="Arial" w:hAnsi="Arial" w:cs="Arial"/>
          <w:color w:val="000000"/>
          <w:sz w:val="22"/>
          <w:szCs w:val="22"/>
        </w:rPr>
        <w:t xml:space="preserve">) "Cyanuric Acid" means a chemical that helps reduce the excess loss of chlorine in water due to the ultraviolet rays of the sun. It is also called stabilizer, </w:t>
      </w:r>
      <w:proofErr w:type="spellStart"/>
      <w:r w:rsidRPr="00AA494F">
        <w:rPr>
          <w:rFonts w:ascii="Arial" w:hAnsi="Arial" w:cs="Arial"/>
          <w:color w:val="000000"/>
          <w:sz w:val="22"/>
          <w:szCs w:val="22"/>
        </w:rPr>
        <w:t>isocyanuric</w:t>
      </w:r>
      <w:proofErr w:type="spellEnd"/>
      <w:r w:rsidRPr="00AA494F">
        <w:rPr>
          <w:rFonts w:ascii="Arial" w:hAnsi="Arial" w:cs="Arial"/>
          <w:color w:val="000000"/>
          <w:sz w:val="22"/>
          <w:szCs w:val="22"/>
        </w:rPr>
        <w:t xml:space="preserve"> acid, conditioner or </w:t>
      </w:r>
      <w:proofErr w:type="spellStart"/>
      <w:r w:rsidRPr="00AA494F">
        <w:rPr>
          <w:rFonts w:ascii="Arial" w:hAnsi="Arial" w:cs="Arial"/>
          <w:color w:val="000000"/>
          <w:sz w:val="22"/>
          <w:szCs w:val="22"/>
        </w:rPr>
        <w:t>triazinetrione</w:t>
      </w:r>
      <w:proofErr w:type="spellEnd"/>
      <w:r w:rsidRPr="00AA494F">
        <w:rPr>
          <w:rFonts w:ascii="Arial" w:hAnsi="Arial" w:cs="Arial"/>
          <w:color w:val="000000"/>
          <w:sz w:val="22"/>
          <w:szCs w:val="22"/>
        </w:rPr>
        <w:t xml:space="preserve">. </w:t>
      </w:r>
    </w:p>
    <w:p w14:paraId="6C397BEC" w14:textId="00CE695B" w:rsidR="0047046F" w:rsidRPr="001A13B3" w:rsidRDefault="003B007D" w:rsidP="0047046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3</w:t>
      </w:r>
      <w:r w:rsidR="005B38AB">
        <w:rPr>
          <w:rFonts w:ascii="Arial" w:hAnsi="Arial" w:cs="Arial"/>
          <w:color w:val="000000"/>
          <w:sz w:val="22"/>
          <w:szCs w:val="22"/>
        </w:rPr>
        <w:t>3</w:t>
      </w:r>
      <w:r w:rsidRPr="00AA494F">
        <w:rPr>
          <w:rFonts w:ascii="Arial" w:hAnsi="Arial" w:cs="Arial"/>
          <w:color w:val="000000"/>
          <w:sz w:val="22"/>
          <w:szCs w:val="22"/>
        </w:rPr>
        <w:t xml:space="preserve">) "Decks" means those areas immediately adjacent to or attached to a pool or spa that are </w:t>
      </w:r>
      <w:r w:rsidR="00957E6B">
        <w:rPr>
          <w:rFonts w:ascii="Arial" w:hAnsi="Arial" w:cs="Arial"/>
          <w:color w:val="000000"/>
          <w:sz w:val="22"/>
          <w:szCs w:val="22"/>
        </w:rPr>
        <w:t>intended</w:t>
      </w:r>
      <w:r w:rsidRPr="00AA494F">
        <w:rPr>
          <w:rFonts w:ascii="Arial" w:hAnsi="Arial" w:cs="Arial"/>
          <w:color w:val="000000"/>
          <w:sz w:val="22"/>
          <w:szCs w:val="22"/>
        </w:rPr>
        <w:t xml:space="preserve"> for </w:t>
      </w:r>
      <w:r w:rsidR="0047046F">
        <w:rPr>
          <w:rFonts w:ascii="Arial" w:hAnsi="Arial" w:cs="Arial"/>
          <w:color w:val="000000"/>
          <w:sz w:val="22"/>
          <w:szCs w:val="22"/>
        </w:rPr>
        <w:t xml:space="preserve">bathers </w:t>
      </w:r>
      <w:r w:rsidR="00957E6B">
        <w:rPr>
          <w:rFonts w:ascii="Arial" w:hAnsi="Arial" w:cs="Arial"/>
          <w:color w:val="000000"/>
          <w:sz w:val="22"/>
          <w:szCs w:val="22"/>
        </w:rPr>
        <w:t>to sit, stand, or walk upon</w:t>
      </w:r>
      <w:r w:rsidR="00150E7A">
        <w:rPr>
          <w:rFonts w:ascii="Arial" w:hAnsi="Arial" w:cs="Arial"/>
          <w:color w:val="000000"/>
          <w:sz w:val="22"/>
          <w:szCs w:val="22"/>
        </w:rPr>
        <w:t>.</w:t>
      </w:r>
      <w:r w:rsidR="0047046F" w:rsidRPr="0047046F">
        <w:rPr>
          <w:rFonts w:ascii="Arial" w:hAnsi="Arial" w:cs="Arial"/>
          <w:color w:val="000000"/>
          <w:sz w:val="22"/>
          <w:szCs w:val="22"/>
        </w:rPr>
        <w:t xml:space="preserve"> </w:t>
      </w:r>
      <w:r w:rsidR="0047046F">
        <w:rPr>
          <w:rFonts w:ascii="Arial" w:hAnsi="Arial" w:cs="Arial"/>
          <w:color w:val="000000"/>
          <w:sz w:val="22"/>
          <w:szCs w:val="22"/>
        </w:rPr>
        <w:t>It</w:t>
      </w:r>
      <w:r w:rsidR="0047046F" w:rsidRPr="00594970">
        <w:rPr>
          <w:rFonts w:ascii="Arial" w:hAnsi="Arial" w:cs="Arial"/>
          <w:sz w:val="22"/>
          <w:szCs w:val="22"/>
        </w:rPr>
        <w:t xml:space="preserve"> connect</w:t>
      </w:r>
      <w:r w:rsidR="0047046F">
        <w:rPr>
          <w:rFonts w:ascii="Arial" w:hAnsi="Arial" w:cs="Arial"/>
          <w:sz w:val="22"/>
          <w:szCs w:val="22"/>
        </w:rPr>
        <w:t>s</w:t>
      </w:r>
      <w:r w:rsidR="0047046F" w:rsidRPr="00594970">
        <w:rPr>
          <w:rFonts w:ascii="Arial" w:hAnsi="Arial" w:cs="Arial"/>
          <w:sz w:val="22"/>
          <w:szCs w:val="22"/>
        </w:rPr>
        <w:t xml:space="preserve"> the pool to adjacent amenities, entrances, and exits.</w:t>
      </w:r>
      <w:r w:rsidR="0047046F" w:rsidRPr="00150E7A">
        <w:rPr>
          <w:sz w:val="23"/>
          <w:szCs w:val="23"/>
        </w:rPr>
        <w:t xml:space="preserve"> </w:t>
      </w:r>
      <w:r w:rsidR="0047046F" w:rsidRPr="00594970">
        <w:rPr>
          <w:rFonts w:ascii="Arial" w:hAnsi="Arial" w:cs="Arial"/>
          <w:sz w:val="22"/>
          <w:szCs w:val="22"/>
        </w:rPr>
        <w:t>This area is expected to be regularly trafficked and made wet by bathers.</w:t>
      </w:r>
    </w:p>
    <w:p w14:paraId="7453FBA0" w14:textId="09AC728C"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3</w:t>
      </w:r>
      <w:r w:rsidR="005B38AB">
        <w:rPr>
          <w:rFonts w:ascii="Arial" w:hAnsi="Arial" w:cs="Arial"/>
          <w:color w:val="000000"/>
          <w:sz w:val="22"/>
          <w:szCs w:val="22"/>
        </w:rPr>
        <w:t>4</w:t>
      </w:r>
      <w:r w:rsidRPr="00AA494F">
        <w:rPr>
          <w:rFonts w:ascii="Arial" w:hAnsi="Arial" w:cs="Arial"/>
          <w:color w:val="000000"/>
          <w:sz w:val="22"/>
          <w:szCs w:val="22"/>
        </w:rPr>
        <w:t xml:space="preserve">) "Deep Areas" means water depths </w:t>
      </w:r>
      <w:proofErr w:type="gramStart"/>
      <w:r w:rsidRPr="00AA494F">
        <w:rPr>
          <w:rFonts w:ascii="Arial" w:hAnsi="Arial" w:cs="Arial"/>
          <w:color w:val="000000"/>
          <w:sz w:val="22"/>
          <w:szCs w:val="22"/>
        </w:rPr>
        <w:t>in excess of</w:t>
      </w:r>
      <w:proofErr w:type="gramEnd"/>
      <w:r w:rsidRPr="00AA494F">
        <w:rPr>
          <w:rFonts w:ascii="Arial" w:hAnsi="Arial" w:cs="Arial"/>
          <w:color w:val="000000"/>
          <w:sz w:val="22"/>
          <w:szCs w:val="22"/>
        </w:rPr>
        <w:t xml:space="preserve"> five feet. </w:t>
      </w:r>
    </w:p>
    <w:p w14:paraId="54E922BC" w14:textId="77777777" w:rsidR="00581B17"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3</w:t>
      </w:r>
      <w:r w:rsidR="005B38AB">
        <w:rPr>
          <w:rFonts w:ascii="Arial" w:hAnsi="Arial" w:cs="Arial"/>
          <w:color w:val="000000"/>
          <w:sz w:val="22"/>
          <w:szCs w:val="22"/>
        </w:rPr>
        <w:t>5</w:t>
      </w:r>
      <w:r w:rsidRPr="00AA494F">
        <w:rPr>
          <w:rFonts w:ascii="Arial" w:hAnsi="Arial" w:cs="Arial"/>
          <w:color w:val="000000"/>
          <w:sz w:val="22"/>
          <w:szCs w:val="22"/>
        </w:rPr>
        <w:t xml:space="preserve">) "Department" means the Georgia Department of Public Health. </w:t>
      </w:r>
    </w:p>
    <w:p w14:paraId="0EE658A5" w14:textId="77777777"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3</w:t>
      </w:r>
      <w:r w:rsidR="005B38AB">
        <w:rPr>
          <w:rFonts w:ascii="Arial" w:hAnsi="Arial" w:cs="Arial"/>
          <w:color w:val="000000"/>
          <w:sz w:val="22"/>
          <w:szCs w:val="22"/>
        </w:rPr>
        <w:t>6</w:t>
      </w:r>
      <w:r w:rsidRPr="00AA494F">
        <w:rPr>
          <w:rFonts w:ascii="Arial" w:hAnsi="Arial" w:cs="Arial"/>
          <w:color w:val="000000"/>
          <w:sz w:val="22"/>
          <w:szCs w:val="22"/>
        </w:rPr>
        <w:t xml:space="preserve">) "Diatomite" means the filtering medium of a diatomaceous earth filter composed of microscopic fossil skeletons of the "diatom," a tiny freshwater marine plankton. </w:t>
      </w:r>
    </w:p>
    <w:p w14:paraId="35E37D52" w14:textId="37B317F6"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lastRenderedPageBreak/>
        <w:t>(</w:t>
      </w:r>
      <w:r w:rsidR="00CC0056">
        <w:rPr>
          <w:rFonts w:ascii="Arial" w:hAnsi="Arial" w:cs="Arial"/>
          <w:color w:val="000000"/>
          <w:sz w:val="22"/>
          <w:szCs w:val="22"/>
        </w:rPr>
        <w:t>3</w:t>
      </w:r>
      <w:r w:rsidR="005B38AB">
        <w:rPr>
          <w:rFonts w:ascii="Arial" w:hAnsi="Arial" w:cs="Arial"/>
          <w:color w:val="000000"/>
          <w:sz w:val="22"/>
          <w:szCs w:val="22"/>
        </w:rPr>
        <w:t>7</w:t>
      </w:r>
      <w:r w:rsidRPr="00AA494F">
        <w:rPr>
          <w:rFonts w:ascii="Arial" w:hAnsi="Arial" w:cs="Arial"/>
          <w:color w:val="000000"/>
          <w:sz w:val="22"/>
          <w:szCs w:val="22"/>
        </w:rPr>
        <w:t xml:space="preserve">) "Disinfectant" means </w:t>
      </w:r>
      <w:r w:rsidR="00E228BA">
        <w:rPr>
          <w:rFonts w:ascii="Arial" w:hAnsi="Arial" w:cs="Arial"/>
          <w:color w:val="000000"/>
          <w:sz w:val="22"/>
          <w:szCs w:val="22"/>
        </w:rPr>
        <w:t xml:space="preserve">an agent </w:t>
      </w:r>
      <w:r w:rsidR="00957E6B">
        <w:rPr>
          <w:rFonts w:ascii="Arial" w:hAnsi="Arial" w:cs="Arial"/>
          <w:color w:val="000000"/>
          <w:sz w:val="22"/>
          <w:szCs w:val="22"/>
        </w:rPr>
        <w:t>used</w:t>
      </w:r>
      <w:r w:rsidRPr="00AA494F">
        <w:rPr>
          <w:rFonts w:ascii="Arial" w:hAnsi="Arial" w:cs="Arial"/>
          <w:color w:val="000000"/>
          <w:sz w:val="22"/>
          <w:szCs w:val="22"/>
        </w:rPr>
        <w:t xml:space="preserve"> to kill undesirable or pathogenic (disease-causing) organisms that have a measurable residual at a level adequate to make the desired kill. </w:t>
      </w:r>
    </w:p>
    <w:p w14:paraId="4222BF5F" w14:textId="1E7AC06B"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3</w:t>
      </w:r>
      <w:r w:rsidR="005B38AB">
        <w:rPr>
          <w:rFonts w:ascii="Arial" w:hAnsi="Arial" w:cs="Arial"/>
          <w:color w:val="000000"/>
          <w:sz w:val="22"/>
          <w:szCs w:val="22"/>
        </w:rPr>
        <w:t>8</w:t>
      </w:r>
      <w:r w:rsidRPr="00AA494F">
        <w:rPr>
          <w:rFonts w:ascii="Arial" w:hAnsi="Arial" w:cs="Arial"/>
          <w:color w:val="000000"/>
          <w:sz w:val="22"/>
          <w:szCs w:val="22"/>
        </w:rPr>
        <w:t>) "Diving Board" means a recreational mechanism for entering a swimming pool, consisting of a semi</w:t>
      </w:r>
      <w:r w:rsidR="00E909D1">
        <w:rPr>
          <w:rFonts w:ascii="Arial" w:hAnsi="Arial" w:cs="Arial"/>
          <w:color w:val="000000"/>
          <w:sz w:val="22"/>
          <w:szCs w:val="22"/>
        </w:rPr>
        <w:t xml:space="preserve"> </w:t>
      </w:r>
      <w:r w:rsidRPr="00AA494F">
        <w:rPr>
          <w:rFonts w:ascii="Arial" w:hAnsi="Arial" w:cs="Arial"/>
          <w:color w:val="000000"/>
          <w:sz w:val="22"/>
          <w:szCs w:val="22"/>
        </w:rPr>
        <w:t xml:space="preserve">rigid board that derives its elasticity </w:t>
      </w:r>
      <w:proofErr w:type="gramStart"/>
      <w:r w:rsidRPr="00AA494F">
        <w:rPr>
          <w:rFonts w:ascii="Arial" w:hAnsi="Arial" w:cs="Arial"/>
          <w:color w:val="000000"/>
          <w:sz w:val="22"/>
          <w:szCs w:val="22"/>
        </w:rPr>
        <w:t>through the use of</w:t>
      </w:r>
      <w:proofErr w:type="gramEnd"/>
      <w:r w:rsidRPr="00AA494F">
        <w:rPr>
          <w:rFonts w:ascii="Arial" w:hAnsi="Arial" w:cs="Arial"/>
          <w:color w:val="000000"/>
          <w:sz w:val="22"/>
          <w:szCs w:val="22"/>
        </w:rPr>
        <w:t xml:space="preserve"> a fulcrum mounted below the board. </w:t>
      </w:r>
      <w:r w:rsidR="00957E6B">
        <w:rPr>
          <w:rFonts w:ascii="Arial" w:hAnsi="Arial" w:cs="Arial"/>
          <w:color w:val="000000"/>
          <w:sz w:val="22"/>
          <w:szCs w:val="22"/>
        </w:rPr>
        <w:t xml:space="preserve">This term includes, without limitation, a “jump board” with </w:t>
      </w:r>
      <w:proofErr w:type="gramStart"/>
      <w:r w:rsidR="00957E6B">
        <w:rPr>
          <w:rFonts w:ascii="Arial" w:hAnsi="Arial" w:cs="Arial"/>
          <w:color w:val="000000"/>
          <w:sz w:val="22"/>
          <w:szCs w:val="22"/>
        </w:rPr>
        <w:t>a</w:t>
      </w:r>
      <w:r w:rsidR="00BD4E9A">
        <w:rPr>
          <w:rFonts w:ascii="Arial" w:hAnsi="Arial" w:cs="Arial"/>
          <w:color w:val="000000"/>
          <w:sz w:val="22"/>
          <w:szCs w:val="22"/>
        </w:rPr>
        <w:t xml:space="preserve"> </w:t>
      </w:r>
      <w:r w:rsidR="00957E6B">
        <w:rPr>
          <w:rFonts w:ascii="Arial" w:hAnsi="Arial" w:cs="Arial"/>
          <w:color w:val="000000"/>
          <w:sz w:val="22"/>
          <w:szCs w:val="22"/>
        </w:rPr>
        <w:t xml:space="preserve"> </w:t>
      </w:r>
      <w:r w:rsidRPr="00AA494F">
        <w:rPr>
          <w:rFonts w:ascii="Arial" w:hAnsi="Arial" w:cs="Arial"/>
          <w:color w:val="000000"/>
          <w:sz w:val="22"/>
          <w:szCs w:val="22"/>
        </w:rPr>
        <w:t>coil</w:t>
      </w:r>
      <w:proofErr w:type="gramEnd"/>
      <w:r w:rsidRPr="00AA494F">
        <w:rPr>
          <w:rFonts w:ascii="Arial" w:hAnsi="Arial" w:cs="Arial"/>
          <w:color w:val="000000"/>
          <w:sz w:val="22"/>
          <w:szCs w:val="22"/>
        </w:rPr>
        <w:t xml:space="preserve"> spring, leaf spring or comparable device located beneath the board which is activated by the force exerted in jumping on the board</w:t>
      </w:r>
      <w:r w:rsidR="00957E6B">
        <w:rPr>
          <w:rFonts w:ascii="Arial" w:hAnsi="Arial" w:cs="Arial"/>
          <w:color w:val="000000"/>
          <w:sz w:val="22"/>
          <w:szCs w:val="22"/>
        </w:rPr>
        <w:t>, and a “stationary diving platform”</w:t>
      </w:r>
      <w:r w:rsidR="00BD4E9A">
        <w:rPr>
          <w:rFonts w:ascii="Arial" w:hAnsi="Arial" w:cs="Arial"/>
          <w:color w:val="000000"/>
          <w:sz w:val="22"/>
          <w:szCs w:val="22"/>
        </w:rPr>
        <w:t xml:space="preserve"> </w:t>
      </w:r>
      <w:r w:rsidRPr="00AA494F">
        <w:rPr>
          <w:rFonts w:ascii="Arial" w:hAnsi="Arial" w:cs="Arial"/>
          <w:color w:val="000000"/>
          <w:sz w:val="22"/>
          <w:szCs w:val="22"/>
        </w:rPr>
        <w:t>used for diving and constructed or located on site</w:t>
      </w:r>
      <w:r w:rsidR="00957E6B">
        <w:rPr>
          <w:rFonts w:ascii="Arial" w:hAnsi="Arial" w:cs="Arial"/>
          <w:color w:val="000000"/>
          <w:sz w:val="22"/>
          <w:szCs w:val="22"/>
        </w:rPr>
        <w:t xml:space="preserve">, including </w:t>
      </w:r>
      <w:r w:rsidRPr="00AA494F">
        <w:rPr>
          <w:rFonts w:ascii="Arial" w:hAnsi="Arial" w:cs="Arial"/>
          <w:color w:val="000000"/>
          <w:sz w:val="22"/>
          <w:szCs w:val="22"/>
        </w:rPr>
        <w:t xml:space="preserve">natural or artificial rocks, pedestals or other items. </w:t>
      </w:r>
    </w:p>
    <w:p w14:paraId="4A1486C3" w14:textId="66349020"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5B38AB">
        <w:rPr>
          <w:rFonts w:ascii="Arial" w:hAnsi="Arial" w:cs="Arial"/>
          <w:color w:val="000000"/>
          <w:sz w:val="22"/>
          <w:szCs w:val="22"/>
        </w:rPr>
        <w:t>39</w:t>
      </w:r>
      <w:r w:rsidRPr="00AA494F">
        <w:rPr>
          <w:rFonts w:ascii="Arial" w:hAnsi="Arial" w:cs="Arial"/>
          <w:color w:val="000000"/>
          <w:sz w:val="22"/>
          <w:szCs w:val="22"/>
        </w:rPr>
        <w:t>) "DPD (</w:t>
      </w:r>
      <w:r w:rsidR="00854F93" w:rsidRPr="00AA494F">
        <w:rPr>
          <w:rFonts w:ascii="Arial" w:hAnsi="Arial" w:cs="Arial"/>
          <w:color w:val="000000"/>
          <w:sz w:val="22"/>
          <w:szCs w:val="22"/>
        </w:rPr>
        <w:t>Diethyl</w:t>
      </w:r>
      <w:r w:rsidRPr="00AA494F">
        <w:rPr>
          <w:rFonts w:ascii="Arial" w:hAnsi="Arial" w:cs="Arial"/>
          <w:color w:val="000000"/>
          <w:sz w:val="22"/>
          <w:szCs w:val="22"/>
        </w:rPr>
        <w:t>-p-phenylene Diamine)" means a reagent and test method that specifically measure bromine or free available and total chlorine</w:t>
      </w:r>
      <w:r w:rsidR="00CB066D">
        <w:rPr>
          <w:rFonts w:ascii="Arial" w:hAnsi="Arial" w:cs="Arial"/>
          <w:color w:val="000000"/>
          <w:sz w:val="22"/>
          <w:szCs w:val="22"/>
        </w:rPr>
        <w:t>,</w:t>
      </w:r>
      <w:r w:rsidRPr="00AA494F">
        <w:rPr>
          <w:rFonts w:ascii="Arial" w:hAnsi="Arial" w:cs="Arial"/>
          <w:color w:val="000000"/>
          <w:sz w:val="22"/>
          <w:szCs w:val="22"/>
        </w:rPr>
        <w:t xml:space="preserve"> producing a series of colors from pale pink to dark red. </w:t>
      </w:r>
    </w:p>
    <w:p w14:paraId="1082CC39" w14:textId="77777777"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4</w:t>
      </w:r>
      <w:r w:rsidR="005B38AB">
        <w:rPr>
          <w:rFonts w:ascii="Arial" w:hAnsi="Arial" w:cs="Arial"/>
          <w:color w:val="000000"/>
          <w:sz w:val="22"/>
          <w:szCs w:val="22"/>
        </w:rPr>
        <w:t>0</w:t>
      </w:r>
      <w:r w:rsidRPr="00AA494F">
        <w:rPr>
          <w:rFonts w:ascii="Arial" w:hAnsi="Arial" w:cs="Arial"/>
          <w:color w:val="000000"/>
          <w:sz w:val="22"/>
          <w:szCs w:val="22"/>
        </w:rPr>
        <w:t xml:space="preserve">) "Effective Filter Area" means total surface area through which the designed flow rate will be maintained during filtration. </w:t>
      </w:r>
    </w:p>
    <w:p w14:paraId="04E150F8" w14:textId="77777777"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4</w:t>
      </w:r>
      <w:r w:rsidR="005B38AB">
        <w:rPr>
          <w:rFonts w:ascii="Arial" w:hAnsi="Arial" w:cs="Arial"/>
          <w:color w:val="000000"/>
          <w:sz w:val="22"/>
          <w:szCs w:val="22"/>
        </w:rPr>
        <w:t>1</w:t>
      </w:r>
      <w:r w:rsidRPr="00AA494F">
        <w:rPr>
          <w:rFonts w:ascii="Arial" w:hAnsi="Arial" w:cs="Arial"/>
          <w:color w:val="000000"/>
          <w:sz w:val="22"/>
          <w:szCs w:val="22"/>
        </w:rPr>
        <w:t xml:space="preserve">) "Effluent" means the water that flows out of a filter, pump or other device. </w:t>
      </w:r>
    </w:p>
    <w:p w14:paraId="52EBFEA7" w14:textId="098A11DE" w:rsidR="008321DB" w:rsidRDefault="00FA4383" w:rsidP="00AA494F">
      <w:pPr>
        <w:autoSpaceDE w:val="0"/>
        <w:autoSpaceDN w:val="0"/>
        <w:adjustRightInd w:val="0"/>
        <w:spacing w:line="480" w:lineRule="auto"/>
        <w:rPr>
          <w:rFonts w:ascii="Arial" w:hAnsi="Arial" w:cs="Arial"/>
          <w:color w:val="000000"/>
          <w:sz w:val="22"/>
          <w:szCs w:val="22"/>
        </w:rPr>
      </w:pPr>
      <w:proofErr w:type="gramStart"/>
      <w:r>
        <w:rPr>
          <w:rFonts w:ascii="Arial" w:hAnsi="Arial" w:cs="Arial"/>
          <w:color w:val="000000"/>
          <w:sz w:val="22"/>
          <w:szCs w:val="22"/>
        </w:rPr>
        <w:t>(</w:t>
      </w:r>
      <w:r w:rsidR="00CC0056">
        <w:rPr>
          <w:rFonts w:ascii="Arial" w:hAnsi="Arial" w:cs="Arial"/>
          <w:color w:val="000000"/>
          <w:sz w:val="22"/>
          <w:szCs w:val="22"/>
        </w:rPr>
        <w:t>4</w:t>
      </w:r>
      <w:r w:rsidR="005B38AB">
        <w:rPr>
          <w:rFonts w:ascii="Arial" w:hAnsi="Arial" w:cs="Arial"/>
          <w:color w:val="000000"/>
          <w:sz w:val="22"/>
          <w:szCs w:val="22"/>
        </w:rPr>
        <w:t>2</w:t>
      </w:r>
      <w:r>
        <w:rPr>
          <w:rFonts w:ascii="Arial" w:hAnsi="Arial" w:cs="Arial"/>
          <w:color w:val="000000"/>
          <w:sz w:val="22"/>
          <w:szCs w:val="22"/>
        </w:rPr>
        <w:t xml:space="preserve">)  </w:t>
      </w:r>
      <w:r w:rsidR="0047046F" w:rsidRPr="0070501C">
        <w:rPr>
          <w:rFonts w:ascii="Arial" w:hAnsi="Arial" w:cs="Arial"/>
          <w:color w:val="000000"/>
          <w:sz w:val="22"/>
          <w:szCs w:val="22"/>
        </w:rPr>
        <w:t>“</w:t>
      </w:r>
      <w:proofErr w:type="gramEnd"/>
      <w:r w:rsidR="0047046F" w:rsidRPr="0070501C">
        <w:rPr>
          <w:rFonts w:ascii="Arial" w:hAnsi="Arial" w:cs="Arial"/>
          <w:color w:val="000000"/>
          <w:sz w:val="22"/>
          <w:szCs w:val="22"/>
        </w:rPr>
        <w:t xml:space="preserve">EPA Registered” means all products regulated and registered under the Federal Insecticide, Fungicide, and Rodenticide Act (FIFRA) by the U.S. Environmental Protection Agency EPA registered products will have a registration number on the </w:t>
      </w:r>
      <w:r w:rsidR="001744FE" w:rsidRPr="0070501C">
        <w:rPr>
          <w:rFonts w:ascii="Arial" w:hAnsi="Arial" w:cs="Arial"/>
          <w:color w:val="000000"/>
          <w:sz w:val="22"/>
          <w:szCs w:val="22"/>
        </w:rPr>
        <w:t>label</w:t>
      </w:r>
      <w:r w:rsidR="0047046F" w:rsidRPr="0070501C">
        <w:rPr>
          <w:rFonts w:ascii="Arial" w:hAnsi="Arial" w:cs="Arial"/>
          <w:color w:val="000000"/>
          <w:sz w:val="22"/>
          <w:szCs w:val="22"/>
        </w:rPr>
        <w:t xml:space="preserve"> </w:t>
      </w:r>
      <w:r w:rsidR="00CB066D">
        <w:rPr>
          <w:rFonts w:ascii="Arial" w:hAnsi="Arial" w:cs="Arial"/>
          <w:color w:val="000000"/>
          <w:sz w:val="22"/>
          <w:szCs w:val="22"/>
        </w:rPr>
        <w:t xml:space="preserve">which </w:t>
      </w:r>
      <w:r w:rsidR="0047046F" w:rsidRPr="0070501C">
        <w:rPr>
          <w:rFonts w:ascii="Arial" w:hAnsi="Arial" w:cs="Arial"/>
          <w:color w:val="000000"/>
          <w:sz w:val="22"/>
          <w:szCs w:val="22"/>
        </w:rPr>
        <w:t>can be verified by using the EPA National Pesticide Information Retrieval System</w:t>
      </w:r>
      <w:r w:rsidR="0047046F" w:rsidRPr="0027324D">
        <w:rPr>
          <w:rFonts w:ascii="Arial" w:hAnsi="Arial" w:cs="Arial"/>
          <w:color w:val="000000"/>
          <w:sz w:val="22"/>
          <w:szCs w:val="22"/>
        </w:rPr>
        <w:t>.</w:t>
      </w:r>
      <w:r w:rsidR="0047046F" w:rsidRPr="0070501C">
        <w:rPr>
          <w:rFonts w:ascii="Arial" w:hAnsi="Arial" w:cs="Arial"/>
          <w:color w:val="000000"/>
          <w:sz w:val="22"/>
          <w:szCs w:val="22"/>
        </w:rPr>
        <w:t xml:space="preserve"> </w:t>
      </w:r>
    </w:p>
    <w:p w14:paraId="42952E3A" w14:textId="77777777" w:rsidR="008321DB" w:rsidRDefault="00FA4383" w:rsidP="008321DB">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CC0056">
        <w:rPr>
          <w:rFonts w:ascii="Arial" w:hAnsi="Arial" w:cs="Arial"/>
          <w:color w:val="000000"/>
          <w:sz w:val="22"/>
          <w:szCs w:val="22"/>
        </w:rPr>
        <w:t>4</w:t>
      </w:r>
      <w:r w:rsidR="005B38AB">
        <w:rPr>
          <w:rFonts w:ascii="Arial" w:hAnsi="Arial" w:cs="Arial"/>
          <w:color w:val="000000"/>
          <w:sz w:val="22"/>
          <w:szCs w:val="22"/>
        </w:rPr>
        <w:t>3</w:t>
      </w:r>
      <w:r>
        <w:rPr>
          <w:rFonts w:ascii="Arial" w:hAnsi="Arial" w:cs="Arial"/>
          <w:color w:val="000000"/>
          <w:sz w:val="22"/>
          <w:szCs w:val="22"/>
        </w:rPr>
        <w:t xml:space="preserve">) </w:t>
      </w:r>
      <w:r w:rsidR="008321DB" w:rsidRPr="0070501C">
        <w:rPr>
          <w:rFonts w:ascii="Arial" w:hAnsi="Arial" w:cs="Arial"/>
          <w:color w:val="000000"/>
          <w:sz w:val="22"/>
          <w:szCs w:val="22"/>
        </w:rPr>
        <w:t>“Equipment Room” means a space intended for the operation o</w:t>
      </w:r>
      <w:r w:rsidR="005F42DB">
        <w:rPr>
          <w:rFonts w:ascii="Arial" w:hAnsi="Arial" w:cs="Arial"/>
          <w:color w:val="000000"/>
          <w:sz w:val="22"/>
          <w:szCs w:val="22"/>
        </w:rPr>
        <w:t xml:space="preserve">f pool pumps, filters, heaters and </w:t>
      </w:r>
      <w:r w:rsidR="008321DB" w:rsidRPr="0070501C">
        <w:rPr>
          <w:rFonts w:ascii="Arial" w:hAnsi="Arial" w:cs="Arial"/>
          <w:color w:val="000000"/>
          <w:sz w:val="22"/>
          <w:szCs w:val="22"/>
        </w:rPr>
        <w:t xml:space="preserve">controllers.  </w:t>
      </w:r>
    </w:p>
    <w:p w14:paraId="701B2D93" w14:textId="77777777"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4</w:t>
      </w:r>
      <w:r w:rsidR="005B38AB">
        <w:rPr>
          <w:rFonts w:ascii="Arial" w:hAnsi="Arial" w:cs="Arial"/>
          <w:color w:val="000000"/>
          <w:sz w:val="22"/>
          <w:szCs w:val="22"/>
        </w:rPr>
        <w:t>4</w:t>
      </w:r>
      <w:r w:rsidRPr="00AA494F">
        <w:rPr>
          <w:rFonts w:ascii="Arial" w:hAnsi="Arial" w:cs="Arial"/>
          <w:color w:val="000000"/>
          <w:sz w:val="22"/>
          <w:szCs w:val="22"/>
        </w:rPr>
        <w:t xml:space="preserve">) "Feet of Head" means a basis for indicating the resistance in a hydraulic system, equivalent to the height of a column of water that would cause the same resistance (100 feet of head </w:t>
      </w:r>
      <w:proofErr w:type="gramStart"/>
      <w:r w:rsidRPr="00AA494F">
        <w:rPr>
          <w:rFonts w:ascii="Arial" w:hAnsi="Arial" w:cs="Arial"/>
          <w:color w:val="000000"/>
          <w:sz w:val="22"/>
          <w:szCs w:val="22"/>
        </w:rPr>
        <w:t>equals</w:t>
      </w:r>
      <w:proofErr w:type="gramEnd"/>
      <w:r w:rsidRPr="00AA494F">
        <w:rPr>
          <w:rFonts w:ascii="Arial" w:hAnsi="Arial" w:cs="Arial"/>
          <w:color w:val="000000"/>
          <w:sz w:val="22"/>
          <w:szCs w:val="22"/>
        </w:rPr>
        <w:t xml:space="preserve"> 43 pounds per square inch). </w:t>
      </w:r>
    </w:p>
    <w:p w14:paraId="5DB05DAE" w14:textId="77777777"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lastRenderedPageBreak/>
        <w:t>(</w:t>
      </w:r>
      <w:r w:rsidR="00CC0056">
        <w:rPr>
          <w:rFonts w:ascii="Arial" w:hAnsi="Arial" w:cs="Arial"/>
          <w:color w:val="000000"/>
          <w:sz w:val="22"/>
          <w:szCs w:val="22"/>
        </w:rPr>
        <w:t>4</w:t>
      </w:r>
      <w:r w:rsidR="005B38AB">
        <w:rPr>
          <w:rFonts w:ascii="Arial" w:hAnsi="Arial" w:cs="Arial"/>
          <w:color w:val="000000"/>
          <w:sz w:val="22"/>
          <w:szCs w:val="22"/>
        </w:rPr>
        <w:t>5</w:t>
      </w:r>
      <w:r w:rsidRPr="00AA494F">
        <w:rPr>
          <w:rFonts w:ascii="Arial" w:hAnsi="Arial" w:cs="Arial"/>
          <w:color w:val="000000"/>
          <w:sz w:val="22"/>
          <w:szCs w:val="22"/>
        </w:rPr>
        <w:t xml:space="preserve">) "Filter" means a device that removes undissolved particles from water by recirculating the water through a porous substance (a filter medium or element). </w:t>
      </w:r>
    </w:p>
    <w:p w14:paraId="5206D106" w14:textId="77777777"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4</w:t>
      </w:r>
      <w:r w:rsidR="005B38AB">
        <w:rPr>
          <w:rFonts w:ascii="Arial" w:hAnsi="Arial" w:cs="Arial"/>
          <w:color w:val="000000"/>
          <w:sz w:val="22"/>
          <w:szCs w:val="22"/>
        </w:rPr>
        <w:t>6</w:t>
      </w:r>
      <w:r w:rsidRPr="00AA494F">
        <w:rPr>
          <w:rFonts w:ascii="Arial" w:hAnsi="Arial" w:cs="Arial"/>
          <w:color w:val="000000"/>
          <w:sz w:val="22"/>
          <w:szCs w:val="22"/>
        </w:rPr>
        <w:t xml:space="preserve">) "Filter Element" means a device within a filter tank designed to entrap solids and conduct water to a manifold, collection header, pipe, or similar conduit and return it to the pool or spa. A filter element usually consists of a septum and septum support or a cartridge. </w:t>
      </w:r>
    </w:p>
    <w:p w14:paraId="6A8DB3D6" w14:textId="10DC16E4" w:rsidR="003B007D" w:rsidRPr="00D30632"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4</w:t>
      </w:r>
      <w:r w:rsidR="005B38AB">
        <w:rPr>
          <w:rFonts w:ascii="Arial" w:hAnsi="Arial" w:cs="Arial"/>
          <w:color w:val="000000"/>
          <w:sz w:val="22"/>
          <w:szCs w:val="22"/>
        </w:rPr>
        <w:t>7</w:t>
      </w:r>
      <w:r w:rsidRPr="00AA494F">
        <w:rPr>
          <w:rFonts w:ascii="Arial" w:hAnsi="Arial" w:cs="Arial"/>
          <w:color w:val="000000"/>
          <w:sz w:val="22"/>
          <w:szCs w:val="22"/>
        </w:rPr>
        <w:t xml:space="preserve">) "Free Available Chlorine (FAC)" means </w:t>
      </w:r>
      <w:r w:rsidR="008321DB" w:rsidRPr="00CD4987">
        <w:rPr>
          <w:rFonts w:ascii="Arial" w:hAnsi="Arial" w:cs="Arial"/>
          <w:sz w:val="22"/>
          <w:szCs w:val="22"/>
        </w:rPr>
        <w:t xml:space="preserve">the portion of the total available chlorine that is not “combined chlorine” and is present as hypochlorous acid </w:t>
      </w:r>
      <w:r w:rsidR="008321DB" w:rsidRPr="00CD4987">
        <w:rPr>
          <w:rFonts w:ascii="Arial" w:hAnsi="Arial" w:cs="Arial"/>
          <w:iCs/>
          <w:sz w:val="22"/>
          <w:szCs w:val="22"/>
        </w:rPr>
        <w:t>(</w:t>
      </w:r>
      <w:proofErr w:type="spellStart"/>
      <w:r w:rsidR="008321DB" w:rsidRPr="00CD4987">
        <w:rPr>
          <w:rFonts w:ascii="Arial" w:hAnsi="Arial" w:cs="Arial"/>
          <w:iCs/>
          <w:sz w:val="22"/>
          <w:szCs w:val="22"/>
        </w:rPr>
        <w:t>HOCl</w:t>
      </w:r>
      <w:proofErr w:type="spellEnd"/>
      <w:r w:rsidR="008321DB" w:rsidRPr="00CD4987">
        <w:rPr>
          <w:rFonts w:ascii="Arial" w:hAnsi="Arial" w:cs="Arial"/>
          <w:iCs/>
          <w:sz w:val="22"/>
          <w:szCs w:val="22"/>
        </w:rPr>
        <w:t xml:space="preserve">) </w:t>
      </w:r>
      <w:r w:rsidR="008321DB" w:rsidRPr="00CD4987">
        <w:rPr>
          <w:rFonts w:ascii="Arial" w:hAnsi="Arial" w:cs="Arial"/>
          <w:sz w:val="22"/>
          <w:szCs w:val="22"/>
        </w:rPr>
        <w:t xml:space="preserve">or hypochlorite ion </w:t>
      </w:r>
      <w:r w:rsidR="008321DB" w:rsidRPr="00CD4987">
        <w:rPr>
          <w:rFonts w:ascii="Arial" w:hAnsi="Arial" w:cs="Arial"/>
          <w:iCs/>
          <w:sz w:val="22"/>
          <w:szCs w:val="22"/>
        </w:rPr>
        <w:t>(</w:t>
      </w:r>
      <w:proofErr w:type="spellStart"/>
      <w:r w:rsidR="008321DB" w:rsidRPr="00CD4987">
        <w:rPr>
          <w:rFonts w:ascii="Arial" w:hAnsi="Arial" w:cs="Arial"/>
          <w:iCs/>
          <w:sz w:val="22"/>
          <w:szCs w:val="22"/>
        </w:rPr>
        <w:t>OCl</w:t>
      </w:r>
      <w:proofErr w:type="spellEnd"/>
      <w:r w:rsidR="008321DB" w:rsidRPr="00CD4987">
        <w:rPr>
          <w:rFonts w:ascii="Arial" w:hAnsi="Arial" w:cs="Arial"/>
          <w:iCs/>
          <w:sz w:val="22"/>
          <w:szCs w:val="22"/>
        </w:rPr>
        <w:t>-)</w:t>
      </w:r>
      <w:r w:rsidR="008321DB" w:rsidRPr="00D336EC" w:rsidDel="00D30632">
        <w:rPr>
          <w:rFonts w:ascii="Arial" w:hAnsi="Arial" w:cs="Arial"/>
          <w:color w:val="000000"/>
          <w:sz w:val="22"/>
          <w:szCs w:val="22"/>
        </w:rPr>
        <w:t xml:space="preserve"> </w:t>
      </w:r>
      <w:r w:rsidR="00D336EC">
        <w:rPr>
          <w:rFonts w:ascii="Arial" w:hAnsi="Arial" w:cs="Arial"/>
          <w:color w:val="000000"/>
          <w:sz w:val="22"/>
          <w:szCs w:val="22"/>
        </w:rPr>
        <w:t xml:space="preserve">and will react chemically with undesirable or pathogenic organisms. </w:t>
      </w:r>
    </w:p>
    <w:p w14:paraId="5938FEB8" w14:textId="77777777" w:rsidR="008321DB" w:rsidRDefault="0097055B" w:rsidP="008321DB">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CC0056">
        <w:rPr>
          <w:rFonts w:ascii="Arial" w:hAnsi="Arial" w:cs="Arial"/>
          <w:color w:val="000000"/>
          <w:sz w:val="22"/>
          <w:szCs w:val="22"/>
        </w:rPr>
        <w:t>4</w:t>
      </w:r>
      <w:r w:rsidR="005B38AB">
        <w:rPr>
          <w:rFonts w:ascii="Arial" w:hAnsi="Arial" w:cs="Arial"/>
          <w:color w:val="000000"/>
          <w:sz w:val="22"/>
          <w:szCs w:val="22"/>
        </w:rPr>
        <w:t>8</w:t>
      </w:r>
      <w:r w:rsidR="00CC0056">
        <w:rPr>
          <w:rFonts w:ascii="Arial" w:hAnsi="Arial" w:cs="Arial"/>
          <w:color w:val="000000"/>
          <w:sz w:val="22"/>
          <w:szCs w:val="22"/>
        </w:rPr>
        <w:t>)</w:t>
      </w:r>
      <w:r>
        <w:rPr>
          <w:rFonts w:ascii="Arial" w:hAnsi="Arial" w:cs="Arial"/>
          <w:color w:val="000000"/>
          <w:sz w:val="22"/>
          <w:szCs w:val="22"/>
        </w:rPr>
        <w:t xml:space="preserve"> </w:t>
      </w:r>
      <w:r w:rsidR="008321DB" w:rsidRPr="0070501C">
        <w:rPr>
          <w:rFonts w:ascii="Arial" w:hAnsi="Arial" w:cs="Arial"/>
          <w:color w:val="000000"/>
          <w:sz w:val="22"/>
          <w:szCs w:val="22"/>
        </w:rPr>
        <w:t xml:space="preserve">“Flume” means the riding channels of </w:t>
      </w:r>
      <w:r w:rsidR="008321DB" w:rsidRPr="00C44685">
        <w:rPr>
          <w:rFonts w:ascii="Arial" w:hAnsi="Arial" w:cs="Arial"/>
          <w:color w:val="000000"/>
          <w:sz w:val="22"/>
          <w:szCs w:val="22"/>
        </w:rPr>
        <w:t xml:space="preserve">a </w:t>
      </w:r>
      <w:r w:rsidR="008321DB" w:rsidRPr="0070501C">
        <w:rPr>
          <w:rFonts w:ascii="Arial" w:hAnsi="Arial" w:cs="Arial"/>
          <w:color w:val="000000"/>
          <w:sz w:val="22"/>
          <w:szCs w:val="22"/>
        </w:rPr>
        <w:t xml:space="preserve">waterslide which accommodate riders using or not using mats, tubes, rafts, and other transport vehicles as they slide along a path lubricated by a water flow. </w:t>
      </w:r>
    </w:p>
    <w:p w14:paraId="7A90BAD9" w14:textId="6666E6DE"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5B38AB">
        <w:rPr>
          <w:rFonts w:ascii="Arial" w:hAnsi="Arial" w:cs="Arial"/>
          <w:color w:val="000000"/>
          <w:sz w:val="22"/>
          <w:szCs w:val="22"/>
        </w:rPr>
        <w:t>49</w:t>
      </w:r>
      <w:r w:rsidRPr="00AA494F">
        <w:rPr>
          <w:rFonts w:ascii="Arial" w:hAnsi="Arial" w:cs="Arial"/>
          <w:color w:val="000000"/>
          <w:sz w:val="22"/>
          <w:szCs w:val="22"/>
        </w:rPr>
        <w:t xml:space="preserve">) "Handhold/Handrail" means a device that can be gripped by a user </w:t>
      </w:r>
      <w:proofErr w:type="gramStart"/>
      <w:r w:rsidRPr="00AA494F">
        <w:rPr>
          <w:rFonts w:ascii="Arial" w:hAnsi="Arial" w:cs="Arial"/>
          <w:color w:val="000000"/>
          <w:sz w:val="22"/>
          <w:szCs w:val="22"/>
        </w:rPr>
        <w:t>for the purpose of</w:t>
      </w:r>
      <w:proofErr w:type="gramEnd"/>
      <w:r w:rsidRPr="00AA494F">
        <w:rPr>
          <w:rFonts w:ascii="Arial" w:hAnsi="Arial" w:cs="Arial"/>
          <w:color w:val="000000"/>
          <w:sz w:val="22"/>
          <w:szCs w:val="22"/>
        </w:rPr>
        <w:t xml:space="preserve"> resting or steadying him/herself. It is not limited to but may be located inside or outside the pool or spa or as part of a set of steps or deck-installed equipment. </w:t>
      </w:r>
    </w:p>
    <w:p w14:paraId="1D5D0727" w14:textId="77777777"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5</w:t>
      </w:r>
      <w:r w:rsidR="005B38AB">
        <w:rPr>
          <w:rFonts w:ascii="Arial" w:hAnsi="Arial" w:cs="Arial"/>
          <w:color w:val="000000"/>
          <w:sz w:val="22"/>
          <w:szCs w:val="22"/>
        </w:rPr>
        <w:t>0</w:t>
      </w:r>
      <w:r w:rsidRPr="00AA494F">
        <w:rPr>
          <w:rFonts w:ascii="Arial" w:hAnsi="Arial" w:cs="Arial"/>
          <w:color w:val="000000"/>
          <w:sz w:val="22"/>
          <w:szCs w:val="22"/>
        </w:rPr>
        <w:t xml:space="preserve">) "Hardness" means the amount of calcium and magnesium dissolved in water; measured by a test kit and expressed as parts per million (ppm) of equivalent calcium carbonate. </w:t>
      </w:r>
    </w:p>
    <w:p w14:paraId="14E82170" w14:textId="4E376EB3"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5</w:t>
      </w:r>
      <w:r w:rsidR="005B38AB">
        <w:rPr>
          <w:rFonts w:ascii="Arial" w:hAnsi="Arial" w:cs="Arial"/>
          <w:color w:val="000000"/>
          <w:sz w:val="22"/>
          <w:szCs w:val="22"/>
        </w:rPr>
        <w:t>1</w:t>
      </w:r>
      <w:r w:rsidRPr="00AA494F">
        <w:rPr>
          <w:rFonts w:ascii="Arial" w:hAnsi="Arial" w:cs="Arial"/>
          <w:color w:val="000000"/>
          <w:sz w:val="22"/>
          <w:szCs w:val="22"/>
        </w:rPr>
        <w:t>) "Health Authority" means</w:t>
      </w:r>
      <w:r w:rsidR="00CD3E54">
        <w:rPr>
          <w:rFonts w:ascii="Arial" w:hAnsi="Arial" w:cs="Arial"/>
          <w:color w:val="000000"/>
          <w:sz w:val="22"/>
          <w:szCs w:val="22"/>
        </w:rPr>
        <w:t xml:space="preserve"> both</w:t>
      </w:r>
      <w:r w:rsidRPr="00AA494F">
        <w:rPr>
          <w:rFonts w:ascii="Arial" w:hAnsi="Arial" w:cs="Arial"/>
          <w:color w:val="000000"/>
          <w:sz w:val="22"/>
          <w:szCs w:val="22"/>
        </w:rPr>
        <w:t xml:space="preserve"> the Georgia Department of </w:t>
      </w:r>
      <w:r w:rsidR="008321DB">
        <w:rPr>
          <w:rFonts w:ascii="Arial" w:hAnsi="Arial" w:cs="Arial"/>
          <w:color w:val="000000"/>
          <w:sz w:val="22"/>
          <w:szCs w:val="22"/>
        </w:rPr>
        <w:t xml:space="preserve">Public Health </w:t>
      </w:r>
      <w:r w:rsidR="00CD3E54">
        <w:rPr>
          <w:rFonts w:ascii="Arial" w:hAnsi="Arial" w:cs="Arial"/>
          <w:color w:val="000000"/>
          <w:sz w:val="22"/>
          <w:szCs w:val="22"/>
        </w:rPr>
        <w:t>and</w:t>
      </w:r>
      <w:r w:rsidRPr="00AA494F">
        <w:rPr>
          <w:rFonts w:ascii="Arial" w:hAnsi="Arial" w:cs="Arial"/>
          <w:color w:val="000000"/>
          <w:sz w:val="22"/>
          <w:szCs w:val="22"/>
        </w:rPr>
        <w:t xml:space="preserve"> the County Board of Health - Environmental Health Office. </w:t>
      </w:r>
    </w:p>
    <w:p w14:paraId="285776FE" w14:textId="44482B68" w:rsidR="003B007D" w:rsidRPr="00AA494F" w:rsidRDefault="003B007D" w:rsidP="00BD4E9A">
      <w:pPr>
        <w:tabs>
          <w:tab w:val="left" w:pos="3240"/>
        </w:tabs>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5</w:t>
      </w:r>
      <w:r w:rsidR="005B38AB">
        <w:rPr>
          <w:rFonts w:ascii="Arial" w:hAnsi="Arial" w:cs="Arial"/>
          <w:color w:val="000000"/>
          <w:sz w:val="22"/>
          <w:szCs w:val="22"/>
        </w:rPr>
        <w:t>2</w:t>
      </w:r>
      <w:r w:rsidRPr="00AA494F">
        <w:rPr>
          <w:rFonts w:ascii="Arial" w:hAnsi="Arial" w:cs="Arial"/>
          <w:color w:val="000000"/>
          <w:sz w:val="22"/>
          <w:szCs w:val="22"/>
        </w:rPr>
        <w:t>) "Hydrotherapy Spa</w:t>
      </w:r>
      <w:r w:rsidR="000A4084">
        <w:rPr>
          <w:rFonts w:ascii="Arial" w:hAnsi="Arial" w:cs="Arial"/>
          <w:color w:val="000000"/>
          <w:sz w:val="22"/>
          <w:szCs w:val="22"/>
        </w:rPr>
        <w:t xml:space="preserve"> </w:t>
      </w:r>
      <w:r w:rsidR="002E2EFE">
        <w:rPr>
          <w:rFonts w:ascii="Arial" w:hAnsi="Arial" w:cs="Arial"/>
          <w:color w:val="000000"/>
          <w:sz w:val="22"/>
          <w:szCs w:val="22"/>
        </w:rPr>
        <w:t xml:space="preserve">or Spa” </w:t>
      </w:r>
      <w:r w:rsidRPr="00AA494F">
        <w:rPr>
          <w:rFonts w:ascii="Arial" w:hAnsi="Arial" w:cs="Arial"/>
          <w:color w:val="000000"/>
          <w:sz w:val="22"/>
          <w:szCs w:val="22"/>
        </w:rPr>
        <w:t xml:space="preserve">means a unit that may have a therapeutic </w:t>
      </w:r>
      <w:proofErr w:type="gramStart"/>
      <w:r w:rsidRPr="00AA494F">
        <w:rPr>
          <w:rFonts w:ascii="Arial" w:hAnsi="Arial" w:cs="Arial"/>
          <w:color w:val="000000"/>
          <w:sz w:val="22"/>
          <w:szCs w:val="22"/>
        </w:rPr>
        <w:t>use</w:t>
      </w:r>
      <w:proofErr w:type="gramEnd"/>
      <w:r w:rsidRPr="00AA494F">
        <w:rPr>
          <w:rFonts w:ascii="Arial" w:hAnsi="Arial" w:cs="Arial"/>
          <w:color w:val="000000"/>
          <w:sz w:val="22"/>
          <w:szCs w:val="22"/>
        </w:rPr>
        <w:t xml:space="preserve"> but which is not drained, cleaned</w:t>
      </w:r>
      <w:r w:rsidR="00CD3E54">
        <w:rPr>
          <w:rFonts w:ascii="Arial" w:hAnsi="Arial" w:cs="Arial"/>
          <w:color w:val="000000"/>
          <w:sz w:val="22"/>
          <w:szCs w:val="22"/>
        </w:rPr>
        <w:t>,</w:t>
      </w:r>
      <w:r w:rsidRPr="00AA494F">
        <w:rPr>
          <w:rFonts w:ascii="Arial" w:hAnsi="Arial" w:cs="Arial"/>
          <w:color w:val="000000"/>
          <w:sz w:val="22"/>
          <w:szCs w:val="22"/>
        </w:rPr>
        <w:t xml:space="preserve"> or refilled for each individual. It may include, but not be limited to, hydrotherapy jet circulation, hot water/cold water mineral baths, air induction bubbles or any combination thereof. Industry terminology for a spa includes, but is not limited to, "therapeutic pool," "hydrotherapy pool," "whirlpool," </w:t>
      </w:r>
      <w:r w:rsidR="00E804C7">
        <w:rPr>
          <w:rFonts w:ascii="Arial" w:hAnsi="Arial" w:cs="Arial"/>
          <w:color w:val="000000"/>
          <w:sz w:val="22"/>
          <w:szCs w:val="22"/>
        </w:rPr>
        <w:t xml:space="preserve">and </w:t>
      </w:r>
      <w:r w:rsidRPr="00AA494F">
        <w:rPr>
          <w:rFonts w:ascii="Arial" w:hAnsi="Arial" w:cs="Arial"/>
          <w:color w:val="000000"/>
          <w:sz w:val="22"/>
          <w:szCs w:val="22"/>
        </w:rPr>
        <w:t>"hot spa</w:t>
      </w:r>
      <w:r w:rsidR="00E804C7">
        <w:rPr>
          <w:rFonts w:ascii="Arial" w:hAnsi="Arial" w:cs="Arial"/>
          <w:color w:val="000000"/>
          <w:sz w:val="22"/>
          <w:szCs w:val="22"/>
        </w:rPr>
        <w:t>.</w:t>
      </w:r>
      <w:r w:rsidRPr="00AA494F">
        <w:rPr>
          <w:rFonts w:ascii="Arial" w:hAnsi="Arial" w:cs="Arial"/>
          <w:color w:val="000000"/>
          <w:sz w:val="22"/>
          <w:szCs w:val="22"/>
        </w:rPr>
        <w:t xml:space="preserve">" </w:t>
      </w:r>
    </w:p>
    <w:p w14:paraId="006FEC0C" w14:textId="77777777" w:rsidR="0091578A" w:rsidRDefault="0097055B" w:rsidP="00BD4E9A">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lastRenderedPageBreak/>
        <w:t>(</w:t>
      </w:r>
      <w:r w:rsidR="00CC0056">
        <w:rPr>
          <w:rFonts w:ascii="Arial" w:hAnsi="Arial" w:cs="Arial"/>
          <w:color w:val="000000"/>
          <w:sz w:val="22"/>
          <w:szCs w:val="22"/>
        </w:rPr>
        <w:t>5</w:t>
      </w:r>
      <w:r w:rsidR="005B38AB">
        <w:rPr>
          <w:rFonts w:ascii="Arial" w:hAnsi="Arial" w:cs="Arial"/>
          <w:color w:val="000000"/>
          <w:sz w:val="22"/>
          <w:szCs w:val="22"/>
        </w:rPr>
        <w:t>3</w:t>
      </w:r>
      <w:r>
        <w:rPr>
          <w:rFonts w:ascii="Arial" w:hAnsi="Arial" w:cs="Arial"/>
          <w:color w:val="000000"/>
          <w:sz w:val="22"/>
          <w:szCs w:val="22"/>
        </w:rPr>
        <w:t xml:space="preserve">) </w:t>
      </w:r>
      <w:r w:rsidR="008321DB" w:rsidRPr="0070501C">
        <w:rPr>
          <w:rFonts w:ascii="Arial" w:hAnsi="Arial" w:cs="Arial"/>
          <w:color w:val="000000"/>
          <w:sz w:val="22"/>
          <w:szCs w:val="22"/>
        </w:rPr>
        <w:t xml:space="preserve">“Imminent Health Hazard” </w:t>
      </w:r>
      <w:r w:rsidR="00CD3E54">
        <w:rPr>
          <w:rFonts w:ascii="Arial" w:hAnsi="Arial" w:cs="Arial"/>
          <w:color w:val="000000"/>
          <w:sz w:val="22"/>
          <w:szCs w:val="22"/>
        </w:rPr>
        <w:t xml:space="preserve">means a product, practice, circumstance, event or condition that requires immediate correction or cessation of operation </w:t>
      </w:r>
      <w:proofErr w:type="gramStart"/>
      <w:r w:rsidR="00CD3E54">
        <w:rPr>
          <w:rFonts w:ascii="Arial" w:hAnsi="Arial" w:cs="Arial"/>
          <w:color w:val="000000"/>
          <w:sz w:val="22"/>
          <w:szCs w:val="22"/>
        </w:rPr>
        <w:t>in order to</w:t>
      </w:r>
      <w:proofErr w:type="gramEnd"/>
      <w:r w:rsidR="00CD3E54">
        <w:rPr>
          <w:rFonts w:ascii="Arial" w:hAnsi="Arial" w:cs="Arial"/>
          <w:color w:val="000000"/>
          <w:sz w:val="22"/>
          <w:szCs w:val="22"/>
        </w:rPr>
        <w:t xml:space="preserve"> prevent a significant threat of danger or death, injury or illness.</w:t>
      </w:r>
    </w:p>
    <w:p w14:paraId="6C84538A" w14:textId="60BF4221" w:rsidR="008321DB" w:rsidRDefault="00E909D1" w:rsidP="00BD4E9A">
      <w:pPr>
        <w:autoSpaceDE w:val="0"/>
        <w:autoSpaceDN w:val="0"/>
        <w:adjustRightInd w:val="0"/>
        <w:spacing w:line="480" w:lineRule="auto"/>
        <w:rPr>
          <w:rFonts w:ascii="Arial" w:hAnsi="Arial" w:cs="Arial"/>
          <w:color w:val="000000"/>
          <w:sz w:val="22"/>
          <w:szCs w:val="22"/>
        </w:rPr>
      </w:pPr>
      <w:r w:rsidRPr="00BC6E94">
        <w:rPr>
          <w:rFonts w:ascii="Arial" w:hAnsi="Arial" w:cs="Arial"/>
          <w:color w:val="000000"/>
          <w:sz w:val="22"/>
          <w:szCs w:val="22"/>
        </w:rPr>
        <w:t>(</w:t>
      </w:r>
      <w:r w:rsidR="00CC0056">
        <w:rPr>
          <w:rFonts w:ascii="Arial" w:hAnsi="Arial" w:cs="Arial"/>
          <w:color w:val="000000"/>
          <w:sz w:val="22"/>
          <w:szCs w:val="22"/>
        </w:rPr>
        <w:t>5</w:t>
      </w:r>
      <w:r w:rsidR="005B38AB">
        <w:rPr>
          <w:rFonts w:ascii="Arial" w:hAnsi="Arial" w:cs="Arial"/>
          <w:color w:val="000000"/>
          <w:sz w:val="22"/>
          <w:szCs w:val="22"/>
        </w:rPr>
        <w:t>4</w:t>
      </w:r>
      <w:r w:rsidR="00CC0056">
        <w:rPr>
          <w:rFonts w:ascii="Arial" w:hAnsi="Arial" w:cs="Arial"/>
          <w:color w:val="000000"/>
          <w:sz w:val="22"/>
          <w:szCs w:val="22"/>
        </w:rPr>
        <w:t>)</w:t>
      </w:r>
      <w:r w:rsidRPr="0084076B">
        <w:rPr>
          <w:rFonts w:ascii="Arial" w:hAnsi="Arial" w:cs="Arial"/>
          <w:color w:val="000000"/>
          <w:sz w:val="22"/>
          <w:szCs w:val="22"/>
        </w:rPr>
        <w:t xml:space="preserve"> </w:t>
      </w:r>
      <w:r w:rsidR="008321DB" w:rsidRPr="0084076B">
        <w:rPr>
          <w:rFonts w:ascii="Arial" w:hAnsi="Arial" w:cs="Arial"/>
          <w:color w:val="000000"/>
          <w:sz w:val="22"/>
          <w:szCs w:val="22"/>
        </w:rPr>
        <w:t xml:space="preserve">“Increased Risk </w:t>
      </w:r>
      <w:r w:rsidR="002B19F5">
        <w:rPr>
          <w:rFonts w:ascii="Arial" w:hAnsi="Arial" w:cs="Arial"/>
          <w:color w:val="000000"/>
          <w:sz w:val="22"/>
          <w:szCs w:val="22"/>
        </w:rPr>
        <w:t>Public Pool</w:t>
      </w:r>
      <w:r w:rsidR="008321DB" w:rsidRPr="0084076B">
        <w:rPr>
          <w:rFonts w:ascii="Arial" w:hAnsi="Arial" w:cs="Arial"/>
          <w:color w:val="000000"/>
          <w:sz w:val="22"/>
          <w:szCs w:val="22"/>
        </w:rPr>
        <w:t>” means a</w:t>
      </w:r>
      <w:r w:rsidR="008321DB">
        <w:rPr>
          <w:rFonts w:ascii="Arial" w:hAnsi="Arial" w:cs="Arial"/>
          <w:color w:val="000000"/>
          <w:sz w:val="22"/>
          <w:szCs w:val="22"/>
        </w:rPr>
        <w:t xml:space="preserve"> public pool </w:t>
      </w:r>
      <w:r w:rsidR="008321DB" w:rsidRPr="0084076B">
        <w:rPr>
          <w:rFonts w:ascii="Arial" w:hAnsi="Arial" w:cs="Arial"/>
          <w:color w:val="000000"/>
          <w:sz w:val="22"/>
          <w:szCs w:val="22"/>
        </w:rPr>
        <w:t>which</w:t>
      </w:r>
      <w:r w:rsidR="003441DD">
        <w:rPr>
          <w:rFonts w:ascii="Arial" w:hAnsi="Arial" w:cs="Arial"/>
          <w:color w:val="000000"/>
          <w:sz w:val="22"/>
          <w:szCs w:val="22"/>
        </w:rPr>
        <w:t>,</w:t>
      </w:r>
      <w:r w:rsidR="008321DB" w:rsidRPr="0084076B">
        <w:rPr>
          <w:rFonts w:ascii="Arial" w:hAnsi="Arial" w:cs="Arial"/>
          <w:color w:val="000000"/>
          <w:sz w:val="22"/>
          <w:szCs w:val="22"/>
        </w:rPr>
        <w:t xml:space="preserve"> due to its intrinsic characteristics and intended users</w:t>
      </w:r>
      <w:r w:rsidR="003441DD">
        <w:rPr>
          <w:rFonts w:ascii="Arial" w:hAnsi="Arial" w:cs="Arial"/>
          <w:color w:val="000000"/>
          <w:sz w:val="22"/>
          <w:szCs w:val="22"/>
        </w:rPr>
        <w:t>,</w:t>
      </w:r>
      <w:r w:rsidR="008321DB" w:rsidRPr="0084076B">
        <w:rPr>
          <w:rFonts w:ascii="Arial" w:hAnsi="Arial" w:cs="Arial"/>
          <w:color w:val="000000"/>
          <w:sz w:val="22"/>
          <w:szCs w:val="22"/>
        </w:rPr>
        <w:t xml:space="preserve"> has a greater likelihood of </w:t>
      </w:r>
      <w:r w:rsidR="008321DB" w:rsidRPr="00BC6E94">
        <w:rPr>
          <w:rFonts w:ascii="Arial" w:hAnsi="Arial" w:cs="Arial"/>
          <w:color w:val="000000"/>
          <w:sz w:val="22"/>
          <w:szCs w:val="22"/>
        </w:rPr>
        <w:t>microbial contamination</w:t>
      </w:r>
      <w:r w:rsidR="008321DB">
        <w:rPr>
          <w:rFonts w:ascii="Arial" w:hAnsi="Arial" w:cs="Arial"/>
          <w:color w:val="000000"/>
          <w:sz w:val="22"/>
          <w:szCs w:val="22"/>
        </w:rPr>
        <w:t>.</w:t>
      </w:r>
      <w:r w:rsidR="008321DB" w:rsidRPr="00BC6E94">
        <w:rPr>
          <w:rFonts w:ascii="Arial" w:hAnsi="Arial" w:cs="Arial"/>
          <w:color w:val="000000"/>
          <w:sz w:val="22"/>
          <w:szCs w:val="22"/>
        </w:rPr>
        <w:t xml:space="preserve">  </w:t>
      </w:r>
      <w:r w:rsidR="002B19F5">
        <w:rPr>
          <w:rFonts w:ascii="Arial" w:hAnsi="Arial" w:cs="Arial"/>
          <w:color w:val="000000"/>
          <w:sz w:val="22"/>
          <w:szCs w:val="22"/>
        </w:rPr>
        <w:t>An i</w:t>
      </w:r>
      <w:r w:rsidR="008321DB" w:rsidRPr="00BC6E94">
        <w:rPr>
          <w:rFonts w:ascii="Arial" w:hAnsi="Arial" w:cs="Arial"/>
          <w:color w:val="000000"/>
          <w:sz w:val="22"/>
          <w:szCs w:val="22"/>
        </w:rPr>
        <w:t xml:space="preserve">ncreased-risk </w:t>
      </w:r>
      <w:r w:rsidR="002B19F5">
        <w:rPr>
          <w:rFonts w:ascii="Arial" w:hAnsi="Arial" w:cs="Arial"/>
          <w:color w:val="000000"/>
          <w:sz w:val="22"/>
          <w:szCs w:val="22"/>
        </w:rPr>
        <w:t xml:space="preserve">public pool </w:t>
      </w:r>
      <w:r w:rsidR="008321DB" w:rsidRPr="00BC6E94">
        <w:rPr>
          <w:rFonts w:ascii="Arial" w:hAnsi="Arial" w:cs="Arial"/>
          <w:color w:val="000000"/>
          <w:sz w:val="22"/>
          <w:szCs w:val="22"/>
        </w:rPr>
        <w:t>include</w:t>
      </w:r>
      <w:r w:rsidR="002B19F5">
        <w:rPr>
          <w:rFonts w:ascii="Arial" w:hAnsi="Arial" w:cs="Arial"/>
          <w:color w:val="000000"/>
          <w:sz w:val="22"/>
          <w:szCs w:val="22"/>
        </w:rPr>
        <w:t>s</w:t>
      </w:r>
      <w:r w:rsidR="008321DB" w:rsidRPr="00BC6E94">
        <w:rPr>
          <w:rFonts w:ascii="Arial" w:hAnsi="Arial" w:cs="Arial"/>
          <w:color w:val="000000"/>
          <w:sz w:val="22"/>
          <w:szCs w:val="22"/>
        </w:rPr>
        <w:t xml:space="preserve"> spray pads, wading pools</w:t>
      </w:r>
      <w:r w:rsidR="003441DD">
        <w:rPr>
          <w:rFonts w:ascii="Arial" w:hAnsi="Arial" w:cs="Arial"/>
          <w:color w:val="000000"/>
          <w:sz w:val="22"/>
          <w:szCs w:val="22"/>
        </w:rPr>
        <w:t>,</w:t>
      </w:r>
      <w:r w:rsidR="008321DB" w:rsidRPr="00BC6E94">
        <w:rPr>
          <w:rFonts w:ascii="Arial" w:hAnsi="Arial" w:cs="Arial"/>
          <w:color w:val="000000"/>
          <w:sz w:val="22"/>
          <w:szCs w:val="22"/>
        </w:rPr>
        <w:t xml:space="preserve"> and other</w:t>
      </w:r>
      <w:r w:rsidR="002B19F5">
        <w:rPr>
          <w:rFonts w:ascii="Arial" w:hAnsi="Arial" w:cs="Arial"/>
          <w:color w:val="000000"/>
          <w:sz w:val="22"/>
          <w:szCs w:val="22"/>
        </w:rPr>
        <w:t>s</w:t>
      </w:r>
      <w:r w:rsidR="008321DB" w:rsidRPr="00BC6E94">
        <w:rPr>
          <w:rFonts w:ascii="Arial" w:hAnsi="Arial" w:cs="Arial"/>
          <w:color w:val="000000"/>
          <w:sz w:val="22"/>
          <w:szCs w:val="22"/>
        </w:rPr>
        <w:t xml:space="preserve"> designed for children less than five years old.</w:t>
      </w:r>
      <w:r w:rsidR="008321DB" w:rsidRPr="0070501C">
        <w:rPr>
          <w:rFonts w:ascii="Arial" w:hAnsi="Arial" w:cs="Arial"/>
          <w:color w:val="000000"/>
          <w:sz w:val="22"/>
          <w:szCs w:val="22"/>
        </w:rPr>
        <w:t xml:space="preserve"> </w:t>
      </w:r>
    </w:p>
    <w:p w14:paraId="2B85BA4A" w14:textId="77777777" w:rsidR="003B007D"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5</w:t>
      </w:r>
      <w:r w:rsidR="005B38AB">
        <w:rPr>
          <w:rFonts w:ascii="Arial" w:hAnsi="Arial" w:cs="Arial"/>
          <w:color w:val="000000"/>
          <w:sz w:val="22"/>
          <w:szCs w:val="22"/>
        </w:rPr>
        <w:t>5</w:t>
      </w:r>
      <w:r w:rsidRPr="00AA494F">
        <w:rPr>
          <w:rFonts w:ascii="Arial" w:hAnsi="Arial" w:cs="Arial"/>
          <w:color w:val="000000"/>
          <w:sz w:val="22"/>
          <w:szCs w:val="22"/>
        </w:rPr>
        <w:t xml:space="preserve">) "Influent" means the water entering a filter or other device. </w:t>
      </w:r>
    </w:p>
    <w:p w14:paraId="444864C0" w14:textId="77777777" w:rsidR="003A195B" w:rsidRPr="00AA494F" w:rsidRDefault="003A195B" w:rsidP="003A195B">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(5</w:t>
      </w:r>
      <w:r w:rsidR="005B38AB">
        <w:rPr>
          <w:rFonts w:ascii="Arial" w:hAnsi="Arial" w:cs="Arial"/>
          <w:color w:val="000000"/>
          <w:sz w:val="22"/>
          <w:szCs w:val="22"/>
        </w:rPr>
        <w:t>6</w:t>
      </w:r>
      <w:r>
        <w:rPr>
          <w:rFonts w:ascii="Arial" w:hAnsi="Arial" w:cs="Arial"/>
          <w:color w:val="000000"/>
          <w:sz w:val="22"/>
          <w:szCs w:val="22"/>
        </w:rPr>
        <w:t>)</w:t>
      </w:r>
      <w:r w:rsidRPr="00AA494F">
        <w:rPr>
          <w:rFonts w:ascii="Arial" w:hAnsi="Arial" w:cs="Arial"/>
          <w:color w:val="000000"/>
          <w:sz w:val="22"/>
          <w:szCs w:val="22"/>
        </w:rPr>
        <w:t xml:space="preserve"> "</w:t>
      </w:r>
      <w:r w:rsidR="001744FE" w:rsidRPr="00AA494F">
        <w:rPr>
          <w:rFonts w:ascii="Arial" w:hAnsi="Arial" w:cs="Arial"/>
          <w:color w:val="000000"/>
          <w:sz w:val="22"/>
          <w:szCs w:val="22"/>
        </w:rPr>
        <w:t>In ground</w:t>
      </w:r>
      <w:r w:rsidRPr="00AA494F">
        <w:rPr>
          <w:rFonts w:ascii="Arial" w:hAnsi="Arial" w:cs="Arial"/>
          <w:color w:val="000000"/>
          <w:sz w:val="22"/>
          <w:szCs w:val="22"/>
        </w:rPr>
        <w:t xml:space="preserve"> Swimming Pool" means any pool where the sides rest in partial or full contact with the earth. </w:t>
      </w:r>
    </w:p>
    <w:p w14:paraId="284DF89C" w14:textId="77777777" w:rsidR="008321DB" w:rsidRPr="00AA494F" w:rsidRDefault="00720F53" w:rsidP="008321DB">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CC0056">
        <w:rPr>
          <w:rFonts w:ascii="Arial" w:hAnsi="Arial" w:cs="Arial"/>
          <w:color w:val="000000"/>
          <w:sz w:val="22"/>
          <w:szCs w:val="22"/>
        </w:rPr>
        <w:t>5</w:t>
      </w:r>
      <w:r w:rsidR="005B38AB">
        <w:rPr>
          <w:rFonts w:ascii="Arial" w:hAnsi="Arial" w:cs="Arial"/>
          <w:color w:val="000000"/>
          <w:sz w:val="22"/>
          <w:szCs w:val="22"/>
        </w:rPr>
        <w:t>7</w:t>
      </w:r>
      <w:r>
        <w:rPr>
          <w:rFonts w:ascii="Arial" w:hAnsi="Arial" w:cs="Arial"/>
          <w:color w:val="000000"/>
          <w:sz w:val="22"/>
          <w:szCs w:val="22"/>
        </w:rPr>
        <w:t xml:space="preserve">) </w:t>
      </w:r>
      <w:r w:rsidR="008321DB" w:rsidRPr="00B77DCF">
        <w:rPr>
          <w:rFonts w:ascii="Arial" w:hAnsi="Arial" w:cs="Arial"/>
          <w:color w:val="000000"/>
          <w:sz w:val="22"/>
          <w:szCs w:val="22"/>
        </w:rPr>
        <w:t xml:space="preserve">“Lifeguard” means an individual who has successfully completed </w:t>
      </w:r>
      <w:r w:rsidR="001744FE" w:rsidRPr="00B77DCF">
        <w:rPr>
          <w:rFonts w:ascii="Arial" w:hAnsi="Arial" w:cs="Arial"/>
          <w:color w:val="000000"/>
          <w:sz w:val="22"/>
          <w:szCs w:val="22"/>
        </w:rPr>
        <w:t xml:space="preserve">a </w:t>
      </w:r>
      <w:r w:rsidR="001744FE">
        <w:rPr>
          <w:rFonts w:ascii="Arial" w:hAnsi="Arial" w:cs="Arial"/>
          <w:color w:val="000000"/>
          <w:sz w:val="22"/>
          <w:szCs w:val="22"/>
        </w:rPr>
        <w:t>recognized</w:t>
      </w:r>
      <w:r w:rsidR="008321DB" w:rsidRPr="00B77DCF">
        <w:rPr>
          <w:rFonts w:ascii="Arial" w:hAnsi="Arial" w:cs="Arial"/>
          <w:color w:val="000000"/>
          <w:sz w:val="22"/>
          <w:szCs w:val="22"/>
        </w:rPr>
        <w:t xml:space="preserve"> lifeguard training course, holds a current certificate for such training, has met the pre-service requirements, and is participating in continuing in-service training requirements of the facility.</w:t>
      </w:r>
    </w:p>
    <w:p w14:paraId="524750DD" w14:textId="274BAC35" w:rsidR="008321DB" w:rsidRDefault="008321DB" w:rsidP="008321DB">
      <w:pPr>
        <w:autoSpaceDE w:val="0"/>
        <w:autoSpaceDN w:val="0"/>
        <w:adjustRightInd w:val="0"/>
        <w:spacing w:line="480" w:lineRule="auto"/>
        <w:rPr>
          <w:rFonts w:ascii="Arial" w:hAnsi="Arial" w:cs="Arial"/>
          <w:color w:val="000000"/>
          <w:sz w:val="22"/>
          <w:szCs w:val="22"/>
        </w:rPr>
      </w:pPr>
      <w:r w:rsidRPr="00022C0B">
        <w:rPr>
          <w:rFonts w:ascii="Arial" w:hAnsi="Arial" w:cs="Arial"/>
          <w:color w:val="000000"/>
          <w:sz w:val="22"/>
          <w:szCs w:val="22"/>
        </w:rPr>
        <w:t>(5</w:t>
      </w:r>
      <w:r w:rsidR="005B38AB" w:rsidRPr="00022C0B">
        <w:rPr>
          <w:rFonts w:ascii="Arial" w:hAnsi="Arial" w:cs="Arial"/>
          <w:color w:val="000000"/>
          <w:sz w:val="22"/>
          <w:szCs w:val="22"/>
        </w:rPr>
        <w:t>8</w:t>
      </w:r>
      <w:r w:rsidRPr="00022C0B">
        <w:rPr>
          <w:rFonts w:ascii="Arial" w:hAnsi="Arial" w:cs="Arial"/>
          <w:color w:val="000000"/>
          <w:sz w:val="22"/>
          <w:szCs w:val="22"/>
        </w:rPr>
        <w:t>)</w:t>
      </w:r>
      <w:r w:rsidR="00526B08">
        <w:rPr>
          <w:rFonts w:ascii="Arial" w:hAnsi="Arial" w:cs="Arial"/>
          <w:color w:val="000000"/>
          <w:sz w:val="22"/>
          <w:szCs w:val="22"/>
        </w:rPr>
        <w:t xml:space="preserve"> </w:t>
      </w:r>
      <w:r w:rsidRPr="00022C0B">
        <w:rPr>
          <w:rFonts w:ascii="Arial" w:hAnsi="Arial" w:cs="Arial"/>
          <w:color w:val="000000"/>
          <w:sz w:val="22"/>
          <w:szCs w:val="22"/>
        </w:rPr>
        <w:t xml:space="preserve">“Modification” means </w:t>
      </w:r>
      <w:r w:rsidR="00070F5E" w:rsidRPr="00022C0B">
        <w:rPr>
          <w:rFonts w:ascii="Arial" w:hAnsi="Arial" w:cs="Arial"/>
          <w:color w:val="000000"/>
          <w:sz w:val="22"/>
          <w:szCs w:val="22"/>
        </w:rPr>
        <w:t>changes or repairs to</w:t>
      </w:r>
      <w:r w:rsidRPr="00022C0B">
        <w:rPr>
          <w:rFonts w:ascii="Arial" w:hAnsi="Arial" w:cs="Arial"/>
          <w:color w:val="000000"/>
          <w:sz w:val="22"/>
          <w:szCs w:val="22"/>
        </w:rPr>
        <w:t xml:space="preserve"> equipment</w:t>
      </w:r>
      <w:r w:rsidR="00B029C9">
        <w:rPr>
          <w:rFonts w:ascii="Arial" w:hAnsi="Arial" w:cs="Arial"/>
          <w:color w:val="000000"/>
          <w:sz w:val="22"/>
          <w:szCs w:val="22"/>
        </w:rPr>
        <w:t>, interior finishes,</w:t>
      </w:r>
      <w:r w:rsidR="005F5766" w:rsidRPr="008745A3">
        <w:rPr>
          <w:rFonts w:ascii="Arial" w:hAnsi="Arial" w:cs="Arial"/>
          <w:color w:val="000000"/>
          <w:sz w:val="22"/>
          <w:szCs w:val="22"/>
        </w:rPr>
        <w:t xml:space="preserve"> </w:t>
      </w:r>
      <w:r w:rsidR="00070F5E" w:rsidRPr="00022C0B">
        <w:rPr>
          <w:rFonts w:ascii="Arial" w:hAnsi="Arial" w:cs="Arial"/>
          <w:color w:val="000000"/>
          <w:sz w:val="22"/>
          <w:szCs w:val="22"/>
        </w:rPr>
        <w:t>or f</w:t>
      </w:r>
      <w:r w:rsidRPr="00022C0B">
        <w:rPr>
          <w:rFonts w:ascii="Arial" w:hAnsi="Arial" w:cs="Arial"/>
          <w:color w:val="000000"/>
          <w:sz w:val="22"/>
          <w:szCs w:val="22"/>
        </w:rPr>
        <w:t xml:space="preserve">ixtures on a public swimming pool that will not disturb or remove any portion of the </w:t>
      </w:r>
      <w:r w:rsidR="00070F5E" w:rsidRPr="00022C0B">
        <w:rPr>
          <w:rFonts w:ascii="Arial" w:hAnsi="Arial" w:cs="Arial"/>
          <w:color w:val="000000"/>
          <w:sz w:val="22"/>
          <w:szCs w:val="22"/>
        </w:rPr>
        <w:t>plumbing,</w:t>
      </w:r>
      <w:r w:rsidR="005F5766" w:rsidRPr="00022C0B">
        <w:rPr>
          <w:rFonts w:ascii="Arial" w:hAnsi="Arial" w:cs="Arial"/>
          <w:color w:val="000000"/>
          <w:sz w:val="22"/>
          <w:szCs w:val="22"/>
        </w:rPr>
        <w:t xml:space="preserve"> </w:t>
      </w:r>
      <w:r w:rsidR="00B029C9">
        <w:rPr>
          <w:rFonts w:ascii="Arial" w:hAnsi="Arial" w:cs="Arial"/>
          <w:color w:val="000000"/>
          <w:sz w:val="22"/>
          <w:szCs w:val="22"/>
        </w:rPr>
        <w:t>decking</w:t>
      </w:r>
      <w:r w:rsidR="003441DD">
        <w:rPr>
          <w:rFonts w:ascii="Arial" w:hAnsi="Arial" w:cs="Arial"/>
          <w:color w:val="000000"/>
          <w:sz w:val="22"/>
          <w:szCs w:val="22"/>
        </w:rPr>
        <w:t>,</w:t>
      </w:r>
      <w:r w:rsidRPr="00022C0B">
        <w:rPr>
          <w:rFonts w:ascii="Arial" w:hAnsi="Arial" w:cs="Arial"/>
          <w:color w:val="000000"/>
          <w:sz w:val="22"/>
          <w:szCs w:val="22"/>
        </w:rPr>
        <w:t xml:space="preserve"> or watertight shell structure.</w:t>
      </w:r>
    </w:p>
    <w:p w14:paraId="14F6001C" w14:textId="77777777" w:rsidR="00B77DCF" w:rsidRDefault="000E79CC" w:rsidP="00AA494F">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5B38AB">
        <w:rPr>
          <w:rFonts w:ascii="Arial" w:hAnsi="Arial" w:cs="Arial"/>
          <w:color w:val="000000"/>
          <w:sz w:val="22"/>
          <w:szCs w:val="22"/>
        </w:rPr>
        <w:t>59</w:t>
      </w:r>
      <w:r>
        <w:rPr>
          <w:rFonts w:ascii="Arial" w:hAnsi="Arial" w:cs="Arial"/>
          <w:color w:val="000000"/>
          <w:sz w:val="22"/>
          <w:szCs w:val="22"/>
        </w:rPr>
        <w:t>)</w:t>
      </w:r>
      <w:r w:rsidR="00526B08">
        <w:rPr>
          <w:rFonts w:ascii="Arial" w:hAnsi="Arial" w:cs="Arial"/>
          <w:color w:val="000000"/>
          <w:sz w:val="22"/>
          <w:szCs w:val="22"/>
        </w:rPr>
        <w:t xml:space="preserve"> </w:t>
      </w:r>
      <w:r w:rsidR="008321DB" w:rsidRPr="00B77DCF">
        <w:rPr>
          <w:rFonts w:ascii="Arial" w:hAnsi="Arial" w:cs="Arial"/>
          <w:color w:val="000000"/>
          <w:sz w:val="22"/>
          <w:szCs w:val="22"/>
        </w:rPr>
        <w:t xml:space="preserve">“Monitoring” </w:t>
      </w:r>
      <w:r w:rsidR="008321DB" w:rsidRPr="00C44685">
        <w:rPr>
          <w:rFonts w:ascii="Arial" w:hAnsi="Arial" w:cs="Arial"/>
          <w:color w:val="000000"/>
          <w:sz w:val="22"/>
          <w:szCs w:val="22"/>
        </w:rPr>
        <w:t>means t</w:t>
      </w:r>
      <w:r w:rsidR="008321DB" w:rsidRPr="00B77DCF">
        <w:rPr>
          <w:rFonts w:ascii="Arial" w:hAnsi="Arial" w:cs="Arial"/>
          <w:color w:val="000000"/>
          <w:sz w:val="22"/>
          <w:szCs w:val="22"/>
        </w:rPr>
        <w:t xml:space="preserve">he regular and purposeful observation and checking of systems or facilities and recording of data, including system alerts, excursions from acceptable ranges, and other facility issues. Monitoring includes human or electronic means. </w:t>
      </w:r>
    </w:p>
    <w:p w14:paraId="3C6EF323" w14:textId="77777777"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6</w:t>
      </w:r>
      <w:r w:rsidR="005B38AB">
        <w:rPr>
          <w:rFonts w:ascii="Arial" w:hAnsi="Arial" w:cs="Arial"/>
          <w:color w:val="000000"/>
          <w:sz w:val="22"/>
          <w:szCs w:val="22"/>
        </w:rPr>
        <w:t>0</w:t>
      </w:r>
      <w:r w:rsidRPr="00AA494F">
        <w:rPr>
          <w:rFonts w:ascii="Arial" w:hAnsi="Arial" w:cs="Arial"/>
          <w:color w:val="000000"/>
          <w:sz w:val="22"/>
          <w:szCs w:val="22"/>
        </w:rPr>
        <w:t>) "Multi</w:t>
      </w:r>
      <w:r w:rsidR="002E2EFE">
        <w:rPr>
          <w:rFonts w:ascii="Arial" w:hAnsi="Arial" w:cs="Arial"/>
          <w:color w:val="000000"/>
          <w:sz w:val="22"/>
          <w:szCs w:val="22"/>
        </w:rPr>
        <w:t xml:space="preserve"> -</w:t>
      </w:r>
      <w:r w:rsidR="00C44B6C">
        <w:rPr>
          <w:rFonts w:ascii="Arial" w:hAnsi="Arial" w:cs="Arial"/>
          <w:color w:val="000000"/>
          <w:sz w:val="22"/>
          <w:szCs w:val="22"/>
        </w:rPr>
        <w:t>port</w:t>
      </w:r>
      <w:r w:rsidR="00C44B6C" w:rsidRPr="00AA494F">
        <w:rPr>
          <w:rFonts w:ascii="Arial" w:hAnsi="Arial" w:cs="Arial"/>
          <w:color w:val="000000"/>
          <w:sz w:val="22"/>
          <w:szCs w:val="22"/>
        </w:rPr>
        <w:t xml:space="preserve"> Filter</w:t>
      </w:r>
      <w:r w:rsidRPr="00AA494F">
        <w:rPr>
          <w:rFonts w:ascii="Arial" w:hAnsi="Arial" w:cs="Arial"/>
          <w:color w:val="000000"/>
          <w:sz w:val="22"/>
          <w:szCs w:val="22"/>
        </w:rPr>
        <w:t xml:space="preserve">-Control Valve" means a multiport valve having </w:t>
      </w:r>
      <w:proofErr w:type="gramStart"/>
      <w:r w:rsidRPr="00AA494F">
        <w:rPr>
          <w:rFonts w:ascii="Arial" w:hAnsi="Arial" w:cs="Arial"/>
          <w:color w:val="000000"/>
          <w:sz w:val="22"/>
          <w:szCs w:val="22"/>
        </w:rPr>
        <w:t>a number of</w:t>
      </w:r>
      <w:proofErr w:type="gramEnd"/>
      <w:r w:rsidRPr="00AA494F">
        <w:rPr>
          <w:rFonts w:ascii="Arial" w:hAnsi="Arial" w:cs="Arial"/>
          <w:color w:val="000000"/>
          <w:sz w:val="22"/>
          <w:szCs w:val="22"/>
        </w:rPr>
        <w:t xml:space="preserve"> control positions for various filter operations that combines in one unit the function of two or more single valves. </w:t>
      </w:r>
    </w:p>
    <w:p w14:paraId="07724BB4" w14:textId="0890897F"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6</w:t>
      </w:r>
      <w:r w:rsidR="005B38AB">
        <w:rPr>
          <w:rFonts w:ascii="Arial" w:hAnsi="Arial" w:cs="Arial"/>
          <w:color w:val="000000"/>
          <w:sz w:val="22"/>
          <w:szCs w:val="22"/>
        </w:rPr>
        <w:t>1</w:t>
      </w:r>
      <w:r w:rsidRPr="00AA494F">
        <w:rPr>
          <w:rFonts w:ascii="Arial" w:hAnsi="Arial" w:cs="Arial"/>
          <w:color w:val="000000"/>
          <w:sz w:val="22"/>
          <w:szCs w:val="22"/>
        </w:rPr>
        <w:t>) "Non</w:t>
      </w:r>
      <w:r w:rsidR="0062274B">
        <w:rPr>
          <w:rFonts w:ascii="Arial" w:hAnsi="Arial" w:cs="Arial"/>
          <w:color w:val="000000"/>
          <w:sz w:val="22"/>
          <w:szCs w:val="22"/>
        </w:rPr>
        <w:t>-</w:t>
      </w:r>
      <w:r w:rsidRPr="00AA494F">
        <w:rPr>
          <w:rFonts w:ascii="Arial" w:hAnsi="Arial" w:cs="Arial"/>
          <w:color w:val="000000"/>
          <w:sz w:val="22"/>
          <w:szCs w:val="22"/>
        </w:rPr>
        <w:t>swimming Area" means any portion of a pool where water depth, offset ledges</w:t>
      </w:r>
      <w:r w:rsidR="00445BCD">
        <w:rPr>
          <w:rFonts w:ascii="Arial" w:hAnsi="Arial" w:cs="Arial"/>
          <w:color w:val="000000"/>
          <w:sz w:val="22"/>
          <w:szCs w:val="22"/>
        </w:rPr>
        <w:t>,</w:t>
      </w:r>
      <w:r w:rsidRPr="00AA494F">
        <w:rPr>
          <w:rFonts w:ascii="Arial" w:hAnsi="Arial" w:cs="Arial"/>
          <w:color w:val="000000"/>
          <w:sz w:val="22"/>
          <w:szCs w:val="22"/>
        </w:rPr>
        <w:t xml:space="preserve"> or similar irregularities prevent</w:t>
      </w:r>
      <w:r w:rsidR="00445BCD">
        <w:rPr>
          <w:rFonts w:ascii="Arial" w:hAnsi="Arial" w:cs="Arial"/>
          <w:color w:val="000000"/>
          <w:sz w:val="22"/>
          <w:szCs w:val="22"/>
        </w:rPr>
        <w:t>s</w:t>
      </w:r>
      <w:r w:rsidRPr="00AA494F">
        <w:rPr>
          <w:rFonts w:ascii="Arial" w:hAnsi="Arial" w:cs="Arial"/>
          <w:color w:val="000000"/>
          <w:sz w:val="22"/>
          <w:szCs w:val="22"/>
        </w:rPr>
        <w:t xml:space="preserve"> normal swimming activities. </w:t>
      </w:r>
    </w:p>
    <w:p w14:paraId="46CEDE87" w14:textId="77777777"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lastRenderedPageBreak/>
        <w:t>(</w:t>
      </w:r>
      <w:r w:rsidR="00CC0056">
        <w:rPr>
          <w:rFonts w:ascii="Arial" w:hAnsi="Arial" w:cs="Arial"/>
          <w:color w:val="000000"/>
          <w:sz w:val="22"/>
          <w:szCs w:val="22"/>
        </w:rPr>
        <w:t>6</w:t>
      </w:r>
      <w:r w:rsidR="005B38AB">
        <w:rPr>
          <w:rFonts w:ascii="Arial" w:hAnsi="Arial" w:cs="Arial"/>
          <w:color w:val="000000"/>
          <w:sz w:val="22"/>
          <w:szCs w:val="22"/>
        </w:rPr>
        <w:t>2</w:t>
      </w:r>
      <w:r w:rsidRPr="00AA494F">
        <w:rPr>
          <w:rFonts w:ascii="Arial" w:hAnsi="Arial" w:cs="Arial"/>
          <w:color w:val="000000"/>
          <w:sz w:val="22"/>
          <w:szCs w:val="22"/>
        </w:rPr>
        <w:t>) "Organic Matter" means perspiration, urine, saliva, suntan oil, cosmetics, lotions, dead skin</w:t>
      </w:r>
      <w:r w:rsidR="00445BCD">
        <w:rPr>
          <w:rFonts w:ascii="Arial" w:hAnsi="Arial" w:cs="Arial"/>
          <w:color w:val="000000"/>
          <w:sz w:val="22"/>
          <w:szCs w:val="22"/>
        </w:rPr>
        <w:t>,</w:t>
      </w:r>
      <w:r w:rsidRPr="00AA494F">
        <w:rPr>
          <w:rFonts w:ascii="Arial" w:hAnsi="Arial" w:cs="Arial"/>
          <w:color w:val="000000"/>
          <w:sz w:val="22"/>
          <w:szCs w:val="22"/>
        </w:rPr>
        <w:t xml:space="preserve"> and similar debris introduced to water by users and the environment. </w:t>
      </w:r>
    </w:p>
    <w:p w14:paraId="093BCC58" w14:textId="77777777"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6</w:t>
      </w:r>
      <w:r w:rsidR="005B38AB">
        <w:rPr>
          <w:rFonts w:ascii="Arial" w:hAnsi="Arial" w:cs="Arial"/>
          <w:color w:val="000000"/>
          <w:sz w:val="22"/>
          <w:szCs w:val="22"/>
        </w:rPr>
        <w:t>3</w:t>
      </w:r>
      <w:r w:rsidRPr="00AA494F">
        <w:rPr>
          <w:rFonts w:ascii="Arial" w:hAnsi="Arial" w:cs="Arial"/>
          <w:color w:val="000000"/>
          <w:sz w:val="22"/>
          <w:szCs w:val="22"/>
        </w:rPr>
        <w:t>) "</w:t>
      </w:r>
      <w:proofErr w:type="spellStart"/>
      <w:r w:rsidRPr="00AA494F">
        <w:rPr>
          <w:rFonts w:ascii="Arial" w:hAnsi="Arial" w:cs="Arial"/>
          <w:color w:val="000000"/>
          <w:sz w:val="22"/>
          <w:szCs w:val="22"/>
        </w:rPr>
        <w:t>Orthotolidine</w:t>
      </w:r>
      <w:proofErr w:type="spellEnd"/>
      <w:r w:rsidRPr="00AA494F">
        <w:rPr>
          <w:rFonts w:ascii="Arial" w:hAnsi="Arial" w:cs="Arial"/>
          <w:color w:val="000000"/>
          <w:sz w:val="22"/>
          <w:szCs w:val="22"/>
        </w:rPr>
        <w:t xml:space="preserve"> (OTO)" means a colorless reagent that reacts with chlorine or bromine to produce a series of yellow-to-orange colors which indicate the amount of chlorine or bromine in water. </w:t>
      </w:r>
    </w:p>
    <w:p w14:paraId="561B03A4" w14:textId="77777777" w:rsidR="008321DB" w:rsidRDefault="0097055B" w:rsidP="008321DB">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CC0056">
        <w:rPr>
          <w:rFonts w:ascii="Arial" w:hAnsi="Arial" w:cs="Arial"/>
          <w:color w:val="000000"/>
          <w:sz w:val="22"/>
          <w:szCs w:val="22"/>
        </w:rPr>
        <w:t>6</w:t>
      </w:r>
      <w:r w:rsidR="005B38AB">
        <w:rPr>
          <w:rFonts w:ascii="Arial" w:hAnsi="Arial" w:cs="Arial"/>
          <w:color w:val="000000"/>
          <w:sz w:val="22"/>
          <w:szCs w:val="22"/>
        </w:rPr>
        <w:t>4</w:t>
      </w:r>
      <w:r>
        <w:rPr>
          <w:rFonts w:ascii="Arial" w:hAnsi="Arial" w:cs="Arial"/>
          <w:color w:val="000000"/>
          <w:sz w:val="22"/>
          <w:szCs w:val="22"/>
        </w:rPr>
        <w:t xml:space="preserve">) </w:t>
      </w:r>
      <w:r w:rsidR="00B77DCF" w:rsidRPr="00B77DCF">
        <w:rPr>
          <w:rFonts w:ascii="Arial" w:hAnsi="Arial" w:cs="Arial"/>
          <w:color w:val="000000"/>
          <w:sz w:val="22"/>
          <w:szCs w:val="22"/>
        </w:rPr>
        <w:t>“</w:t>
      </w:r>
      <w:r w:rsidR="008321DB" w:rsidRPr="00B77DCF">
        <w:rPr>
          <w:rFonts w:ascii="Arial" w:hAnsi="Arial" w:cs="Arial"/>
          <w:color w:val="000000"/>
          <w:sz w:val="22"/>
          <w:szCs w:val="22"/>
        </w:rPr>
        <w:t xml:space="preserve">“Oxidation Reduction Potential” means a measure of the tendency for a solution to either gain or lose electrons; higher (more positive) oxidation reduction potential indicates a more oxidative solution. </w:t>
      </w:r>
    </w:p>
    <w:p w14:paraId="656782D7" w14:textId="77777777"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6</w:t>
      </w:r>
      <w:r w:rsidR="005B38AB">
        <w:rPr>
          <w:rFonts w:ascii="Arial" w:hAnsi="Arial" w:cs="Arial"/>
          <w:color w:val="000000"/>
          <w:sz w:val="22"/>
          <w:szCs w:val="22"/>
        </w:rPr>
        <w:t>5</w:t>
      </w:r>
      <w:r w:rsidRPr="00AA494F">
        <w:rPr>
          <w:rFonts w:ascii="Arial" w:hAnsi="Arial" w:cs="Arial"/>
          <w:color w:val="000000"/>
          <w:sz w:val="22"/>
          <w:szCs w:val="22"/>
        </w:rPr>
        <w:t xml:space="preserve">) "Overflow System" means a system for the removal of pool/spa surface water </w:t>
      </w:r>
      <w:proofErr w:type="gramStart"/>
      <w:r w:rsidRPr="00AA494F">
        <w:rPr>
          <w:rFonts w:ascii="Arial" w:hAnsi="Arial" w:cs="Arial"/>
          <w:color w:val="000000"/>
          <w:sz w:val="22"/>
          <w:szCs w:val="22"/>
        </w:rPr>
        <w:t>through the use of</w:t>
      </w:r>
      <w:proofErr w:type="gramEnd"/>
      <w:r w:rsidRPr="00AA494F">
        <w:rPr>
          <w:rFonts w:ascii="Arial" w:hAnsi="Arial" w:cs="Arial"/>
          <w:color w:val="000000"/>
          <w:sz w:val="22"/>
          <w:szCs w:val="22"/>
        </w:rPr>
        <w:t xml:space="preserve"> overflows, surface skimmers and surface water collection systems of various design and manufacture. </w:t>
      </w:r>
    </w:p>
    <w:p w14:paraId="4F137142" w14:textId="51F98E1A" w:rsidR="008321DB" w:rsidRPr="00B77DCF" w:rsidRDefault="0097055B" w:rsidP="008321DB">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CC0056">
        <w:rPr>
          <w:rFonts w:ascii="Arial" w:hAnsi="Arial" w:cs="Arial"/>
          <w:color w:val="000000"/>
          <w:sz w:val="22"/>
          <w:szCs w:val="22"/>
        </w:rPr>
        <w:t>6</w:t>
      </w:r>
      <w:r w:rsidR="005B38AB">
        <w:rPr>
          <w:rFonts w:ascii="Arial" w:hAnsi="Arial" w:cs="Arial"/>
          <w:color w:val="000000"/>
          <w:sz w:val="22"/>
          <w:szCs w:val="22"/>
        </w:rPr>
        <w:t>6</w:t>
      </w:r>
      <w:r>
        <w:rPr>
          <w:rFonts w:ascii="Arial" w:hAnsi="Arial" w:cs="Arial"/>
          <w:color w:val="000000"/>
          <w:sz w:val="22"/>
          <w:szCs w:val="22"/>
        </w:rPr>
        <w:t xml:space="preserve">) </w:t>
      </w:r>
      <w:r w:rsidR="00B77DCF" w:rsidRPr="00B77DCF">
        <w:rPr>
          <w:rFonts w:ascii="Arial" w:hAnsi="Arial" w:cs="Arial"/>
          <w:color w:val="000000"/>
          <w:sz w:val="22"/>
          <w:szCs w:val="22"/>
        </w:rPr>
        <w:t>“</w:t>
      </w:r>
      <w:r w:rsidR="008321DB" w:rsidRPr="00B77DCF">
        <w:rPr>
          <w:rFonts w:ascii="Arial" w:hAnsi="Arial" w:cs="Arial"/>
          <w:color w:val="000000"/>
          <w:sz w:val="22"/>
          <w:szCs w:val="22"/>
        </w:rPr>
        <w:t>Patron” means a bather or other person or occupant at a</w:t>
      </w:r>
      <w:r w:rsidR="002B19F5">
        <w:rPr>
          <w:rFonts w:ascii="Arial" w:hAnsi="Arial" w:cs="Arial"/>
          <w:color w:val="000000"/>
          <w:sz w:val="22"/>
          <w:szCs w:val="22"/>
        </w:rPr>
        <w:t xml:space="preserve"> public pool</w:t>
      </w:r>
      <w:r w:rsidR="008321DB" w:rsidRPr="00B77DCF">
        <w:rPr>
          <w:rFonts w:ascii="Arial" w:hAnsi="Arial" w:cs="Arial"/>
          <w:color w:val="000000"/>
          <w:sz w:val="22"/>
          <w:szCs w:val="22"/>
        </w:rPr>
        <w:t xml:space="preserve"> who may or may not have contact with water either through partial or total immersion. Patrons may not have contact with </w:t>
      </w:r>
      <w:r w:rsidR="002B19F5">
        <w:rPr>
          <w:rFonts w:ascii="Arial" w:hAnsi="Arial" w:cs="Arial"/>
          <w:color w:val="000000"/>
          <w:sz w:val="22"/>
          <w:szCs w:val="22"/>
        </w:rPr>
        <w:t>the w</w:t>
      </w:r>
      <w:r w:rsidR="008321DB" w:rsidRPr="00B77DCF">
        <w:rPr>
          <w:rFonts w:ascii="Arial" w:hAnsi="Arial" w:cs="Arial"/>
          <w:color w:val="000000"/>
          <w:sz w:val="22"/>
          <w:szCs w:val="22"/>
        </w:rPr>
        <w:t xml:space="preserve">ater, but </w:t>
      </w:r>
      <w:r w:rsidR="00445BCD">
        <w:rPr>
          <w:rFonts w:ascii="Arial" w:hAnsi="Arial" w:cs="Arial"/>
          <w:color w:val="000000"/>
          <w:sz w:val="22"/>
          <w:szCs w:val="22"/>
        </w:rPr>
        <w:t>who might</w:t>
      </w:r>
      <w:r w:rsidR="008321DB" w:rsidRPr="00B77DCF">
        <w:rPr>
          <w:rFonts w:ascii="Arial" w:hAnsi="Arial" w:cs="Arial"/>
          <w:color w:val="000000"/>
          <w:sz w:val="22"/>
          <w:szCs w:val="22"/>
        </w:rPr>
        <w:t xml:space="preserve"> still be exposed to potential contamination from the facility</w:t>
      </w:r>
      <w:r w:rsidR="002B19F5">
        <w:rPr>
          <w:rFonts w:ascii="Arial" w:hAnsi="Arial" w:cs="Arial"/>
          <w:color w:val="000000"/>
          <w:sz w:val="22"/>
          <w:szCs w:val="22"/>
        </w:rPr>
        <w:t>’s</w:t>
      </w:r>
      <w:r w:rsidR="008321DB" w:rsidRPr="00B77DCF">
        <w:rPr>
          <w:rFonts w:ascii="Arial" w:hAnsi="Arial" w:cs="Arial"/>
          <w:color w:val="000000"/>
          <w:sz w:val="22"/>
          <w:szCs w:val="22"/>
        </w:rPr>
        <w:t xml:space="preserve"> air, surfaces, or aerosols.</w:t>
      </w:r>
    </w:p>
    <w:p w14:paraId="37ECD42F" w14:textId="77777777" w:rsidR="00B77DCF" w:rsidRDefault="008321DB" w:rsidP="008321DB">
      <w:pPr>
        <w:autoSpaceDE w:val="0"/>
        <w:autoSpaceDN w:val="0"/>
        <w:adjustRightInd w:val="0"/>
        <w:spacing w:line="480" w:lineRule="auto"/>
        <w:rPr>
          <w:rFonts w:ascii="Arial" w:hAnsi="Arial" w:cs="Arial"/>
          <w:color w:val="000000"/>
          <w:sz w:val="22"/>
          <w:szCs w:val="22"/>
        </w:rPr>
      </w:pPr>
      <w:r w:rsidRPr="002A24AB">
        <w:rPr>
          <w:rFonts w:ascii="Arial" w:hAnsi="Arial" w:cs="Arial"/>
          <w:color w:val="000000"/>
          <w:sz w:val="22"/>
          <w:szCs w:val="22"/>
        </w:rPr>
        <w:t>(6</w:t>
      </w:r>
      <w:r w:rsidR="005B38AB" w:rsidRPr="002A24AB">
        <w:rPr>
          <w:rFonts w:ascii="Arial" w:hAnsi="Arial" w:cs="Arial"/>
          <w:color w:val="000000"/>
          <w:sz w:val="22"/>
          <w:szCs w:val="22"/>
        </w:rPr>
        <w:t>7</w:t>
      </w:r>
      <w:r w:rsidRPr="002A24AB">
        <w:rPr>
          <w:rFonts w:ascii="Arial" w:hAnsi="Arial" w:cs="Arial"/>
          <w:color w:val="000000"/>
          <w:sz w:val="22"/>
          <w:szCs w:val="22"/>
        </w:rPr>
        <w:t xml:space="preserve">) “Peninsula / Wing Wall” means a structural projection into a pool intended to provide </w:t>
      </w:r>
      <w:r w:rsidR="00CE0F22" w:rsidRPr="002A24AB">
        <w:rPr>
          <w:rFonts w:ascii="Arial" w:hAnsi="Arial" w:cs="Arial"/>
          <w:color w:val="000000"/>
          <w:sz w:val="22"/>
          <w:szCs w:val="22"/>
        </w:rPr>
        <w:t>partial separation within the body of water.</w:t>
      </w:r>
      <w:r w:rsidR="00056F41">
        <w:rPr>
          <w:rFonts w:ascii="Arial" w:hAnsi="Arial" w:cs="Arial"/>
          <w:color w:val="000000"/>
          <w:sz w:val="22"/>
          <w:szCs w:val="22"/>
        </w:rPr>
        <w:t xml:space="preserve"> </w:t>
      </w:r>
    </w:p>
    <w:p w14:paraId="1394D56F" w14:textId="77777777" w:rsidR="008321DB" w:rsidRPr="00594970" w:rsidRDefault="003B007D" w:rsidP="008321DB">
      <w:pPr>
        <w:autoSpaceDE w:val="0"/>
        <w:autoSpaceDN w:val="0"/>
        <w:adjustRightInd w:val="0"/>
        <w:spacing w:line="480" w:lineRule="auto"/>
        <w:rPr>
          <w:rFonts w:ascii="Arial" w:hAnsi="Arial" w:cs="Arial"/>
          <w:color w:val="000000" w:themeColor="text1"/>
          <w:sz w:val="22"/>
          <w:szCs w:val="22"/>
        </w:rPr>
      </w:pPr>
      <w:r w:rsidRPr="00720F53">
        <w:rPr>
          <w:rFonts w:ascii="Arial" w:hAnsi="Arial" w:cs="Arial"/>
          <w:color w:val="000000"/>
          <w:sz w:val="22"/>
          <w:szCs w:val="22"/>
        </w:rPr>
        <w:t>(</w:t>
      </w:r>
      <w:r w:rsidR="00CC0056">
        <w:rPr>
          <w:rFonts w:ascii="Arial" w:hAnsi="Arial" w:cs="Arial"/>
          <w:color w:val="000000"/>
          <w:sz w:val="22"/>
          <w:szCs w:val="22"/>
        </w:rPr>
        <w:t>6</w:t>
      </w:r>
      <w:r w:rsidR="005B38AB">
        <w:rPr>
          <w:rFonts w:ascii="Arial" w:hAnsi="Arial" w:cs="Arial"/>
          <w:color w:val="000000"/>
          <w:sz w:val="22"/>
          <w:szCs w:val="22"/>
        </w:rPr>
        <w:t>8</w:t>
      </w:r>
      <w:r w:rsidR="002F3ACC">
        <w:rPr>
          <w:rFonts w:ascii="Arial" w:hAnsi="Arial" w:cs="Arial"/>
          <w:color w:val="000000"/>
          <w:sz w:val="22"/>
          <w:szCs w:val="22"/>
        </w:rPr>
        <w:t>)</w:t>
      </w:r>
      <w:r w:rsidRPr="00720F53">
        <w:rPr>
          <w:rFonts w:ascii="Arial" w:hAnsi="Arial" w:cs="Arial"/>
          <w:color w:val="000000"/>
          <w:sz w:val="22"/>
          <w:szCs w:val="22"/>
        </w:rPr>
        <w:t xml:space="preserve"> "pH" means </w:t>
      </w:r>
      <w:r w:rsidR="008321DB" w:rsidRPr="00594970">
        <w:rPr>
          <w:rFonts w:ascii="Arial" w:hAnsi="Arial" w:cs="Arial"/>
          <w:color w:val="000000" w:themeColor="text1"/>
          <w:sz w:val="22"/>
          <w:szCs w:val="22"/>
        </w:rPr>
        <w:t xml:space="preserve">the negative log of the concentration of hydrogen ions. As pH is raised, more ionization </w:t>
      </w:r>
      <w:proofErr w:type="gramStart"/>
      <w:r w:rsidR="008321DB" w:rsidRPr="00594970">
        <w:rPr>
          <w:rFonts w:ascii="Arial" w:hAnsi="Arial" w:cs="Arial"/>
          <w:color w:val="000000" w:themeColor="text1"/>
          <w:sz w:val="22"/>
          <w:szCs w:val="22"/>
        </w:rPr>
        <w:t>occurs</w:t>
      </w:r>
      <w:proofErr w:type="gramEnd"/>
      <w:r w:rsidR="008321DB" w:rsidRPr="00594970">
        <w:rPr>
          <w:rFonts w:ascii="Arial" w:hAnsi="Arial" w:cs="Arial"/>
          <w:color w:val="000000" w:themeColor="text1"/>
          <w:sz w:val="22"/>
          <w:szCs w:val="22"/>
        </w:rPr>
        <w:t xml:space="preserve"> and chlorine disinfectants decrease in effectiveness.</w:t>
      </w:r>
    </w:p>
    <w:p w14:paraId="4FCCCC4E" w14:textId="77777777" w:rsidR="003B007D"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5B38AB">
        <w:rPr>
          <w:rFonts w:ascii="Arial" w:hAnsi="Arial" w:cs="Arial"/>
          <w:color w:val="000000"/>
          <w:sz w:val="22"/>
          <w:szCs w:val="22"/>
        </w:rPr>
        <w:t>69</w:t>
      </w:r>
      <w:r w:rsidRPr="00AA494F">
        <w:rPr>
          <w:rFonts w:ascii="Arial" w:hAnsi="Arial" w:cs="Arial"/>
          <w:color w:val="000000"/>
          <w:sz w:val="22"/>
          <w:szCs w:val="22"/>
        </w:rPr>
        <w:t xml:space="preserve">) "Pool" means any artificial water holding structure with a closed-loop circulation of water through a water treatment system with a return to the structure. </w:t>
      </w:r>
    </w:p>
    <w:p w14:paraId="7EC6A306" w14:textId="6DCD5C2D" w:rsidR="008B1929" w:rsidRDefault="002E2EFE" w:rsidP="008B1929">
      <w:pPr>
        <w:autoSpaceDE w:val="0"/>
        <w:autoSpaceDN w:val="0"/>
        <w:adjustRightInd w:val="0"/>
        <w:spacing w:line="480" w:lineRule="auto"/>
        <w:rPr>
          <w:rFonts w:ascii="Arial" w:hAnsi="Arial" w:cs="Arial"/>
          <w:sz w:val="22"/>
          <w:szCs w:val="22"/>
        </w:rPr>
      </w:pPr>
      <w:r>
        <w:rPr>
          <w:rFonts w:ascii="Arial" w:hAnsi="Arial" w:cs="Arial"/>
          <w:color w:val="000000"/>
          <w:sz w:val="22"/>
          <w:szCs w:val="22"/>
        </w:rPr>
        <w:t>(70)</w:t>
      </w:r>
      <w:r w:rsidR="003B007D" w:rsidRPr="00AA494F">
        <w:rPr>
          <w:rFonts w:ascii="Arial" w:hAnsi="Arial" w:cs="Arial"/>
          <w:color w:val="000000"/>
          <w:sz w:val="22"/>
          <w:szCs w:val="22"/>
        </w:rPr>
        <w:t xml:space="preserve"> "Private Pool" means any constructed pool, permanent or non</w:t>
      </w:r>
      <w:r w:rsidR="0005560A">
        <w:rPr>
          <w:rFonts w:ascii="Arial" w:hAnsi="Arial" w:cs="Arial"/>
          <w:color w:val="000000"/>
          <w:sz w:val="22"/>
          <w:szCs w:val="22"/>
        </w:rPr>
        <w:t>-</w:t>
      </w:r>
      <w:r w:rsidR="003B007D" w:rsidRPr="00AA494F">
        <w:rPr>
          <w:rFonts w:ascii="Arial" w:hAnsi="Arial" w:cs="Arial"/>
          <w:color w:val="000000"/>
          <w:sz w:val="22"/>
          <w:szCs w:val="22"/>
        </w:rPr>
        <w:t xml:space="preserve">portable, that </w:t>
      </w:r>
      <w:r w:rsidR="00445BCD">
        <w:rPr>
          <w:rFonts w:ascii="Arial" w:hAnsi="Arial" w:cs="Arial"/>
          <w:color w:val="000000"/>
          <w:sz w:val="22"/>
          <w:szCs w:val="22"/>
        </w:rPr>
        <w:t xml:space="preserve">serves a single-family dwelling and is used only by the residents of that dwelling and their guests. </w:t>
      </w:r>
    </w:p>
    <w:p w14:paraId="7DE6068D" w14:textId="0153BB32" w:rsidR="00165064" w:rsidRPr="00AA494F" w:rsidRDefault="002E2EFE" w:rsidP="00165064">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(71)</w:t>
      </w:r>
      <w:r w:rsidR="008B1929" w:rsidRPr="00AA494F">
        <w:rPr>
          <w:rFonts w:ascii="Arial" w:hAnsi="Arial" w:cs="Arial"/>
          <w:color w:val="000000"/>
          <w:sz w:val="22"/>
          <w:szCs w:val="22"/>
        </w:rPr>
        <w:t xml:space="preserve"> </w:t>
      </w:r>
      <w:r w:rsidR="00445BCD">
        <w:rPr>
          <w:rFonts w:ascii="Arial" w:hAnsi="Arial" w:cs="Arial"/>
          <w:color w:val="000000"/>
          <w:sz w:val="22"/>
          <w:szCs w:val="22"/>
        </w:rPr>
        <w:t>“</w:t>
      </w:r>
      <w:r w:rsidR="003B007D" w:rsidRPr="00AA494F">
        <w:rPr>
          <w:rFonts w:ascii="Arial" w:hAnsi="Arial" w:cs="Arial"/>
          <w:color w:val="000000"/>
          <w:sz w:val="22"/>
          <w:szCs w:val="22"/>
        </w:rPr>
        <w:t xml:space="preserve">Public Swimming Pool" means any structure, chamber, or tank containing an artificial body of water </w:t>
      </w:r>
      <w:r w:rsidR="008513F8">
        <w:rPr>
          <w:rFonts w:ascii="Arial" w:hAnsi="Arial" w:cs="Arial"/>
          <w:color w:val="000000"/>
          <w:sz w:val="22"/>
          <w:szCs w:val="22"/>
        </w:rPr>
        <w:t xml:space="preserve">shared and </w:t>
      </w:r>
      <w:r w:rsidR="003B007D" w:rsidRPr="00AA494F">
        <w:rPr>
          <w:rFonts w:ascii="Arial" w:hAnsi="Arial" w:cs="Arial"/>
          <w:color w:val="000000"/>
          <w:sz w:val="22"/>
          <w:szCs w:val="22"/>
        </w:rPr>
        <w:t xml:space="preserve">used by the public for swimming, diving, wading, </w:t>
      </w:r>
      <w:r w:rsidR="003B007D" w:rsidRPr="00AA494F">
        <w:rPr>
          <w:rFonts w:ascii="Arial" w:hAnsi="Arial" w:cs="Arial"/>
          <w:color w:val="000000"/>
          <w:sz w:val="22"/>
          <w:szCs w:val="22"/>
        </w:rPr>
        <w:lastRenderedPageBreak/>
        <w:t>recreation or therapy, together with buildings, appurtenances and equipment used in connection with the body of water, regardless of whether a fee is charged for its use. The term includes municipal, school, hotel, or motel pools</w:t>
      </w:r>
      <w:r w:rsidR="008B724F">
        <w:rPr>
          <w:rFonts w:ascii="Arial" w:hAnsi="Arial" w:cs="Arial"/>
          <w:color w:val="000000"/>
          <w:sz w:val="22"/>
          <w:szCs w:val="22"/>
        </w:rPr>
        <w:t>,</w:t>
      </w:r>
      <w:r w:rsidR="003B007D" w:rsidRPr="00AA494F">
        <w:rPr>
          <w:rFonts w:ascii="Arial" w:hAnsi="Arial" w:cs="Arial"/>
          <w:color w:val="000000"/>
          <w:sz w:val="22"/>
          <w:szCs w:val="22"/>
        </w:rPr>
        <w:t xml:space="preserve"> and any pool to which access is granted in exchange for payment of a daily fee. The term shall also include pools and spas operated by or serving camps, churches, day care centers, group home facilities of twelve or more clients, institutions, parks, state agencies, </w:t>
      </w:r>
      <w:r w:rsidR="005F42DB">
        <w:rPr>
          <w:rFonts w:ascii="Arial" w:hAnsi="Arial" w:cs="Arial"/>
          <w:color w:val="000000"/>
          <w:sz w:val="22"/>
          <w:szCs w:val="22"/>
        </w:rPr>
        <w:t>condominiums,</w:t>
      </w:r>
      <w:r w:rsidR="003B007D" w:rsidRPr="00AA494F">
        <w:rPr>
          <w:rFonts w:ascii="Arial" w:hAnsi="Arial" w:cs="Arial"/>
          <w:color w:val="000000"/>
          <w:sz w:val="22"/>
          <w:szCs w:val="22"/>
        </w:rPr>
        <w:t xml:space="preserve"> mobile home parks, recreational vehicle parks, associations, health clubs, special purpose pools</w:t>
      </w:r>
      <w:r w:rsidR="008B724F">
        <w:rPr>
          <w:rFonts w:ascii="Arial" w:hAnsi="Arial" w:cs="Arial"/>
          <w:color w:val="000000"/>
          <w:sz w:val="22"/>
          <w:szCs w:val="22"/>
        </w:rPr>
        <w:t>,</w:t>
      </w:r>
      <w:r w:rsidR="003B007D" w:rsidRPr="00AA494F">
        <w:rPr>
          <w:rFonts w:ascii="Arial" w:hAnsi="Arial" w:cs="Arial"/>
          <w:color w:val="000000"/>
          <w:sz w:val="22"/>
          <w:szCs w:val="22"/>
        </w:rPr>
        <w:t xml:space="preserve"> </w:t>
      </w:r>
      <w:r w:rsidR="003B007D" w:rsidRPr="00AB0875">
        <w:rPr>
          <w:rFonts w:ascii="Arial" w:hAnsi="Arial" w:cs="Arial"/>
          <w:color w:val="000000"/>
          <w:sz w:val="22"/>
          <w:szCs w:val="22"/>
        </w:rPr>
        <w:t>and</w:t>
      </w:r>
      <w:r w:rsidR="003B007D" w:rsidRPr="00AA494F">
        <w:rPr>
          <w:rFonts w:ascii="Arial" w:hAnsi="Arial" w:cs="Arial"/>
          <w:color w:val="000000"/>
          <w:sz w:val="22"/>
          <w:szCs w:val="22"/>
        </w:rPr>
        <w:t xml:space="preserve"> recreational water parks.</w:t>
      </w:r>
      <w:r w:rsidR="00165064">
        <w:rPr>
          <w:rFonts w:ascii="Arial" w:hAnsi="Arial" w:cs="Arial"/>
          <w:color w:val="000000"/>
          <w:sz w:val="22"/>
          <w:szCs w:val="22"/>
        </w:rPr>
        <w:t xml:space="preserve"> Public swimming pools are divided into the following classifications:</w:t>
      </w:r>
    </w:p>
    <w:p w14:paraId="7C9638B8" w14:textId="02D6FAD5" w:rsidR="00165064" w:rsidRPr="009C4F6C" w:rsidRDefault="00165064" w:rsidP="00165064">
      <w:pPr>
        <w:autoSpaceDE w:val="0"/>
        <w:autoSpaceDN w:val="0"/>
        <w:adjustRightInd w:val="0"/>
        <w:spacing w:line="480" w:lineRule="auto"/>
        <w:rPr>
          <w:rFonts w:ascii="Arial" w:hAnsi="Arial" w:cs="Arial"/>
          <w:color w:val="000000"/>
          <w:sz w:val="22"/>
          <w:szCs w:val="22"/>
        </w:rPr>
      </w:pPr>
      <w:r w:rsidRPr="009C4F6C">
        <w:rPr>
          <w:rFonts w:ascii="Arial" w:hAnsi="Arial" w:cs="Arial"/>
          <w:color w:val="000000"/>
          <w:sz w:val="22"/>
          <w:szCs w:val="22"/>
        </w:rPr>
        <w:t>(a) Class “A</w:t>
      </w:r>
      <w:r>
        <w:rPr>
          <w:rFonts w:ascii="Arial" w:hAnsi="Arial" w:cs="Arial"/>
          <w:color w:val="000000"/>
          <w:sz w:val="22"/>
          <w:szCs w:val="22"/>
        </w:rPr>
        <w:t>”</w:t>
      </w:r>
      <w:r w:rsidRPr="009C4F6C">
        <w:rPr>
          <w:rFonts w:ascii="Arial" w:hAnsi="Arial" w:cs="Arial"/>
          <w:color w:val="000000"/>
          <w:sz w:val="22"/>
          <w:szCs w:val="22"/>
        </w:rPr>
        <w:t xml:space="preserve"> means a pool intended for use for accredited competitive swimming events such as Federation </w:t>
      </w:r>
      <w:proofErr w:type="spellStart"/>
      <w:r w:rsidRPr="009C4F6C">
        <w:rPr>
          <w:rFonts w:ascii="Arial" w:hAnsi="Arial" w:cs="Arial"/>
          <w:color w:val="000000"/>
          <w:sz w:val="22"/>
          <w:szCs w:val="22"/>
        </w:rPr>
        <w:t>Internationale</w:t>
      </w:r>
      <w:proofErr w:type="spellEnd"/>
      <w:r w:rsidRPr="009C4F6C">
        <w:rPr>
          <w:rFonts w:ascii="Arial" w:hAnsi="Arial" w:cs="Arial"/>
          <w:color w:val="000000"/>
          <w:sz w:val="22"/>
          <w:szCs w:val="22"/>
        </w:rPr>
        <w:t xml:space="preserve"> De Natation (FINA), USA Swimming, USA Diving, National Collegiate Athletic Association (NCAA) and National Federation of State High School Associations (NFHS) and other governing bodies. The use of </w:t>
      </w:r>
      <w:r>
        <w:rPr>
          <w:rFonts w:ascii="Arial" w:hAnsi="Arial" w:cs="Arial"/>
          <w:color w:val="000000"/>
          <w:sz w:val="22"/>
          <w:szCs w:val="22"/>
        </w:rPr>
        <w:t>such a</w:t>
      </w:r>
      <w:r w:rsidRPr="009C4F6C">
        <w:rPr>
          <w:rFonts w:ascii="Arial" w:hAnsi="Arial" w:cs="Arial"/>
          <w:color w:val="000000"/>
          <w:sz w:val="22"/>
          <w:szCs w:val="22"/>
        </w:rPr>
        <w:t xml:space="preserve"> pool is not limited to competitive events.</w:t>
      </w:r>
    </w:p>
    <w:p w14:paraId="2A0AE175" w14:textId="4D2AED1B" w:rsidR="00165064" w:rsidRPr="009C4F6C" w:rsidRDefault="00165064" w:rsidP="00165064">
      <w:pPr>
        <w:autoSpaceDE w:val="0"/>
        <w:autoSpaceDN w:val="0"/>
        <w:adjustRightInd w:val="0"/>
        <w:spacing w:line="480" w:lineRule="auto"/>
        <w:rPr>
          <w:rFonts w:ascii="Arial" w:hAnsi="Arial" w:cs="Arial"/>
          <w:color w:val="000000"/>
          <w:sz w:val="22"/>
          <w:szCs w:val="22"/>
        </w:rPr>
      </w:pPr>
      <w:r w:rsidRPr="009C4F6C">
        <w:rPr>
          <w:rFonts w:ascii="Arial" w:hAnsi="Arial" w:cs="Arial"/>
          <w:color w:val="000000"/>
          <w:sz w:val="22"/>
          <w:szCs w:val="22"/>
        </w:rPr>
        <w:t>(b) Class “B</w:t>
      </w:r>
      <w:r>
        <w:rPr>
          <w:rFonts w:ascii="Arial" w:hAnsi="Arial" w:cs="Arial"/>
          <w:color w:val="000000"/>
          <w:sz w:val="22"/>
          <w:szCs w:val="22"/>
        </w:rPr>
        <w:t>”</w:t>
      </w:r>
      <w:r w:rsidRPr="009C4F6C">
        <w:rPr>
          <w:rFonts w:ascii="Arial" w:hAnsi="Arial" w:cs="Arial"/>
          <w:color w:val="000000"/>
          <w:sz w:val="22"/>
          <w:szCs w:val="22"/>
        </w:rPr>
        <w:t xml:space="preserve"> means a pool intended for </w:t>
      </w:r>
      <w:proofErr w:type="gramStart"/>
      <w:r w:rsidRPr="009C4F6C">
        <w:rPr>
          <w:rFonts w:ascii="Arial" w:hAnsi="Arial" w:cs="Arial"/>
          <w:color w:val="000000"/>
          <w:sz w:val="22"/>
          <w:szCs w:val="22"/>
        </w:rPr>
        <w:t>general public</w:t>
      </w:r>
      <w:proofErr w:type="gramEnd"/>
      <w:r w:rsidRPr="009C4F6C">
        <w:rPr>
          <w:rFonts w:ascii="Arial" w:hAnsi="Arial" w:cs="Arial"/>
          <w:color w:val="000000"/>
          <w:sz w:val="22"/>
          <w:szCs w:val="22"/>
        </w:rPr>
        <w:t xml:space="preserve"> recreational use.</w:t>
      </w:r>
    </w:p>
    <w:p w14:paraId="7E780DA8" w14:textId="0C615E93" w:rsidR="00165064" w:rsidRPr="009C4F6C" w:rsidRDefault="00165064" w:rsidP="00165064">
      <w:pPr>
        <w:autoSpaceDE w:val="0"/>
        <w:autoSpaceDN w:val="0"/>
        <w:adjustRightInd w:val="0"/>
        <w:spacing w:line="480" w:lineRule="auto"/>
        <w:rPr>
          <w:rFonts w:ascii="Arial" w:hAnsi="Arial" w:cs="Arial"/>
          <w:color w:val="000000"/>
          <w:sz w:val="22"/>
          <w:szCs w:val="22"/>
        </w:rPr>
      </w:pPr>
      <w:r w:rsidRPr="009C4F6C">
        <w:rPr>
          <w:rFonts w:ascii="Arial" w:hAnsi="Arial" w:cs="Arial"/>
          <w:color w:val="000000"/>
          <w:sz w:val="22"/>
          <w:szCs w:val="22"/>
        </w:rPr>
        <w:t>(c) Class “C</w:t>
      </w:r>
      <w:r>
        <w:rPr>
          <w:rFonts w:ascii="Arial" w:hAnsi="Arial" w:cs="Arial"/>
          <w:color w:val="000000"/>
          <w:sz w:val="22"/>
          <w:szCs w:val="22"/>
        </w:rPr>
        <w:t>”</w:t>
      </w:r>
      <w:r w:rsidRPr="009C4F6C">
        <w:rPr>
          <w:rFonts w:ascii="Arial" w:hAnsi="Arial" w:cs="Arial"/>
          <w:color w:val="000000"/>
          <w:sz w:val="22"/>
          <w:szCs w:val="22"/>
        </w:rPr>
        <w:t xml:space="preserve"> means a pool operated solely for and in conjunction with lodging and housing such as hotels, motels, campgrounds and multi-residential housing. </w:t>
      </w:r>
    </w:p>
    <w:p w14:paraId="5EB0E329" w14:textId="0E75F2CB" w:rsidR="00165064" w:rsidRPr="009C4F6C" w:rsidRDefault="00165064" w:rsidP="00165064">
      <w:pPr>
        <w:autoSpaceDE w:val="0"/>
        <w:autoSpaceDN w:val="0"/>
        <w:adjustRightInd w:val="0"/>
        <w:spacing w:line="480" w:lineRule="auto"/>
        <w:rPr>
          <w:rFonts w:ascii="Arial" w:hAnsi="Arial" w:cs="Arial"/>
          <w:color w:val="000000"/>
          <w:sz w:val="22"/>
          <w:szCs w:val="22"/>
        </w:rPr>
      </w:pPr>
      <w:r w:rsidRPr="009C4F6C">
        <w:rPr>
          <w:rFonts w:ascii="Arial" w:hAnsi="Arial" w:cs="Arial"/>
          <w:color w:val="000000"/>
          <w:sz w:val="22"/>
          <w:szCs w:val="22"/>
        </w:rPr>
        <w:t>(d) Class “D</w:t>
      </w:r>
      <w:r>
        <w:rPr>
          <w:rFonts w:ascii="Arial" w:hAnsi="Arial" w:cs="Arial"/>
          <w:color w:val="000000"/>
          <w:sz w:val="22"/>
          <w:szCs w:val="22"/>
        </w:rPr>
        <w:t>”</w:t>
      </w:r>
      <w:r w:rsidRPr="009C4F6C">
        <w:rPr>
          <w:rFonts w:ascii="Arial" w:hAnsi="Arial" w:cs="Arial"/>
          <w:color w:val="000000"/>
          <w:sz w:val="22"/>
          <w:szCs w:val="22"/>
        </w:rPr>
        <w:t xml:space="preserve"> means special purpose pools (see special purpose pool</w:t>
      </w:r>
      <w:r>
        <w:rPr>
          <w:rFonts w:ascii="Arial" w:hAnsi="Arial" w:cs="Arial"/>
          <w:color w:val="000000"/>
          <w:sz w:val="22"/>
          <w:szCs w:val="22"/>
        </w:rPr>
        <w:t xml:space="preserve"> types</w:t>
      </w:r>
      <w:r w:rsidRPr="009C4F6C">
        <w:rPr>
          <w:rFonts w:ascii="Arial" w:hAnsi="Arial" w:cs="Arial"/>
          <w:color w:val="000000"/>
          <w:sz w:val="22"/>
          <w:szCs w:val="22"/>
        </w:rPr>
        <w:t>).</w:t>
      </w:r>
    </w:p>
    <w:p w14:paraId="6F4E343D" w14:textId="53C87648" w:rsidR="00AC3D2C" w:rsidRDefault="00165064" w:rsidP="007739B4">
      <w:pPr>
        <w:autoSpaceDE w:val="0"/>
        <w:autoSpaceDN w:val="0"/>
        <w:adjustRightInd w:val="0"/>
        <w:spacing w:line="480" w:lineRule="auto"/>
        <w:rPr>
          <w:rFonts w:ascii="Arial" w:hAnsi="Arial" w:cs="Arial"/>
          <w:color w:val="000000"/>
          <w:sz w:val="22"/>
          <w:szCs w:val="22"/>
        </w:rPr>
      </w:pPr>
      <w:r w:rsidRPr="009C4F6C">
        <w:rPr>
          <w:rFonts w:ascii="Arial" w:hAnsi="Arial" w:cs="Arial"/>
          <w:color w:val="000000"/>
          <w:sz w:val="22"/>
          <w:szCs w:val="22"/>
        </w:rPr>
        <w:t>(e) Class</w:t>
      </w:r>
      <w:r>
        <w:rPr>
          <w:rFonts w:ascii="Arial" w:hAnsi="Arial" w:cs="Arial"/>
          <w:color w:val="000000"/>
          <w:sz w:val="22"/>
          <w:szCs w:val="22"/>
        </w:rPr>
        <w:t xml:space="preserve"> </w:t>
      </w:r>
      <w:r w:rsidRPr="009C4F6C">
        <w:rPr>
          <w:rFonts w:ascii="Arial" w:hAnsi="Arial" w:cs="Arial"/>
          <w:color w:val="000000"/>
          <w:sz w:val="22"/>
          <w:szCs w:val="22"/>
        </w:rPr>
        <w:t>“E” means pools or spas used for instruction, play</w:t>
      </w:r>
      <w:r>
        <w:rPr>
          <w:rFonts w:ascii="Arial" w:hAnsi="Arial" w:cs="Arial"/>
          <w:color w:val="000000"/>
          <w:sz w:val="22"/>
          <w:szCs w:val="22"/>
        </w:rPr>
        <w:t>,</w:t>
      </w:r>
      <w:r w:rsidRPr="009C4F6C">
        <w:rPr>
          <w:rFonts w:ascii="Arial" w:hAnsi="Arial" w:cs="Arial"/>
          <w:color w:val="000000"/>
          <w:sz w:val="22"/>
          <w:szCs w:val="22"/>
        </w:rPr>
        <w:t xml:space="preserve"> or therapy</w:t>
      </w:r>
      <w:r>
        <w:rPr>
          <w:rFonts w:ascii="Arial" w:hAnsi="Arial" w:cs="Arial"/>
          <w:color w:val="000000"/>
          <w:sz w:val="22"/>
          <w:szCs w:val="22"/>
        </w:rPr>
        <w:t xml:space="preserve">, and having </w:t>
      </w:r>
      <w:r w:rsidRPr="009C4F6C">
        <w:rPr>
          <w:rFonts w:ascii="Arial" w:hAnsi="Arial" w:cs="Arial"/>
          <w:color w:val="000000"/>
          <w:sz w:val="22"/>
          <w:szCs w:val="22"/>
        </w:rPr>
        <w:t xml:space="preserve">a water temperature above </w:t>
      </w:r>
      <w:r>
        <w:rPr>
          <w:rFonts w:ascii="Arial" w:hAnsi="Arial" w:cs="Arial"/>
          <w:color w:val="000000"/>
          <w:sz w:val="22"/>
          <w:szCs w:val="22"/>
        </w:rPr>
        <w:t>90</w:t>
      </w:r>
      <w:r w:rsidRPr="009C4F6C">
        <w:rPr>
          <w:rFonts w:ascii="Arial" w:hAnsi="Arial" w:cs="Arial"/>
          <w:color w:val="000000"/>
          <w:sz w:val="22"/>
          <w:szCs w:val="22"/>
        </w:rPr>
        <w:t xml:space="preserve"> degrees </w:t>
      </w:r>
      <w:r w:rsidR="00752CE1" w:rsidRPr="00C5540E">
        <w:rPr>
          <w:rFonts w:ascii="Arial" w:hAnsi="Arial" w:cs="Arial"/>
          <w:sz w:val="22"/>
          <w:szCs w:val="22"/>
          <w:vertAlign w:val="superscript"/>
        </w:rPr>
        <w:t>0</w:t>
      </w:r>
      <w:r w:rsidRPr="009C4F6C">
        <w:rPr>
          <w:rFonts w:ascii="Arial" w:hAnsi="Arial" w:cs="Arial"/>
          <w:color w:val="000000"/>
          <w:sz w:val="22"/>
          <w:szCs w:val="22"/>
        </w:rPr>
        <w:t>F (3</w:t>
      </w:r>
      <w:r>
        <w:rPr>
          <w:rFonts w:ascii="Arial" w:hAnsi="Arial" w:cs="Arial"/>
          <w:color w:val="000000"/>
          <w:sz w:val="22"/>
          <w:szCs w:val="22"/>
        </w:rPr>
        <w:t>2</w:t>
      </w:r>
      <w:r w:rsidRPr="009C4F6C">
        <w:rPr>
          <w:rFonts w:ascii="Arial" w:hAnsi="Arial" w:cs="Arial"/>
          <w:color w:val="000000"/>
          <w:sz w:val="22"/>
          <w:szCs w:val="22"/>
        </w:rPr>
        <w:t xml:space="preserve"> degrees </w:t>
      </w:r>
      <w:r w:rsidR="00752CE1" w:rsidRPr="00C5540E">
        <w:rPr>
          <w:rFonts w:ascii="Arial" w:hAnsi="Arial" w:cs="Arial"/>
          <w:sz w:val="22"/>
          <w:szCs w:val="22"/>
          <w:vertAlign w:val="superscript"/>
        </w:rPr>
        <w:t>0</w:t>
      </w:r>
      <w:r w:rsidRPr="009C4F6C">
        <w:rPr>
          <w:rFonts w:ascii="Arial" w:hAnsi="Arial" w:cs="Arial"/>
          <w:color w:val="000000"/>
          <w:sz w:val="22"/>
          <w:szCs w:val="22"/>
        </w:rPr>
        <w:t>C).</w:t>
      </w:r>
      <w:r w:rsidR="00056588" w:rsidRPr="00AA494F" w:rsidDel="002E2EFE">
        <w:rPr>
          <w:rFonts w:ascii="Arial" w:hAnsi="Arial" w:cs="Arial"/>
          <w:color w:val="000000"/>
          <w:sz w:val="22"/>
          <w:szCs w:val="22"/>
        </w:rPr>
        <w:t xml:space="preserve"> </w:t>
      </w:r>
    </w:p>
    <w:p w14:paraId="4D81DFCC" w14:textId="4C6E807F" w:rsidR="007739B4" w:rsidRPr="00AA494F" w:rsidRDefault="007739B4" w:rsidP="007739B4">
      <w:pPr>
        <w:autoSpaceDE w:val="0"/>
        <w:autoSpaceDN w:val="0"/>
        <w:adjustRightInd w:val="0"/>
        <w:spacing w:line="480" w:lineRule="auto"/>
        <w:rPr>
          <w:rFonts w:ascii="Arial" w:hAnsi="Arial" w:cs="Arial"/>
          <w:color w:val="000000"/>
          <w:sz w:val="22"/>
          <w:szCs w:val="22"/>
        </w:rPr>
      </w:pPr>
      <w:r w:rsidRPr="009C4F6C">
        <w:rPr>
          <w:rFonts w:ascii="Arial" w:hAnsi="Arial" w:cs="Arial"/>
          <w:color w:val="000000"/>
          <w:sz w:val="22"/>
          <w:szCs w:val="22"/>
        </w:rPr>
        <w:t>(</w:t>
      </w:r>
      <w:r w:rsidR="002E2EFE" w:rsidRPr="009C4F6C">
        <w:rPr>
          <w:rFonts w:ascii="Arial" w:hAnsi="Arial" w:cs="Arial"/>
          <w:color w:val="000000"/>
          <w:sz w:val="22"/>
          <w:szCs w:val="22"/>
        </w:rPr>
        <w:t>7</w:t>
      </w:r>
      <w:r w:rsidR="00091F06">
        <w:rPr>
          <w:rFonts w:ascii="Arial" w:hAnsi="Arial" w:cs="Arial"/>
          <w:color w:val="000000"/>
          <w:sz w:val="22"/>
          <w:szCs w:val="22"/>
        </w:rPr>
        <w:t>2</w:t>
      </w:r>
      <w:r w:rsidRPr="009C4F6C">
        <w:rPr>
          <w:rFonts w:ascii="Arial" w:hAnsi="Arial" w:cs="Arial"/>
          <w:color w:val="000000"/>
          <w:sz w:val="22"/>
          <w:szCs w:val="22"/>
        </w:rPr>
        <w:t>) "</w:t>
      </w:r>
      <w:r w:rsidRPr="00594970">
        <w:rPr>
          <w:rFonts w:ascii="Arial" w:hAnsi="Arial" w:cs="Arial"/>
          <w:color w:val="000000"/>
          <w:sz w:val="22"/>
          <w:szCs w:val="22"/>
        </w:rPr>
        <w:t>Special Purpose Pool</w:t>
      </w:r>
      <w:r w:rsidR="00056588">
        <w:rPr>
          <w:rFonts w:ascii="Arial" w:hAnsi="Arial" w:cs="Arial"/>
          <w:color w:val="000000"/>
          <w:sz w:val="22"/>
          <w:szCs w:val="22"/>
        </w:rPr>
        <w:t>s</w:t>
      </w:r>
      <w:r w:rsidR="005936CD" w:rsidRPr="00594970">
        <w:rPr>
          <w:rFonts w:ascii="Arial" w:hAnsi="Arial" w:cs="Arial"/>
          <w:color w:val="000000"/>
          <w:sz w:val="22"/>
          <w:szCs w:val="22"/>
        </w:rPr>
        <w:t xml:space="preserve">” </w:t>
      </w:r>
      <w:r w:rsidRPr="00594970">
        <w:rPr>
          <w:rFonts w:ascii="Arial" w:hAnsi="Arial" w:cs="Arial"/>
          <w:color w:val="000000"/>
          <w:sz w:val="22"/>
          <w:szCs w:val="22"/>
        </w:rPr>
        <w:t>means a</w:t>
      </w:r>
      <w:r w:rsidR="00056588">
        <w:rPr>
          <w:rFonts w:ascii="Arial" w:hAnsi="Arial" w:cs="Arial"/>
          <w:color w:val="000000"/>
          <w:sz w:val="22"/>
          <w:szCs w:val="22"/>
        </w:rPr>
        <w:t>ny</w:t>
      </w:r>
      <w:r w:rsidRPr="00594970">
        <w:rPr>
          <w:rFonts w:ascii="Arial" w:hAnsi="Arial" w:cs="Arial"/>
          <w:color w:val="000000"/>
          <w:sz w:val="22"/>
          <w:szCs w:val="22"/>
        </w:rPr>
        <w:t xml:space="preserve"> pool operated for recreational play and other special purposes, including, but not limited to, wave or surf action pools, activity pools</w:t>
      </w:r>
      <w:r w:rsidR="00C96A69" w:rsidRPr="00594970">
        <w:rPr>
          <w:rFonts w:ascii="Arial" w:hAnsi="Arial" w:cs="Arial"/>
          <w:color w:val="000000"/>
          <w:sz w:val="22"/>
          <w:szCs w:val="22"/>
        </w:rPr>
        <w:t xml:space="preserve">, </w:t>
      </w:r>
      <w:r w:rsidRPr="00594970">
        <w:rPr>
          <w:rFonts w:ascii="Arial" w:hAnsi="Arial" w:cs="Arial"/>
          <w:color w:val="000000"/>
          <w:sz w:val="22"/>
          <w:szCs w:val="22"/>
        </w:rPr>
        <w:t>interactive</w:t>
      </w:r>
      <w:r w:rsidR="005160E9" w:rsidRPr="00594970">
        <w:rPr>
          <w:rFonts w:ascii="Arial" w:hAnsi="Arial" w:cs="Arial"/>
          <w:color w:val="000000"/>
          <w:sz w:val="22"/>
          <w:szCs w:val="22"/>
        </w:rPr>
        <w:t xml:space="preserve"> water activity</w:t>
      </w:r>
      <w:r w:rsidRPr="00594970">
        <w:rPr>
          <w:rFonts w:ascii="Arial" w:hAnsi="Arial" w:cs="Arial"/>
          <w:color w:val="000000"/>
          <w:sz w:val="22"/>
          <w:szCs w:val="22"/>
        </w:rPr>
        <w:t xml:space="preserve"> pools, wading pools</w:t>
      </w:r>
      <w:r w:rsidR="00445BCD">
        <w:rPr>
          <w:rFonts w:ascii="Arial" w:hAnsi="Arial" w:cs="Arial"/>
          <w:color w:val="000000"/>
          <w:sz w:val="22"/>
          <w:szCs w:val="22"/>
        </w:rPr>
        <w:t>,</w:t>
      </w:r>
      <w:r w:rsidRPr="00594970">
        <w:rPr>
          <w:rFonts w:ascii="Arial" w:hAnsi="Arial" w:cs="Arial"/>
          <w:color w:val="000000"/>
          <w:sz w:val="22"/>
          <w:szCs w:val="22"/>
        </w:rPr>
        <w:t xml:space="preserve"> and </w:t>
      </w:r>
      <w:r w:rsidR="0096758E" w:rsidRPr="00594970">
        <w:rPr>
          <w:rFonts w:ascii="Arial" w:hAnsi="Arial" w:cs="Arial"/>
          <w:color w:val="000000"/>
          <w:sz w:val="22"/>
          <w:szCs w:val="22"/>
        </w:rPr>
        <w:t>activity pools</w:t>
      </w:r>
      <w:r w:rsidRPr="00594970">
        <w:rPr>
          <w:rFonts w:ascii="Arial" w:hAnsi="Arial" w:cs="Arial"/>
          <w:color w:val="000000"/>
          <w:sz w:val="22"/>
          <w:szCs w:val="22"/>
        </w:rPr>
        <w:t>. These include, but are not limited to the following</w:t>
      </w:r>
      <w:r w:rsidR="00DB7ED9" w:rsidRPr="00594970">
        <w:rPr>
          <w:rFonts w:ascii="Arial" w:hAnsi="Arial" w:cs="Arial"/>
          <w:color w:val="000000"/>
          <w:sz w:val="22"/>
          <w:szCs w:val="22"/>
        </w:rPr>
        <w:t xml:space="preserve"> </w:t>
      </w:r>
      <w:r w:rsidR="002E2EFE" w:rsidRPr="00594970">
        <w:rPr>
          <w:rFonts w:ascii="Arial" w:hAnsi="Arial" w:cs="Arial"/>
          <w:color w:val="000000"/>
          <w:sz w:val="22"/>
          <w:szCs w:val="22"/>
        </w:rPr>
        <w:t>types</w:t>
      </w:r>
      <w:r w:rsidRPr="00594970">
        <w:rPr>
          <w:rFonts w:ascii="Arial" w:hAnsi="Arial" w:cs="Arial"/>
          <w:color w:val="000000"/>
          <w:sz w:val="22"/>
          <w:szCs w:val="22"/>
        </w:rPr>
        <w:t>:</w:t>
      </w:r>
      <w:r w:rsidRPr="00AA494F">
        <w:rPr>
          <w:rFonts w:ascii="Arial" w:hAnsi="Arial" w:cs="Arial"/>
          <w:color w:val="000000"/>
          <w:sz w:val="22"/>
          <w:szCs w:val="22"/>
        </w:rPr>
        <w:t xml:space="preserve"> </w:t>
      </w:r>
    </w:p>
    <w:p w14:paraId="0A7379F7" w14:textId="011BB988" w:rsidR="00685807" w:rsidRPr="00AA494F" w:rsidRDefault="002E2EFE" w:rsidP="00685807">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(a)</w:t>
      </w:r>
      <w:r w:rsidR="00685807" w:rsidRPr="00AA494F">
        <w:rPr>
          <w:rFonts w:ascii="Arial" w:hAnsi="Arial" w:cs="Arial"/>
          <w:color w:val="000000"/>
          <w:sz w:val="22"/>
          <w:szCs w:val="22"/>
        </w:rPr>
        <w:t xml:space="preserve"> </w:t>
      </w:r>
      <w:r w:rsidR="00415E87">
        <w:rPr>
          <w:rFonts w:ascii="Arial" w:hAnsi="Arial" w:cs="Arial"/>
          <w:color w:val="000000"/>
          <w:sz w:val="22"/>
          <w:szCs w:val="22"/>
        </w:rPr>
        <w:t>Activity</w:t>
      </w:r>
      <w:r w:rsidR="00685807">
        <w:rPr>
          <w:rFonts w:ascii="Arial" w:hAnsi="Arial" w:cs="Arial"/>
          <w:color w:val="000000"/>
          <w:sz w:val="22"/>
          <w:szCs w:val="22"/>
        </w:rPr>
        <w:t xml:space="preserve"> </w:t>
      </w:r>
      <w:r w:rsidR="00685807" w:rsidRPr="00AA494F">
        <w:rPr>
          <w:rFonts w:ascii="Arial" w:hAnsi="Arial" w:cs="Arial"/>
          <w:color w:val="000000"/>
          <w:sz w:val="22"/>
          <w:szCs w:val="22"/>
        </w:rPr>
        <w:t xml:space="preserve">Pools. </w:t>
      </w:r>
      <w:r w:rsidR="00750DD6">
        <w:rPr>
          <w:rFonts w:ascii="Arial" w:hAnsi="Arial" w:cs="Arial"/>
          <w:color w:val="000000"/>
          <w:sz w:val="22"/>
          <w:szCs w:val="22"/>
        </w:rPr>
        <w:t xml:space="preserve">A pool designed for casual water play ranging from simple splashing activity to the use of attractions placed in the pool for recreation. </w:t>
      </w:r>
      <w:r w:rsidR="00685807" w:rsidRPr="00AA494F">
        <w:rPr>
          <w:rFonts w:ascii="Arial" w:hAnsi="Arial" w:cs="Arial"/>
          <w:color w:val="000000"/>
          <w:sz w:val="22"/>
          <w:szCs w:val="22"/>
        </w:rPr>
        <w:t xml:space="preserve">This includes, but is not </w:t>
      </w:r>
      <w:r w:rsidR="00685807" w:rsidRPr="00AA494F">
        <w:rPr>
          <w:rFonts w:ascii="Arial" w:hAnsi="Arial" w:cs="Arial"/>
          <w:color w:val="000000"/>
          <w:sz w:val="22"/>
          <w:szCs w:val="22"/>
        </w:rPr>
        <w:lastRenderedPageBreak/>
        <w:t xml:space="preserve">limited to slides, flumes, </w:t>
      </w:r>
      <w:proofErr w:type="spellStart"/>
      <w:r w:rsidR="00685807" w:rsidRPr="00AA494F">
        <w:rPr>
          <w:rFonts w:ascii="Arial" w:hAnsi="Arial" w:cs="Arial"/>
          <w:color w:val="000000"/>
          <w:sz w:val="22"/>
          <w:szCs w:val="22"/>
        </w:rPr>
        <w:t>lilypad</w:t>
      </w:r>
      <w:proofErr w:type="spellEnd"/>
      <w:r w:rsidR="00685807" w:rsidRPr="00AA494F">
        <w:rPr>
          <w:rFonts w:ascii="Arial" w:hAnsi="Arial" w:cs="Arial"/>
          <w:color w:val="000000"/>
          <w:sz w:val="22"/>
          <w:szCs w:val="22"/>
        </w:rPr>
        <w:t xml:space="preserve"> walks, log rolls, cable, rope, boom drops</w:t>
      </w:r>
      <w:r w:rsidR="008B724F">
        <w:rPr>
          <w:rFonts w:ascii="Arial" w:hAnsi="Arial" w:cs="Arial"/>
          <w:color w:val="000000"/>
          <w:sz w:val="22"/>
          <w:szCs w:val="22"/>
        </w:rPr>
        <w:t>,</w:t>
      </w:r>
      <w:r w:rsidR="00685807" w:rsidRPr="00AA494F">
        <w:rPr>
          <w:rFonts w:ascii="Arial" w:hAnsi="Arial" w:cs="Arial"/>
          <w:color w:val="000000"/>
          <w:sz w:val="22"/>
          <w:szCs w:val="22"/>
        </w:rPr>
        <w:t xml:space="preserve"> and any other falling entry features. These pools allow for the bather to drop into the pool area from a height of </w:t>
      </w:r>
      <w:r w:rsidR="003C7EC1">
        <w:rPr>
          <w:rFonts w:ascii="Arial" w:hAnsi="Arial" w:cs="Arial"/>
          <w:color w:val="000000"/>
          <w:sz w:val="22"/>
          <w:szCs w:val="22"/>
        </w:rPr>
        <w:t xml:space="preserve">six inches </w:t>
      </w:r>
      <w:r w:rsidR="00685807" w:rsidRPr="00AA494F">
        <w:rPr>
          <w:rFonts w:ascii="Arial" w:hAnsi="Arial" w:cs="Arial"/>
          <w:color w:val="000000"/>
          <w:sz w:val="22"/>
          <w:szCs w:val="22"/>
        </w:rPr>
        <w:t xml:space="preserve">to four feet above the water surface and in various positions of entry. </w:t>
      </w:r>
    </w:p>
    <w:p w14:paraId="0B1ABEF1" w14:textId="77777777" w:rsidR="00B70669" w:rsidRDefault="002E2EFE" w:rsidP="00685807">
      <w:pPr>
        <w:autoSpaceDE w:val="0"/>
        <w:autoSpaceDN w:val="0"/>
        <w:adjustRightInd w:val="0"/>
        <w:spacing w:line="480" w:lineRule="auto"/>
        <w:rPr>
          <w:rFonts w:ascii="Arial" w:hAnsi="Arial" w:cs="Arial"/>
          <w:color w:val="000000"/>
          <w:sz w:val="22"/>
          <w:szCs w:val="22"/>
        </w:rPr>
      </w:pPr>
      <w:r w:rsidRPr="009C4F6C">
        <w:rPr>
          <w:rFonts w:ascii="Arial" w:hAnsi="Arial" w:cs="Arial"/>
          <w:color w:val="000000"/>
          <w:sz w:val="22"/>
          <w:szCs w:val="22"/>
        </w:rPr>
        <w:t>(b)</w:t>
      </w:r>
      <w:r w:rsidR="007739B4" w:rsidRPr="009C4F6C">
        <w:rPr>
          <w:rFonts w:ascii="Arial" w:hAnsi="Arial" w:cs="Arial"/>
          <w:color w:val="000000"/>
          <w:sz w:val="22"/>
          <w:szCs w:val="22"/>
        </w:rPr>
        <w:t xml:space="preserve"> </w:t>
      </w:r>
      <w:r w:rsidR="00DB7ED9" w:rsidRPr="009C4F6C">
        <w:rPr>
          <w:rFonts w:ascii="Arial" w:hAnsi="Arial" w:cs="Arial"/>
          <w:color w:val="000000"/>
          <w:sz w:val="22"/>
          <w:szCs w:val="22"/>
        </w:rPr>
        <w:t>Continuous Water Course.</w:t>
      </w:r>
      <w:r w:rsidR="007739B4" w:rsidRPr="009C4F6C">
        <w:rPr>
          <w:rFonts w:ascii="Arial" w:hAnsi="Arial" w:cs="Arial"/>
          <w:color w:val="000000"/>
          <w:sz w:val="22"/>
          <w:szCs w:val="22"/>
        </w:rPr>
        <w:t xml:space="preserve"> </w:t>
      </w:r>
      <w:r w:rsidR="00750DD6" w:rsidRPr="009C4F6C">
        <w:rPr>
          <w:rFonts w:ascii="Arial" w:hAnsi="Arial" w:cs="Arial"/>
          <w:color w:val="000000"/>
          <w:sz w:val="22"/>
          <w:szCs w:val="22"/>
        </w:rPr>
        <w:t xml:space="preserve">A manufactured stream of water of near-constant depth in which water is moved by pumps or other propulsion to provide a flow that transports bathers over a defined path. </w:t>
      </w:r>
    </w:p>
    <w:p w14:paraId="1C1BDE99" w14:textId="341E420C" w:rsidR="00685807" w:rsidRPr="009413AD" w:rsidRDefault="002E2EFE" w:rsidP="00685807">
      <w:pPr>
        <w:autoSpaceDE w:val="0"/>
        <w:autoSpaceDN w:val="0"/>
        <w:adjustRightInd w:val="0"/>
        <w:spacing w:line="480" w:lineRule="auto"/>
        <w:rPr>
          <w:rFonts w:ascii="Arial" w:hAnsi="Arial" w:cs="Arial"/>
          <w:sz w:val="22"/>
          <w:szCs w:val="22"/>
        </w:rPr>
      </w:pPr>
      <w:r>
        <w:rPr>
          <w:rFonts w:ascii="Arial" w:hAnsi="Arial" w:cs="Arial"/>
          <w:sz w:val="22"/>
          <w:szCs w:val="22"/>
        </w:rPr>
        <w:t>(c)</w:t>
      </w:r>
      <w:r w:rsidR="00685807" w:rsidRPr="009413AD">
        <w:rPr>
          <w:rFonts w:ascii="Arial" w:hAnsi="Arial" w:cs="Arial"/>
          <w:sz w:val="22"/>
          <w:szCs w:val="22"/>
        </w:rPr>
        <w:t xml:space="preserve"> </w:t>
      </w:r>
      <w:r w:rsidR="00685807" w:rsidRPr="009413AD">
        <w:rPr>
          <w:rFonts w:ascii="Arial" w:hAnsi="Arial" w:cs="Arial"/>
          <w:bCs/>
          <w:sz w:val="22"/>
          <w:szCs w:val="22"/>
        </w:rPr>
        <w:t>Diving Pool</w:t>
      </w:r>
      <w:r w:rsidR="00813AD6">
        <w:rPr>
          <w:rFonts w:ascii="Arial" w:hAnsi="Arial" w:cs="Arial"/>
          <w:bCs/>
          <w:sz w:val="22"/>
          <w:szCs w:val="22"/>
        </w:rPr>
        <w:t>.</w:t>
      </w:r>
      <w:r w:rsidR="00813AD6">
        <w:rPr>
          <w:rFonts w:ascii="Arial" w:hAnsi="Arial" w:cs="Arial"/>
          <w:sz w:val="22"/>
          <w:szCs w:val="22"/>
        </w:rPr>
        <w:t xml:space="preserve"> A</w:t>
      </w:r>
      <w:r w:rsidR="00685807" w:rsidRPr="009413AD">
        <w:rPr>
          <w:rFonts w:ascii="Arial" w:hAnsi="Arial" w:cs="Arial"/>
          <w:sz w:val="22"/>
          <w:szCs w:val="22"/>
        </w:rPr>
        <w:t xml:space="preserve"> pool used exclusively for diving.</w:t>
      </w:r>
    </w:p>
    <w:p w14:paraId="74374C26" w14:textId="1DB188C0" w:rsidR="007739B4" w:rsidRPr="00594970" w:rsidRDefault="002E2EFE" w:rsidP="007739B4">
      <w:pPr>
        <w:autoSpaceDE w:val="0"/>
        <w:autoSpaceDN w:val="0"/>
        <w:adjustRightInd w:val="0"/>
        <w:spacing w:line="480" w:lineRule="auto"/>
        <w:rPr>
          <w:rFonts w:ascii="Arial" w:hAnsi="Arial" w:cs="Arial"/>
          <w:sz w:val="22"/>
          <w:szCs w:val="22"/>
        </w:rPr>
      </w:pPr>
      <w:r>
        <w:rPr>
          <w:rFonts w:ascii="Arial" w:hAnsi="Arial" w:cs="Arial"/>
          <w:sz w:val="22"/>
          <w:szCs w:val="22"/>
        </w:rPr>
        <w:t>(d)</w:t>
      </w:r>
      <w:r w:rsidR="007739B4" w:rsidRPr="00594970">
        <w:rPr>
          <w:rFonts w:ascii="Arial" w:hAnsi="Arial" w:cs="Arial"/>
          <w:sz w:val="22"/>
          <w:szCs w:val="22"/>
        </w:rPr>
        <w:t xml:space="preserve"> </w:t>
      </w:r>
      <w:r w:rsidR="007739B4">
        <w:rPr>
          <w:rFonts w:ascii="Arial" w:hAnsi="Arial" w:cs="Arial"/>
          <w:sz w:val="22"/>
          <w:szCs w:val="22"/>
        </w:rPr>
        <w:t>Dual Use</w:t>
      </w:r>
      <w:r w:rsidR="007739B4" w:rsidRPr="00594970">
        <w:rPr>
          <w:rFonts w:ascii="Arial" w:hAnsi="Arial" w:cs="Arial"/>
          <w:color w:val="FF0000"/>
          <w:sz w:val="22"/>
          <w:szCs w:val="22"/>
        </w:rPr>
        <w:t xml:space="preserve"> </w:t>
      </w:r>
      <w:r w:rsidR="007739B4" w:rsidRPr="00594970">
        <w:rPr>
          <w:rFonts w:ascii="Arial" w:hAnsi="Arial" w:cs="Arial"/>
          <w:sz w:val="22"/>
          <w:szCs w:val="22"/>
        </w:rPr>
        <w:t xml:space="preserve">Pool. A pool that </w:t>
      </w:r>
      <w:r w:rsidR="007739B4">
        <w:rPr>
          <w:rFonts w:ascii="Arial" w:hAnsi="Arial" w:cs="Arial"/>
          <w:sz w:val="22"/>
          <w:szCs w:val="22"/>
        </w:rPr>
        <w:t>is normally</w:t>
      </w:r>
      <w:r w:rsidR="007739B4" w:rsidRPr="00594970">
        <w:rPr>
          <w:rFonts w:ascii="Arial" w:hAnsi="Arial" w:cs="Arial"/>
          <w:sz w:val="22"/>
          <w:szCs w:val="22"/>
        </w:rPr>
        <w:t xml:space="preserve"> used as a swimming pool, but </w:t>
      </w:r>
      <w:r w:rsidR="00813AD6">
        <w:rPr>
          <w:rFonts w:ascii="Arial" w:hAnsi="Arial" w:cs="Arial"/>
          <w:sz w:val="22"/>
          <w:szCs w:val="22"/>
        </w:rPr>
        <w:t xml:space="preserve">which </w:t>
      </w:r>
      <w:r w:rsidR="007739B4" w:rsidRPr="00594970">
        <w:rPr>
          <w:rFonts w:ascii="Arial" w:hAnsi="Arial" w:cs="Arial"/>
          <w:sz w:val="22"/>
          <w:szCs w:val="22"/>
        </w:rPr>
        <w:t xml:space="preserve">has </w:t>
      </w:r>
      <w:r w:rsidR="007739B4">
        <w:rPr>
          <w:rFonts w:ascii="Arial" w:hAnsi="Arial" w:cs="Arial"/>
          <w:sz w:val="22"/>
          <w:szCs w:val="22"/>
        </w:rPr>
        <w:t>no more than one</w:t>
      </w:r>
      <w:r w:rsidR="007739B4" w:rsidRPr="00594970">
        <w:rPr>
          <w:rFonts w:ascii="Arial" w:hAnsi="Arial" w:cs="Arial"/>
          <w:sz w:val="22"/>
          <w:szCs w:val="22"/>
        </w:rPr>
        <w:t xml:space="preserve"> water slide or </w:t>
      </w:r>
      <w:r w:rsidR="00C96A69">
        <w:rPr>
          <w:rFonts w:ascii="Arial" w:hAnsi="Arial" w:cs="Arial"/>
          <w:sz w:val="22"/>
          <w:szCs w:val="22"/>
        </w:rPr>
        <w:t xml:space="preserve">one </w:t>
      </w:r>
      <w:r w:rsidR="007739B4" w:rsidRPr="00594970">
        <w:rPr>
          <w:rFonts w:ascii="Arial" w:hAnsi="Arial" w:cs="Arial"/>
          <w:sz w:val="22"/>
          <w:szCs w:val="22"/>
        </w:rPr>
        <w:t>other feature other than diving boards</w:t>
      </w:r>
      <w:r w:rsidR="00813AD6">
        <w:rPr>
          <w:rFonts w:ascii="Arial" w:hAnsi="Arial" w:cs="Arial"/>
          <w:sz w:val="22"/>
          <w:szCs w:val="22"/>
        </w:rPr>
        <w:t xml:space="preserve"> which</w:t>
      </w:r>
      <w:r w:rsidR="007739B4" w:rsidRPr="00594970">
        <w:rPr>
          <w:rFonts w:ascii="Arial" w:hAnsi="Arial" w:cs="Arial"/>
          <w:sz w:val="22"/>
          <w:szCs w:val="22"/>
        </w:rPr>
        <w:t xml:space="preserve"> uses the main body of water as its landing or activity area. </w:t>
      </w:r>
    </w:p>
    <w:p w14:paraId="12E105F4" w14:textId="77777777" w:rsidR="00BD4E9A" w:rsidRDefault="002E2EFE" w:rsidP="00056588">
      <w:pPr>
        <w:autoSpaceDE w:val="0"/>
        <w:autoSpaceDN w:val="0"/>
        <w:adjustRightInd w:val="0"/>
        <w:spacing w:line="480" w:lineRule="auto"/>
        <w:rPr>
          <w:rFonts w:ascii="Arial" w:hAnsi="Arial" w:cs="Arial"/>
          <w:color w:val="000000"/>
          <w:sz w:val="22"/>
          <w:szCs w:val="22"/>
        </w:rPr>
      </w:pPr>
      <w:r w:rsidRPr="009C4F6C">
        <w:rPr>
          <w:rFonts w:ascii="Arial" w:hAnsi="Arial" w:cs="Arial"/>
          <w:color w:val="000000"/>
          <w:sz w:val="22"/>
          <w:szCs w:val="22"/>
        </w:rPr>
        <w:t>(e)</w:t>
      </w:r>
      <w:r w:rsidR="00520F1E" w:rsidRPr="009C4F6C">
        <w:rPr>
          <w:rFonts w:ascii="Arial" w:hAnsi="Arial" w:cs="Arial"/>
          <w:color w:val="000000"/>
          <w:sz w:val="22"/>
          <w:szCs w:val="22"/>
        </w:rPr>
        <w:t xml:space="preserve"> </w:t>
      </w:r>
      <w:r w:rsidRPr="009C4F6C">
        <w:rPr>
          <w:rFonts w:ascii="Arial" w:hAnsi="Arial" w:cs="Arial"/>
          <w:color w:val="000000"/>
          <w:sz w:val="22"/>
          <w:szCs w:val="22"/>
        </w:rPr>
        <w:t>Exercise</w:t>
      </w:r>
      <w:r w:rsidR="001B6737" w:rsidRPr="009C4F6C">
        <w:rPr>
          <w:rFonts w:ascii="Arial" w:hAnsi="Arial" w:cs="Arial"/>
          <w:color w:val="000000"/>
          <w:sz w:val="22"/>
          <w:szCs w:val="22"/>
        </w:rPr>
        <w:t xml:space="preserve"> </w:t>
      </w:r>
      <w:r w:rsidR="00520F1E" w:rsidRPr="009C4F6C">
        <w:rPr>
          <w:rFonts w:ascii="Arial" w:hAnsi="Arial" w:cs="Arial"/>
          <w:color w:val="000000"/>
          <w:sz w:val="22"/>
          <w:szCs w:val="22"/>
        </w:rPr>
        <w:t>Spa</w:t>
      </w:r>
      <w:r w:rsidR="00526B08">
        <w:rPr>
          <w:rFonts w:ascii="Arial" w:hAnsi="Arial" w:cs="Arial"/>
          <w:color w:val="000000"/>
          <w:sz w:val="22"/>
          <w:szCs w:val="22"/>
        </w:rPr>
        <w:t>.</w:t>
      </w:r>
      <w:r w:rsidR="00520F1E" w:rsidRPr="009C4F6C">
        <w:rPr>
          <w:rFonts w:ascii="Arial" w:hAnsi="Arial" w:cs="Arial"/>
          <w:color w:val="000000"/>
          <w:sz w:val="22"/>
          <w:szCs w:val="22"/>
        </w:rPr>
        <w:t xml:space="preserve"> </w:t>
      </w:r>
      <w:r w:rsidR="00526B08">
        <w:rPr>
          <w:rFonts w:ascii="Arial" w:hAnsi="Arial" w:cs="Arial"/>
          <w:color w:val="000000"/>
          <w:sz w:val="22"/>
          <w:szCs w:val="22"/>
        </w:rPr>
        <w:t>A</w:t>
      </w:r>
      <w:r w:rsidR="00520F1E" w:rsidRPr="009C4F6C">
        <w:rPr>
          <w:rFonts w:ascii="Arial" w:hAnsi="Arial" w:cs="Arial"/>
          <w:color w:val="000000"/>
          <w:sz w:val="22"/>
          <w:szCs w:val="22"/>
        </w:rPr>
        <w:t xml:space="preserve"> variant of a spa in which the design and construction includes specific features and equipment to produce a water flow intended to allow recreational physical activity including but not limited to, biking and treadmills. </w:t>
      </w:r>
      <w:r w:rsidR="00C44B6C" w:rsidRPr="009C4F6C">
        <w:rPr>
          <w:rFonts w:ascii="Arial" w:hAnsi="Arial" w:cs="Arial"/>
          <w:color w:val="000000"/>
          <w:sz w:val="22"/>
          <w:szCs w:val="22"/>
        </w:rPr>
        <w:t>Spas</w:t>
      </w:r>
      <w:r w:rsidR="00520F1E" w:rsidRPr="009C4F6C">
        <w:rPr>
          <w:rFonts w:ascii="Arial" w:hAnsi="Arial" w:cs="Arial"/>
          <w:color w:val="000000"/>
          <w:sz w:val="22"/>
          <w:szCs w:val="22"/>
        </w:rPr>
        <w:t xml:space="preserve"> can include peripheral jetted seats intended for water therapy, heater, circulation and filtration system, which must be separate and distinct from the spa and must have separate controls.</w:t>
      </w:r>
    </w:p>
    <w:p w14:paraId="08715355" w14:textId="7F5D4C43" w:rsidR="00685807" w:rsidRDefault="002E2EFE" w:rsidP="00056588">
      <w:pPr>
        <w:autoSpaceDE w:val="0"/>
        <w:autoSpaceDN w:val="0"/>
        <w:adjustRightInd w:val="0"/>
        <w:spacing w:line="480" w:lineRule="auto"/>
        <w:rPr>
          <w:b/>
          <w:bCs/>
          <w:sz w:val="23"/>
          <w:szCs w:val="23"/>
        </w:rPr>
      </w:pPr>
      <w:r>
        <w:rPr>
          <w:rFonts w:ascii="Arial" w:hAnsi="Arial" w:cs="Arial"/>
          <w:color w:val="000000"/>
          <w:sz w:val="22"/>
          <w:szCs w:val="22"/>
        </w:rPr>
        <w:t>(</w:t>
      </w:r>
      <w:r w:rsidR="00091F06">
        <w:rPr>
          <w:rFonts w:ascii="Arial" w:hAnsi="Arial" w:cs="Arial"/>
          <w:color w:val="000000"/>
          <w:sz w:val="22"/>
          <w:szCs w:val="22"/>
        </w:rPr>
        <w:t>f</w:t>
      </w:r>
      <w:r>
        <w:rPr>
          <w:rFonts w:ascii="Arial" w:hAnsi="Arial" w:cs="Arial"/>
          <w:color w:val="000000"/>
          <w:sz w:val="22"/>
          <w:szCs w:val="22"/>
        </w:rPr>
        <w:t>)</w:t>
      </w:r>
      <w:r w:rsidR="00685807">
        <w:rPr>
          <w:rFonts w:ascii="Arial" w:hAnsi="Arial" w:cs="Arial"/>
          <w:color w:val="000000"/>
          <w:sz w:val="22"/>
          <w:szCs w:val="22"/>
        </w:rPr>
        <w:t xml:space="preserve"> </w:t>
      </w:r>
      <w:r w:rsidR="00685807" w:rsidRPr="00AA494F">
        <w:rPr>
          <w:rFonts w:ascii="Arial" w:hAnsi="Arial" w:cs="Arial"/>
          <w:color w:val="000000"/>
          <w:sz w:val="22"/>
          <w:szCs w:val="22"/>
        </w:rPr>
        <w:t xml:space="preserve"> </w:t>
      </w:r>
      <w:r w:rsidR="00685807">
        <w:rPr>
          <w:rFonts w:ascii="Arial" w:hAnsi="Arial" w:cs="Arial"/>
          <w:color w:val="000000"/>
          <w:sz w:val="22"/>
          <w:szCs w:val="22"/>
        </w:rPr>
        <w:t xml:space="preserve">Interactive Water </w:t>
      </w:r>
      <w:r w:rsidR="0074739D">
        <w:rPr>
          <w:rFonts w:ascii="Arial" w:hAnsi="Arial" w:cs="Arial"/>
          <w:color w:val="000000"/>
          <w:sz w:val="22"/>
          <w:szCs w:val="22"/>
        </w:rPr>
        <w:t xml:space="preserve">Play </w:t>
      </w:r>
      <w:r w:rsidR="00685807" w:rsidRPr="00AA494F">
        <w:rPr>
          <w:rFonts w:ascii="Arial" w:hAnsi="Arial" w:cs="Arial"/>
          <w:color w:val="000000"/>
          <w:sz w:val="22"/>
          <w:szCs w:val="22"/>
        </w:rPr>
        <w:t>Pool. A pad which contains various fountains</w:t>
      </w:r>
      <w:r w:rsidR="00C54A30">
        <w:rPr>
          <w:rFonts w:ascii="Arial" w:hAnsi="Arial" w:cs="Arial"/>
          <w:color w:val="000000"/>
          <w:sz w:val="22"/>
          <w:szCs w:val="22"/>
        </w:rPr>
        <w:t>,</w:t>
      </w:r>
      <w:r w:rsidR="00685807" w:rsidRPr="00AA494F">
        <w:rPr>
          <w:rFonts w:ascii="Arial" w:hAnsi="Arial" w:cs="Arial"/>
          <w:color w:val="000000"/>
          <w:sz w:val="22"/>
          <w:szCs w:val="22"/>
        </w:rPr>
        <w:t xml:space="preserve"> interactive water spray</w:t>
      </w:r>
      <w:r w:rsidR="00C54A30">
        <w:rPr>
          <w:rFonts w:ascii="Arial" w:hAnsi="Arial" w:cs="Arial"/>
          <w:color w:val="000000"/>
          <w:sz w:val="22"/>
          <w:szCs w:val="22"/>
        </w:rPr>
        <w:t>s,</w:t>
      </w:r>
      <w:r w:rsidR="00685807" w:rsidRPr="00AA494F">
        <w:rPr>
          <w:rFonts w:ascii="Arial" w:hAnsi="Arial" w:cs="Arial"/>
          <w:color w:val="000000"/>
          <w:sz w:val="22"/>
          <w:szCs w:val="22"/>
        </w:rPr>
        <w:t xml:space="preserve"> or waterfall features. The pad slopes to one or more drains which empties into a reservoir which is recirculated and disinfected before its return to the water features</w:t>
      </w:r>
      <w:r w:rsidR="00685807" w:rsidRPr="006063B5">
        <w:rPr>
          <w:rFonts w:ascii="Arial" w:hAnsi="Arial" w:cs="Arial"/>
          <w:color w:val="000000"/>
          <w:sz w:val="22"/>
          <w:szCs w:val="22"/>
        </w:rPr>
        <w:t>.</w:t>
      </w:r>
      <w:r w:rsidR="005160E9">
        <w:rPr>
          <w:rFonts w:ascii="Arial" w:hAnsi="Arial" w:cs="Arial"/>
          <w:color w:val="000000"/>
          <w:sz w:val="22"/>
          <w:szCs w:val="22"/>
        </w:rPr>
        <w:t xml:space="preserve"> </w:t>
      </w:r>
      <w:r w:rsidR="005160E9" w:rsidRPr="00CD4987">
        <w:rPr>
          <w:rFonts w:ascii="Arial" w:hAnsi="Arial" w:cs="Arial"/>
          <w:sz w:val="22"/>
          <w:szCs w:val="22"/>
        </w:rPr>
        <w:t xml:space="preserve">These </w:t>
      </w:r>
      <w:r w:rsidR="001015DB">
        <w:rPr>
          <w:rFonts w:ascii="Arial" w:hAnsi="Arial" w:cs="Arial"/>
          <w:sz w:val="22"/>
          <w:szCs w:val="22"/>
        </w:rPr>
        <w:t>pools</w:t>
      </w:r>
      <w:r w:rsidR="005160E9" w:rsidRPr="00CD4987">
        <w:rPr>
          <w:rFonts w:ascii="Arial" w:hAnsi="Arial" w:cs="Arial"/>
          <w:sz w:val="22"/>
          <w:szCs w:val="22"/>
        </w:rPr>
        <w:t xml:space="preserve"> are also known as splash pads, spray pads, wet decks. For the purposes of the </w:t>
      </w:r>
      <w:r w:rsidR="005160E9" w:rsidRPr="006063B5">
        <w:rPr>
          <w:rFonts w:ascii="Arial" w:hAnsi="Arial" w:cs="Arial"/>
          <w:sz w:val="22"/>
          <w:szCs w:val="22"/>
        </w:rPr>
        <w:t>Chapter</w:t>
      </w:r>
      <w:r w:rsidR="005160E9" w:rsidRPr="00CD4987">
        <w:rPr>
          <w:rFonts w:ascii="Arial" w:hAnsi="Arial" w:cs="Arial"/>
          <w:sz w:val="22"/>
          <w:szCs w:val="22"/>
        </w:rPr>
        <w:t>, only those designed to recirculate water and intended for public use and recreation shall be regu</w:t>
      </w:r>
      <w:r w:rsidR="005160E9">
        <w:rPr>
          <w:rFonts w:ascii="Arial" w:hAnsi="Arial" w:cs="Arial"/>
          <w:sz w:val="22"/>
          <w:szCs w:val="22"/>
        </w:rPr>
        <w:t>lated.</w:t>
      </w:r>
      <w:r w:rsidR="005160E9" w:rsidRPr="009413AD">
        <w:rPr>
          <w:b/>
          <w:bCs/>
          <w:sz w:val="23"/>
          <w:szCs w:val="23"/>
        </w:rPr>
        <w:t xml:space="preserve"> </w:t>
      </w:r>
    </w:p>
    <w:p w14:paraId="7E968B5D" w14:textId="77777777" w:rsidR="00685807" w:rsidRDefault="002E2EFE" w:rsidP="00685807">
      <w:pPr>
        <w:autoSpaceDE w:val="0"/>
        <w:autoSpaceDN w:val="0"/>
        <w:adjustRightInd w:val="0"/>
        <w:spacing w:line="480" w:lineRule="auto"/>
        <w:rPr>
          <w:rFonts w:ascii="Arial" w:hAnsi="Arial" w:cs="Arial"/>
          <w:sz w:val="22"/>
          <w:szCs w:val="22"/>
        </w:rPr>
      </w:pPr>
      <w:r>
        <w:rPr>
          <w:rFonts w:ascii="Arial" w:hAnsi="Arial" w:cs="Arial"/>
          <w:sz w:val="22"/>
          <w:szCs w:val="22"/>
        </w:rPr>
        <w:t>(</w:t>
      </w:r>
      <w:r w:rsidR="00091F06">
        <w:rPr>
          <w:rFonts w:ascii="Arial" w:hAnsi="Arial" w:cs="Arial"/>
          <w:sz w:val="22"/>
          <w:szCs w:val="22"/>
        </w:rPr>
        <w:t>g</w:t>
      </w:r>
      <w:r>
        <w:rPr>
          <w:rFonts w:ascii="Arial" w:hAnsi="Arial" w:cs="Arial"/>
          <w:sz w:val="22"/>
          <w:szCs w:val="22"/>
        </w:rPr>
        <w:t>)</w:t>
      </w:r>
      <w:r w:rsidR="004A36D5">
        <w:rPr>
          <w:rFonts w:ascii="Arial" w:hAnsi="Arial" w:cs="Arial"/>
          <w:sz w:val="22"/>
          <w:szCs w:val="22"/>
        </w:rPr>
        <w:t xml:space="preserve"> </w:t>
      </w:r>
      <w:r w:rsidR="00685807" w:rsidRPr="009413AD">
        <w:rPr>
          <w:rFonts w:ascii="Arial" w:hAnsi="Arial" w:cs="Arial"/>
          <w:bCs/>
          <w:sz w:val="22"/>
          <w:szCs w:val="22"/>
        </w:rPr>
        <w:t>Landing Pool</w:t>
      </w:r>
      <w:r w:rsidR="00526B08">
        <w:rPr>
          <w:rFonts w:ascii="Arial" w:hAnsi="Arial" w:cs="Arial"/>
          <w:bCs/>
          <w:sz w:val="22"/>
          <w:szCs w:val="22"/>
        </w:rPr>
        <w:t>. A</w:t>
      </w:r>
      <w:r w:rsidR="00C96A69">
        <w:rPr>
          <w:rFonts w:ascii="Arial" w:hAnsi="Arial" w:cs="Arial"/>
          <w:sz w:val="22"/>
          <w:szCs w:val="22"/>
        </w:rPr>
        <w:t xml:space="preserve"> pool</w:t>
      </w:r>
      <w:r w:rsidR="00685807" w:rsidRPr="009413AD">
        <w:rPr>
          <w:rFonts w:ascii="Arial" w:hAnsi="Arial" w:cs="Arial"/>
          <w:sz w:val="22"/>
          <w:szCs w:val="22"/>
        </w:rPr>
        <w:t xml:space="preserve"> located at the exit of one or more waterslide flumes. The body of water is intended and designed to receive a bather emerging from the flume </w:t>
      </w:r>
      <w:proofErr w:type="gramStart"/>
      <w:r w:rsidR="00685807" w:rsidRPr="009413AD">
        <w:rPr>
          <w:rFonts w:ascii="Arial" w:hAnsi="Arial" w:cs="Arial"/>
          <w:sz w:val="22"/>
          <w:szCs w:val="22"/>
        </w:rPr>
        <w:t>for the purpose of</w:t>
      </w:r>
      <w:proofErr w:type="gramEnd"/>
      <w:r w:rsidR="00685807" w:rsidRPr="009413AD">
        <w:rPr>
          <w:rFonts w:ascii="Arial" w:hAnsi="Arial" w:cs="Arial"/>
          <w:sz w:val="22"/>
          <w:szCs w:val="22"/>
        </w:rPr>
        <w:t xml:space="preserve"> terminating the slide action and providing a means of exit to a deck or walkway area. </w:t>
      </w:r>
    </w:p>
    <w:p w14:paraId="706D646C" w14:textId="51B63FCB" w:rsidR="00520F1E" w:rsidRDefault="002E2EFE" w:rsidP="00594970">
      <w:pPr>
        <w:pStyle w:val="Default"/>
        <w:spacing w:line="480" w:lineRule="auto"/>
        <w:rPr>
          <w:sz w:val="22"/>
          <w:szCs w:val="22"/>
        </w:rPr>
      </w:pPr>
      <w:r>
        <w:rPr>
          <w:sz w:val="22"/>
          <w:szCs w:val="22"/>
        </w:rPr>
        <w:lastRenderedPageBreak/>
        <w:t>(</w:t>
      </w:r>
      <w:r w:rsidR="00091F06">
        <w:rPr>
          <w:sz w:val="22"/>
          <w:szCs w:val="22"/>
        </w:rPr>
        <w:t>h</w:t>
      </w:r>
      <w:r>
        <w:rPr>
          <w:sz w:val="22"/>
          <w:szCs w:val="22"/>
        </w:rPr>
        <w:t>)</w:t>
      </w:r>
      <w:r w:rsidR="007739B4" w:rsidRPr="00AA494F">
        <w:rPr>
          <w:sz w:val="22"/>
          <w:szCs w:val="22"/>
        </w:rPr>
        <w:t xml:space="preserve"> </w:t>
      </w:r>
      <w:r>
        <w:rPr>
          <w:sz w:val="22"/>
          <w:szCs w:val="22"/>
        </w:rPr>
        <w:t>Leisure River.</w:t>
      </w:r>
      <w:r w:rsidR="001A53EA">
        <w:rPr>
          <w:sz w:val="22"/>
          <w:szCs w:val="22"/>
        </w:rPr>
        <w:t xml:space="preserve"> A riding water course where ingress and egress </w:t>
      </w:r>
      <w:proofErr w:type="gramStart"/>
      <w:r w:rsidR="001A53EA">
        <w:rPr>
          <w:sz w:val="22"/>
          <w:szCs w:val="22"/>
        </w:rPr>
        <w:t>is</w:t>
      </w:r>
      <w:proofErr w:type="gramEnd"/>
      <w:r w:rsidR="001A53EA">
        <w:rPr>
          <w:sz w:val="22"/>
          <w:szCs w:val="22"/>
        </w:rPr>
        <w:t xml:space="preserve"> effectively limited to designated points of entry and exit</w:t>
      </w:r>
      <w:r w:rsidR="00813AD6">
        <w:rPr>
          <w:sz w:val="22"/>
          <w:szCs w:val="22"/>
        </w:rPr>
        <w:t xml:space="preserve">, </w:t>
      </w:r>
      <w:r w:rsidR="001A53EA">
        <w:rPr>
          <w:sz w:val="22"/>
          <w:szCs w:val="22"/>
        </w:rPr>
        <w:t>also known as a lazy river.</w:t>
      </w:r>
    </w:p>
    <w:p w14:paraId="2FB263F8" w14:textId="79EC922B" w:rsidR="00685807" w:rsidRDefault="002E2EFE" w:rsidP="00594970">
      <w:pPr>
        <w:pStyle w:val="Default"/>
        <w:spacing w:line="480" w:lineRule="auto"/>
        <w:rPr>
          <w:sz w:val="22"/>
          <w:szCs w:val="22"/>
        </w:rPr>
      </w:pPr>
      <w:r>
        <w:rPr>
          <w:sz w:val="22"/>
          <w:szCs w:val="22"/>
        </w:rPr>
        <w:t>(</w:t>
      </w:r>
      <w:proofErr w:type="spellStart"/>
      <w:r w:rsidR="00091F06">
        <w:rPr>
          <w:sz w:val="22"/>
          <w:szCs w:val="22"/>
        </w:rPr>
        <w:t>i</w:t>
      </w:r>
      <w:proofErr w:type="spellEnd"/>
      <w:r>
        <w:rPr>
          <w:sz w:val="22"/>
          <w:szCs w:val="22"/>
        </w:rPr>
        <w:t>)</w:t>
      </w:r>
      <w:r w:rsidR="00520F1E">
        <w:rPr>
          <w:sz w:val="22"/>
          <w:szCs w:val="22"/>
        </w:rPr>
        <w:t xml:space="preserve"> </w:t>
      </w:r>
      <w:r w:rsidR="00DE692D">
        <w:rPr>
          <w:sz w:val="22"/>
          <w:szCs w:val="22"/>
        </w:rPr>
        <w:t>Sensory Deprivation Chamber (float tank)</w:t>
      </w:r>
      <w:r w:rsidR="00526B08">
        <w:rPr>
          <w:sz w:val="22"/>
          <w:szCs w:val="22"/>
        </w:rPr>
        <w:t>. A</w:t>
      </w:r>
      <w:r w:rsidR="006E11C7">
        <w:rPr>
          <w:sz w:val="22"/>
          <w:szCs w:val="22"/>
        </w:rPr>
        <w:t xml:space="preserve"> chamber</w:t>
      </w:r>
      <w:r w:rsidR="00AD1447">
        <w:rPr>
          <w:sz w:val="22"/>
          <w:szCs w:val="22"/>
        </w:rPr>
        <w:t xml:space="preserve"> that </w:t>
      </w:r>
      <w:r w:rsidR="00F36214">
        <w:rPr>
          <w:sz w:val="22"/>
          <w:szCs w:val="22"/>
        </w:rPr>
        <w:t>p</w:t>
      </w:r>
      <w:r w:rsidR="00AD1447" w:rsidRPr="00D10739">
        <w:rPr>
          <w:sz w:val="22"/>
          <w:szCs w:val="22"/>
        </w:rPr>
        <w:t>rovides a light and sound free environment</w:t>
      </w:r>
      <w:r w:rsidR="00813AD6">
        <w:rPr>
          <w:sz w:val="22"/>
          <w:szCs w:val="22"/>
        </w:rPr>
        <w:t>,</w:t>
      </w:r>
      <w:r w:rsidR="00AD1447" w:rsidRPr="00D10739">
        <w:rPr>
          <w:sz w:val="22"/>
          <w:szCs w:val="22"/>
        </w:rPr>
        <w:t xml:space="preserve"> </w:t>
      </w:r>
      <w:r w:rsidR="00F36214">
        <w:rPr>
          <w:sz w:val="22"/>
          <w:szCs w:val="22"/>
        </w:rPr>
        <w:t>c</w:t>
      </w:r>
      <w:r w:rsidR="00AD1447" w:rsidRPr="00D10739">
        <w:rPr>
          <w:sz w:val="22"/>
          <w:szCs w:val="22"/>
        </w:rPr>
        <w:t xml:space="preserve">ontains a saturated solution of sodium chloride or magnesium sulfate having a </w:t>
      </w:r>
      <w:r w:rsidR="00D10739">
        <w:rPr>
          <w:sz w:val="22"/>
          <w:szCs w:val="22"/>
        </w:rPr>
        <w:t>s</w:t>
      </w:r>
      <w:r w:rsidR="00AD1447" w:rsidRPr="00D10739">
        <w:rPr>
          <w:sz w:val="22"/>
          <w:szCs w:val="22"/>
        </w:rPr>
        <w:t>pecific gravity of 1.27 to 1.3</w:t>
      </w:r>
      <w:r w:rsidR="00813AD6">
        <w:rPr>
          <w:sz w:val="22"/>
          <w:szCs w:val="22"/>
        </w:rPr>
        <w:t>,</w:t>
      </w:r>
      <w:r w:rsidR="00AD1447" w:rsidRPr="00D10739">
        <w:rPr>
          <w:sz w:val="22"/>
          <w:szCs w:val="22"/>
        </w:rPr>
        <w:t xml:space="preserve"> and </w:t>
      </w:r>
      <w:r w:rsidR="00F36214">
        <w:rPr>
          <w:sz w:val="22"/>
          <w:szCs w:val="22"/>
        </w:rPr>
        <w:t>i</w:t>
      </w:r>
      <w:r w:rsidR="00AD1447" w:rsidRPr="00D10739">
        <w:rPr>
          <w:sz w:val="22"/>
          <w:szCs w:val="22"/>
        </w:rPr>
        <w:t xml:space="preserve">s maintained at a temperature of approximately 93.5°F (34.1°C). </w:t>
      </w:r>
    </w:p>
    <w:p w14:paraId="69B1E7C0" w14:textId="0A658AB2" w:rsidR="007739B4" w:rsidRPr="00AA494F" w:rsidRDefault="002E2EFE" w:rsidP="007739B4">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091F06">
        <w:rPr>
          <w:rFonts w:ascii="Arial" w:hAnsi="Arial" w:cs="Arial"/>
          <w:color w:val="000000"/>
          <w:sz w:val="22"/>
          <w:szCs w:val="22"/>
        </w:rPr>
        <w:t>j</w:t>
      </w:r>
      <w:r>
        <w:rPr>
          <w:rFonts w:ascii="Arial" w:hAnsi="Arial" w:cs="Arial"/>
          <w:color w:val="000000"/>
          <w:sz w:val="22"/>
          <w:szCs w:val="22"/>
        </w:rPr>
        <w:t>)</w:t>
      </w:r>
      <w:r w:rsidR="00685807">
        <w:rPr>
          <w:rFonts w:ascii="Arial" w:hAnsi="Arial" w:cs="Arial"/>
          <w:color w:val="000000"/>
          <w:sz w:val="22"/>
          <w:szCs w:val="22"/>
        </w:rPr>
        <w:t xml:space="preserve"> </w:t>
      </w:r>
      <w:r w:rsidR="007739B4" w:rsidRPr="00AA494F">
        <w:rPr>
          <w:rFonts w:ascii="Arial" w:hAnsi="Arial" w:cs="Arial"/>
          <w:color w:val="000000"/>
          <w:sz w:val="22"/>
          <w:szCs w:val="22"/>
        </w:rPr>
        <w:t xml:space="preserve">Wading Pool. A shallow pool </w:t>
      </w:r>
      <w:r w:rsidR="00813AD6">
        <w:rPr>
          <w:rFonts w:ascii="Arial" w:hAnsi="Arial" w:cs="Arial"/>
          <w:color w:val="000000"/>
          <w:sz w:val="22"/>
          <w:szCs w:val="22"/>
        </w:rPr>
        <w:t>with a depth of</w:t>
      </w:r>
      <w:r w:rsidR="007739B4" w:rsidRPr="00AA494F">
        <w:rPr>
          <w:rFonts w:ascii="Arial" w:hAnsi="Arial" w:cs="Arial"/>
          <w:color w:val="000000"/>
          <w:sz w:val="22"/>
          <w:szCs w:val="22"/>
        </w:rPr>
        <w:t xml:space="preserve"> </w:t>
      </w:r>
      <w:r w:rsidR="007739B4">
        <w:rPr>
          <w:rFonts w:ascii="Arial" w:hAnsi="Arial" w:cs="Arial"/>
          <w:color w:val="000000"/>
          <w:sz w:val="22"/>
          <w:szCs w:val="22"/>
        </w:rPr>
        <w:t xml:space="preserve">18 </w:t>
      </w:r>
      <w:r w:rsidR="007739B4" w:rsidRPr="00AA494F">
        <w:rPr>
          <w:rFonts w:ascii="Arial" w:hAnsi="Arial" w:cs="Arial"/>
          <w:color w:val="000000"/>
          <w:sz w:val="22"/>
          <w:szCs w:val="22"/>
        </w:rPr>
        <w:t>inches</w:t>
      </w:r>
      <w:r w:rsidR="00813AD6">
        <w:rPr>
          <w:rFonts w:ascii="Arial" w:hAnsi="Arial" w:cs="Arial"/>
          <w:color w:val="000000"/>
          <w:sz w:val="22"/>
          <w:szCs w:val="22"/>
        </w:rPr>
        <w:t xml:space="preserve"> or less, and which has no </w:t>
      </w:r>
      <w:r w:rsidR="007739B4" w:rsidRPr="00AA494F">
        <w:rPr>
          <w:rFonts w:ascii="Arial" w:hAnsi="Arial" w:cs="Arial"/>
          <w:color w:val="000000"/>
          <w:sz w:val="22"/>
          <w:szCs w:val="22"/>
        </w:rPr>
        <w:t xml:space="preserve">water activity features. </w:t>
      </w:r>
    </w:p>
    <w:p w14:paraId="6914959A" w14:textId="1A0087E2" w:rsidR="00C96A69" w:rsidRDefault="002E2EFE" w:rsidP="00C96A69">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091F06">
        <w:rPr>
          <w:rFonts w:ascii="Arial" w:hAnsi="Arial" w:cs="Arial"/>
          <w:color w:val="000000"/>
          <w:sz w:val="22"/>
          <w:szCs w:val="22"/>
        </w:rPr>
        <w:t>k</w:t>
      </w:r>
      <w:r>
        <w:rPr>
          <w:rFonts w:ascii="Arial" w:hAnsi="Arial" w:cs="Arial"/>
          <w:color w:val="000000"/>
          <w:sz w:val="22"/>
          <w:szCs w:val="22"/>
        </w:rPr>
        <w:t>)</w:t>
      </w:r>
      <w:r w:rsidR="00C96A69" w:rsidRPr="00AA494F">
        <w:rPr>
          <w:rFonts w:ascii="Arial" w:hAnsi="Arial" w:cs="Arial"/>
          <w:color w:val="000000"/>
          <w:sz w:val="22"/>
          <w:szCs w:val="22"/>
        </w:rPr>
        <w:t xml:space="preserve"> Wading</w:t>
      </w:r>
      <w:r w:rsidR="00C96A69">
        <w:rPr>
          <w:rFonts w:ascii="Arial" w:hAnsi="Arial" w:cs="Arial"/>
          <w:color w:val="000000"/>
          <w:sz w:val="22"/>
          <w:szCs w:val="22"/>
        </w:rPr>
        <w:t xml:space="preserve"> Interactive</w:t>
      </w:r>
      <w:r w:rsidR="00C96A69" w:rsidRPr="00AA494F">
        <w:rPr>
          <w:rFonts w:ascii="Arial" w:hAnsi="Arial" w:cs="Arial"/>
          <w:color w:val="000000"/>
          <w:sz w:val="22"/>
          <w:szCs w:val="22"/>
        </w:rPr>
        <w:t xml:space="preserve"> Pool. A pool </w:t>
      </w:r>
      <w:r w:rsidR="00813AD6">
        <w:rPr>
          <w:rFonts w:ascii="Arial" w:hAnsi="Arial" w:cs="Arial"/>
          <w:color w:val="000000"/>
          <w:sz w:val="22"/>
          <w:szCs w:val="22"/>
        </w:rPr>
        <w:t xml:space="preserve">with a depth of </w:t>
      </w:r>
      <w:r w:rsidR="00C96A69">
        <w:rPr>
          <w:rFonts w:ascii="Arial" w:hAnsi="Arial" w:cs="Arial"/>
          <w:color w:val="000000"/>
          <w:sz w:val="22"/>
          <w:szCs w:val="22"/>
        </w:rPr>
        <w:t>18</w:t>
      </w:r>
      <w:r w:rsidR="00C96A69" w:rsidRPr="00AA494F">
        <w:rPr>
          <w:rFonts w:ascii="Arial" w:hAnsi="Arial" w:cs="Arial"/>
          <w:color w:val="000000"/>
          <w:sz w:val="22"/>
          <w:szCs w:val="22"/>
        </w:rPr>
        <w:t xml:space="preserve"> inches </w:t>
      </w:r>
      <w:r w:rsidR="00813AD6">
        <w:rPr>
          <w:rFonts w:ascii="Arial" w:hAnsi="Arial" w:cs="Arial"/>
          <w:color w:val="000000"/>
          <w:sz w:val="22"/>
          <w:szCs w:val="22"/>
        </w:rPr>
        <w:t>or less</w:t>
      </w:r>
      <w:r w:rsidR="00C96A69" w:rsidRPr="00AA494F">
        <w:rPr>
          <w:rFonts w:ascii="Arial" w:hAnsi="Arial" w:cs="Arial"/>
          <w:color w:val="000000"/>
          <w:sz w:val="22"/>
          <w:szCs w:val="22"/>
        </w:rPr>
        <w:t xml:space="preserve"> and </w:t>
      </w:r>
      <w:r w:rsidR="00813AD6">
        <w:rPr>
          <w:rFonts w:ascii="Arial" w:hAnsi="Arial" w:cs="Arial"/>
          <w:color w:val="000000"/>
          <w:sz w:val="22"/>
          <w:szCs w:val="22"/>
        </w:rPr>
        <w:t>which has</w:t>
      </w:r>
      <w:r w:rsidR="00C96A69" w:rsidRPr="00AA494F">
        <w:rPr>
          <w:rFonts w:ascii="Arial" w:hAnsi="Arial" w:cs="Arial"/>
          <w:color w:val="000000"/>
          <w:sz w:val="22"/>
          <w:szCs w:val="22"/>
        </w:rPr>
        <w:t xml:space="preserve"> any number of water features within the pool area. </w:t>
      </w:r>
    </w:p>
    <w:p w14:paraId="55BC2184" w14:textId="21699889" w:rsidR="007739B4" w:rsidRPr="00AA494F" w:rsidRDefault="002E2EFE" w:rsidP="007739B4">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091F06">
        <w:rPr>
          <w:rFonts w:ascii="Arial" w:hAnsi="Arial" w:cs="Arial"/>
          <w:color w:val="000000"/>
          <w:sz w:val="22"/>
          <w:szCs w:val="22"/>
        </w:rPr>
        <w:t>l</w:t>
      </w:r>
      <w:r>
        <w:rPr>
          <w:rFonts w:ascii="Arial" w:hAnsi="Arial" w:cs="Arial"/>
          <w:color w:val="000000"/>
          <w:sz w:val="22"/>
          <w:szCs w:val="22"/>
        </w:rPr>
        <w:t>)</w:t>
      </w:r>
      <w:r w:rsidR="007739B4" w:rsidRPr="00AA494F">
        <w:rPr>
          <w:rFonts w:ascii="Arial" w:hAnsi="Arial" w:cs="Arial"/>
          <w:color w:val="000000"/>
          <w:sz w:val="22"/>
          <w:szCs w:val="22"/>
        </w:rPr>
        <w:t xml:space="preserve"> Wave Pool. </w:t>
      </w:r>
      <w:r w:rsidR="00813AD6">
        <w:rPr>
          <w:rFonts w:ascii="Arial" w:hAnsi="Arial" w:cs="Arial"/>
          <w:color w:val="000000"/>
          <w:sz w:val="22"/>
          <w:szCs w:val="22"/>
        </w:rPr>
        <w:t>A</w:t>
      </w:r>
      <w:r w:rsidR="007739B4" w:rsidRPr="00AA494F">
        <w:rPr>
          <w:rFonts w:ascii="Arial" w:hAnsi="Arial" w:cs="Arial"/>
          <w:color w:val="000000"/>
          <w:sz w:val="22"/>
          <w:szCs w:val="22"/>
        </w:rPr>
        <w:t xml:space="preserve"> large body of water that has a mechanism for generating an oscillating wave-form at one end and ending at the other end with a zero-depth-entry. </w:t>
      </w:r>
    </w:p>
    <w:p w14:paraId="2D5EA65D" w14:textId="618A5F45" w:rsidR="007739B4" w:rsidRPr="00AA494F" w:rsidRDefault="00526B08" w:rsidP="007739B4">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091F06">
        <w:rPr>
          <w:rFonts w:ascii="Arial" w:hAnsi="Arial" w:cs="Arial"/>
          <w:color w:val="000000"/>
          <w:sz w:val="22"/>
          <w:szCs w:val="22"/>
        </w:rPr>
        <w:t>73</w:t>
      </w:r>
      <w:r>
        <w:rPr>
          <w:rFonts w:ascii="Arial" w:hAnsi="Arial" w:cs="Arial"/>
          <w:color w:val="000000"/>
          <w:sz w:val="22"/>
          <w:szCs w:val="22"/>
        </w:rPr>
        <w:t>)</w:t>
      </w:r>
      <w:r w:rsidR="007739B4">
        <w:rPr>
          <w:rFonts w:ascii="Arial" w:hAnsi="Arial" w:cs="Arial"/>
          <w:color w:val="000000"/>
          <w:sz w:val="22"/>
          <w:szCs w:val="22"/>
        </w:rPr>
        <w:t xml:space="preserve"> </w:t>
      </w:r>
      <w:r w:rsidR="007739B4" w:rsidRPr="00AA494F">
        <w:rPr>
          <w:rFonts w:ascii="Arial" w:hAnsi="Arial" w:cs="Arial"/>
          <w:color w:val="000000"/>
          <w:sz w:val="22"/>
          <w:szCs w:val="22"/>
        </w:rPr>
        <w:t xml:space="preserve"> </w:t>
      </w:r>
      <w:r w:rsidR="007739B4">
        <w:rPr>
          <w:rFonts w:ascii="Arial" w:hAnsi="Arial" w:cs="Arial"/>
          <w:color w:val="000000"/>
          <w:sz w:val="22"/>
          <w:szCs w:val="22"/>
        </w:rPr>
        <w:t>Zero Depth Entry</w:t>
      </w:r>
      <w:r w:rsidR="007739B4" w:rsidRPr="00AA494F">
        <w:rPr>
          <w:rFonts w:ascii="Arial" w:hAnsi="Arial" w:cs="Arial"/>
          <w:color w:val="000000"/>
          <w:sz w:val="22"/>
          <w:szCs w:val="22"/>
        </w:rPr>
        <w:t xml:space="preserve"> Pools</w:t>
      </w:r>
      <w:r w:rsidR="00813AD6">
        <w:rPr>
          <w:rFonts w:ascii="Arial" w:hAnsi="Arial" w:cs="Arial"/>
          <w:color w:val="000000"/>
          <w:sz w:val="22"/>
          <w:szCs w:val="22"/>
        </w:rPr>
        <w:t>. A</w:t>
      </w:r>
      <w:r>
        <w:rPr>
          <w:rFonts w:ascii="Arial" w:hAnsi="Arial" w:cs="Arial"/>
          <w:color w:val="000000"/>
          <w:sz w:val="22"/>
          <w:szCs w:val="22"/>
        </w:rPr>
        <w:t xml:space="preserve"> pool in an</w:t>
      </w:r>
      <w:r w:rsidR="007739B4" w:rsidRPr="00AA494F">
        <w:rPr>
          <w:rFonts w:ascii="Arial" w:hAnsi="Arial" w:cs="Arial"/>
          <w:color w:val="000000"/>
          <w:sz w:val="22"/>
          <w:szCs w:val="22"/>
        </w:rPr>
        <w:t xml:space="preserve">y </w:t>
      </w:r>
      <w:r w:rsidR="00092CCE">
        <w:rPr>
          <w:rFonts w:ascii="Arial" w:hAnsi="Arial" w:cs="Arial"/>
          <w:color w:val="000000"/>
          <w:sz w:val="22"/>
          <w:szCs w:val="22"/>
        </w:rPr>
        <w:t>classification</w:t>
      </w:r>
      <w:r w:rsidR="007739B4" w:rsidRPr="00AA494F">
        <w:rPr>
          <w:rFonts w:ascii="Arial" w:hAnsi="Arial" w:cs="Arial"/>
          <w:color w:val="000000"/>
          <w:sz w:val="22"/>
          <w:szCs w:val="22"/>
        </w:rPr>
        <w:t xml:space="preserve"> that </w:t>
      </w:r>
      <w:r w:rsidR="00813AD6">
        <w:rPr>
          <w:rFonts w:ascii="Arial" w:hAnsi="Arial" w:cs="Arial"/>
          <w:color w:val="000000"/>
          <w:sz w:val="22"/>
          <w:szCs w:val="22"/>
        </w:rPr>
        <w:t xml:space="preserve">has </w:t>
      </w:r>
      <w:r w:rsidR="007739B4" w:rsidRPr="00AA494F">
        <w:rPr>
          <w:rFonts w:ascii="Arial" w:hAnsi="Arial" w:cs="Arial"/>
          <w:color w:val="000000"/>
          <w:sz w:val="22"/>
          <w:szCs w:val="22"/>
        </w:rPr>
        <w:t>a sloping edge or beach</w:t>
      </w:r>
      <w:r w:rsidR="00813AD6">
        <w:rPr>
          <w:rFonts w:ascii="Arial" w:hAnsi="Arial" w:cs="Arial"/>
          <w:color w:val="000000"/>
          <w:sz w:val="22"/>
          <w:szCs w:val="22"/>
        </w:rPr>
        <w:t xml:space="preserve"> at one end in place of a wall</w:t>
      </w:r>
      <w:r w:rsidR="007739B4" w:rsidRPr="00AA494F">
        <w:rPr>
          <w:rFonts w:ascii="Arial" w:hAnsi="Arial" w:cs="Arial"/>
          <w:color w:val="000000"/>
          <w:sz w:val="22"/>
          <w:szCs w:val="22"/>
        </w:rPr>
        <w:t xml:space="preserve">. </w:t>
      </w:r>
    </w:p>
    <w:p w14:paraId="2320F65C" w14:textId="77777777" w:rsidR="003A195B" w:rsidRDefault="003A195B" w:rsidP="003A195B">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(7</w:t>
      </w:r>
      <w:r w:rsidR="00091F06">
        <w:rPr>
          <w:rFonts w:ascii="Arial" w:hAnsi="Arial" w:cs="Arial"/>
          <w:color w:val="000000"/>
          <w:sz w:val="22"/>
          <w:szCs w:val="22"/>
        </w:rPr>
        <w:t>4</w:t>
      </w:r>
      <w:r>
        <w:rPr>
          <w:rFonts w:ascii="Arial" w:hAnsi="Arial" w:cs="Arial"/>
          <w:color w:val="000000"/>
          <w:sz w:val="22"/>
          <w:szCs w:val="22"/>
        </w:rPr>
        <w:t>)</w:t>
      </w:r>
      <w:r w:rsidRPr="00AA494F">
        <w:rPr>
          <w:rFonts w:ascii="Arial" w:hAnsi="Arial" w:cs="Arial"/>
          <w:color w:val="000000"/>
          <w:sz w:val="22"/>
          <w:szCs w:val="22"/>
        </w:rPr>
        <w:t xml:space="preserve"> "Permanently Installed Swimming Pool" means a pool that is constructed in the ground or in a building in such a manner that it cannot be readily disassembled for storage.</w:t>
      </w:r>
    </w:p>
    <w:p w14:paraId="4297E038" w14:textId="2458C78E" w:rsidR="00753CF3" w:rsidRPr="00AA494F" w:rsidRDefault="003A195B" w:rsidP="003A195B">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(7</w:t>
      </w:r>
      <w:r w:rsidR="00091F06">
        <w:rPr>
          <w:rFonts w:ascii="Arial" w:hAnsi="Arial" w:cs="Arial"/>
          <w:color w:val="000000"/>
          <w:sz w:val="22"/>
          <w:szCs w:val="22"/>
        </w:rPr>
        <w:t>5</w:t>
      </w:r>
      <w:r>
        <w:rPr>
          <w:rFonts w:ascii="Arial" w:hAnsi="Arial" w:cs="Arial"/>
          <w:color w:val="000000"/>
          <w:sz w:val="22"/>
          <w:szCs w:val="22"/>
        </w:rPr>
        <w:t>)</w:t>
      </w:r>
      <w:r w:rsidR="00753CF3" w:rsidRPr="00AA494F">
        <w:rPr>
          <w:rFonts w:ascii="Arial" w:hAnsi="Arial" w:cs="Arial"/>
          <w:color w:val="000000"/>
          <w:sz w:val="22"/>
          <w:szCs w:val="22"/>
        </w:rPr>
        <w:t>. "Therapeutic Pool" means a pool used in physical programs operated by medical facilities licensed by the Department</w:t>
      </w:r>
      <w:r w:rsidR="003C7EC1">
        <w:rPr>
          <w:rFonts w:ascii="Arial" w:hAnsi="Arial" w:cs="Arial"/>
          <w:color w:val="000000"/>
          <w:sz w:val="22"/>
          <w:szCs w:val="22"/>
        </w:rPr>
        <w:t xml:space="preserve"> of Community Health</w:t>
      </w:r>
      <w:r w:rsidR="00753CF3" w:rsidRPr="00AA494F">
        <w:rPr>
          <w:rFonts w:ascii="Arial" w:hAnsi="Arial" w:cs="Arial"/>
          <w:color w:val="000000"/>
          <w:sz w:val="22"/>
          <w:szCs w:val="22"/>
        </w:rPr>
        <w:t xml:space="preserve"> </w:t>
      </w:r>
      <w:r w:rsidR="0074739D">
        <w:rPr>
          <w:rFonts w:ascii="Arial" w:hAnsi="Arial" w:cs="Arial"/>
          <w:color w:val="000000"/>
          <w:sz w:val="22"/>
          <w:szCs w:val="22"/>
        </w:rPr>
        <w:t xml:space="preserve">or </w:t>
      </w:r>
      <w:r w:rsidR="00753CF3" w:rsidRPr="00AA494F">
        <w:rPr>
          <w:rFonts w:ascii="Arial" w:hAnsi="Arial" w:cs="Arial"/>
          <w:color w:val="000000"/>
          <w:sz w:val="22"/>
          <w:szCs w:val="22"/>
        </w:rPr>
        <w:t xml:space="preserve">operated by a licensed physical therapist. </w:t>
      </w:r>
    </w:p>
    <w:p w14:paraId="5781920B" w14:textId="71AD36EE" w:rsidR="005160E9" w:rsidRDefault="0097055B" w:rsidP="005160E9">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CC0056">
        <w:rPr>
          <w:rFonts w:ascii="Arial" w:hAnsi="Arial" w:cs="Arial"/>
          <w:color w:val="000000"/>
          <w:sz w:val="22"/>
          <w:szCs w:val="22"/>
        </w:rPr>
        <w:t>7</w:t>
      </w:r>
      <w:r w:rsidR="00091F06">
        <w:rPr>
          <w:rFonts w:ascii="Arial" w:hAnsi="Arial" w:cs="Arial"/>
          <w:color w:val="000000"/>
          <w:sz w:val="22"/>
          <w:szCs w:val="22"/>
        </w:rPr>
        <w:t>6</w:t>
      </w:r>
      <w:r>
        <w:rPr>
          <w:rFonts w:ascii="Arial" w:hAnsi="Arial" w:cs="Arial"/>
          <w:color w:val="000000"/>
          <w:sz w:val="22"/>
          <w:szCs w:val="22"/>
        </w:rPr>
        <w:t xml:space="preserve">) </w:t>
      </w:r>
      <w:r w:rsidR="005160E9" w:rsidRPr="00AE2E22">
        <w:rPr>
          <w:rFonts w:ascii="Arial" w:hAnsi="Arial" w:cs="Arial"/>
          <w:color w:val="000000"/>
          <w:sz w:val="22"/>
          <w:szCs w:val="22"/>
        </w:rPr>
        <w:t xml:space="preserve">“Pool Slide” means a slide having a configuration as defined in </w:t>
      </w:r>
      <w:r w:rsidR="00813AD6">
        <w:rPr>
          <w:rFonts w:ascii="Arial" w:hAnsi="Arial" w:cs="Arial"/>
          <w:color w:val="000000"/>
          <w:sz w:val="22"/>
          <w:szCs w:val="22"/>
        </w:rPr>
        <w:t>t</w:t>
      </w:r>
      <w:r w:rsidR="005160E9" w:rsidRPr="00AE2E22">
        <w:rPr>
          <w:rFonts w:ascii="Arial" w:hAnsi="Arial" w:cs="Arial"/>
          <w:color w:val="000000"/>
          <w:sz w:val="22"/>
          <w:szCs w:val="22"/>
        </w:rPr>
        <w:t xml:space="preserve">he Code of Federal Regulations (CFR) Ch. II, Title 16 Part 1207 </w:t>
      </w:r>
      <w:r w:rsidR="00813AD6">
        <w:rPr>
          <w:rFonts w:ascii="Arial" w:hAnsi="Arial" w:cs="Arial"/>
          <w:color w:val="000000"/>
          <w:sz w:val="22"/>
          <w:szCs w:val="22"/>
        </w:rPr>
        <w:t xml:space="preserve">of the </w:t>
      </w:r>
      <w:r w:rsidR="005160E9">
        <w:rPr>
          <w:rFonts w:ascii="Arial" w:hAnsi="Arial" w:cs="Arial"/>
          <w:color w:val="000000"/>
          <w:sz w:val="22"/>
          <w:szCs w:val="22"/>
        </w:rPr>
        <w:t>Consumer Product Safety Commission</w:t>
      </w:r>
      <w:r w:rsidR="005160E9" w:rsidRPr="00AE2E22">
        <w:rPr>
          <w:rFonts w:ascii="Arial" w:hAnsi="Arial" w:cs="Arial"/>
          <w:color w:val="000000"/>
          <w:sz w:val="22"/>
          <w:szCs w:val="22"/>
        </w:rPr>
        <w:t xml:space="preserve">, or </w:t>
      </w:r>
      <w:r w:rsidR="00813AD6">
        <w:rPr>
          <w:rFonts w:ascii="Arial" w:hAnsi="Arial" w:cs="Arial"/>
          <w:color w:val="000000"/>
          <w:sz w:val="22"/>
          <w:szCs w:val="22"/>
        </w:rPr>
        <w:t xml:space="preserve">which </w:t>
      </w:r>
      <w:r w:rsidR="005160E9" w:rsidRPr="00AE2E22">
        <w:rPr>
          <w:rFonts w:ascii="Arial" w:hAnsi="Arial" w:cs="Arial"/>
          <w:color w:val="000000"/>
          <w:sz w:val="22"/>
          <w:szCs w:val="22"/>
        </w:rPr>
        <w:t xml:space="preserve">is similar in construction to a playground slide </w:t>
      </w:r>
      <w:r w:rsidR="005160E9">
        <w:rPr>
          <w:rFonts w:ascii="Arial" w:hAnsi="Arial" w:cs="Arial"/>
          <w:color w:val="000000"/>
          <w:sz w:val="22"/>
          <w:szCs w:val="22"/>
        </w:rPr>
        <w:t>designed</w:t>
      </w:r>
      <w:r w:rsidR="005160E9" w:rsidRPr="00AE2E22">
        <w:rPr>
          <w:rFonts w:ascii="Arial" w:hAnsi="Arial" w:cs="Arial"/>
          <w:color w:val="000000"/>
          <w:sz w:val="22"/>
          <w:szCs w:val="22"/>
        </w:rPr>
        <w:t xml:space="preserve"> to allow users to slide from an elevated height to a pool. The</w:t>
      </w:r>
      <w:r w:rsidR="00813AD6">
        <w:rPr>
          <w:rFonts w:ascii="Arial" w:hAnsi="Arial" w:cs="Arial"/>
          <w:color w:val="000000"/>
          <w:sz w:val="22"/>
          <w:szCs w:val="22"/>
        </w:rPr>
        <w:t xml:space="preserve"> term</w:t>
      </w:r>
      <w:r w:rsidR="005160E9" w:rsidRPr="00AE2E22">
        <w:rPr>
          <w:rFonts w:ascii="Arial" w:hAnsi="Arial" w:cs="Arial"/>
          <w:color w:val="000000"/>
          <w:sz w:val="22"/>
          <w:szCs w:val="22"/>
        </w:rPr>
        <w:t xml:space="preserve"> include</w:t>
      </w:r>
      <w:r w:rsidR="00813AD6">
        <w:rPr>
          <w:rFonts w:ascii="Arial" w:hAnsi="Arial" w:cs="Arial"/>
          <w:color w:val="000000"/>
          <w:sz w:val="22"/>
          <w:szCs w:val="22"/>
        </w:rPr>
        <w:t>s</w:t>
      </w:r>
      <w:r w:rsidR="005160E9" w:rsidRPr="00AE2E22">
        <w:rPr>
          <w:rFonts w:ascii="Arial" w:hAnsi="Arial" w:cs="Arial"/>
          <w:color w:val="000000"/>
          <w:sz w:val="22"/>
          <w:szCs w:val="22"/>
        </w:rPr>
        <w:t xml:space="preserve"> children’s (tot) slides and all other non-flume slides that are mounted on the pool deck or within the basin of a public swimming pool. </w:t>
      </w:r>
    </w:p>
    <w:p w14:paraId="20CC97B3" w14:textId="1D213FC0" w:rsidR="00581B17"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lastRenderedPageBreak/>
        <w:t>(</w:t>
      </w:r>
      <w:r w:rsidR="00CC0056">
        <w:rPr>
          <w:rFonts w:ascii="Arial" w:hAnsi="Arial" w:cs="Arial"/>
          <w:color w:val="000000"/>
          <w:sz w:val="22"/>
          <w:szCs w:val="22"/>
        </w:rPr>
        <w:t>7</w:t>
      </w:r>
      <w:r w:rsidR="00091F06">
        <w:rPr>
          <w:rFonts w:ascii="Arial" w:hAnsi="Arial" w:cs="Arial"/>
          <w:color w:val="000000"/>
          <w:sz w:val="22"/>
          <w:szCs w:val="22"/>
        </w:rPr>
        <w:t>7</w:t>
      </w:r>
      <w:r w:rsidRPr="00AA494F">
        <w:rPr>
          <w:rFonts w:ascii="Arial" w:hAnsi="Arial" w:cs="Arial"/>
          <w:color w:val="000000"/>
          <w:sz w:val="22"/>
          <w:szCs w:val="22"/>
        </w:rPr>
        <w:t xml:space="preserve">) "Potable Water" means any water, such as an approved domestic water supply, which is </w:t>
      </w:r>
      <w:r w:rsidR="003C7EC1">
        <w:rPr>
          <w:rFonts w:ascii="Arial" w:hAnsi="Arial" w:cs="Arial"/>
          <w:color w:val="000000"/>
          <w:sz w:val="22"/>
          <w:szCs w:val="22"/>
        </w:rPr>
        <w:t>microbiologically</w:t>
      </w:r>
      <w:r w:rsidRPr="00AA494F">
        <w:rPr>
          <w:rFonts w:ascii="Arial" w:hAnsi="Arial" w:cs="Arial"/>
          <w:color w:val="000000"/>
          <w:sz w:val="22"/>
          <w:szCs w:val="22"/>
        </w:rPr>
        <w:t xml:space="preserve"> safe and otherwise suitable for drinking. </w:t>
      </w:r>
    </w:p>
    <w:p w14:paraId="63E4707D" w14:textId="0DB6E35D"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7</w:t>
      </w:r>
      <w:r w:rsidR="00091F06">
        <w:rPr>
          <w:rFonts w:ascii="Arial" w:hAnsi="Arial" w:cs="Arial"/>
          <w:color w:val="000000"/>
          <w:sz w:val="22"/>
          <w:szCs w:val="22"/>
        </w:rPr>
        <w:t>8</w:t>
      </w:r>
      <w:r w:rsidRPr="00AA494F">
        <w:rPr>
          <w:rFonts w:ascii="Arial" w:hAnsi="Arial" w:cs="Arial"/>
          <w:color w:val="000000"/>
          <w:sz w:val="22"/>
          <w:szCs w:val="22"/>
        </w:rPr>
        <w:t>) "PPM" means an abbreviation for parts per million</w:t>
      </w:r>
      <w:r w:rsidR="00813AD6">
        <w:rPr>
          <w:rFonts w:ascii="Arial" w:hAnsi="Arial" w:cs="Arial"/>
          <w:color w:val="000000"/>
          <w:sz w:val="22"/>
          <w:szCs w:val="22"/>
        </w:rPr>
        <w:t>, t</w:t>
      </w:r>
      <w:r w:rsidRPr="00AA494F">
        <w:rPr>
          <w:rFonts w:ascii="Arial" w:hAnsi="Arial" w:cs="Arial"/>
          <w:color w:val="000000"/>
          <w:sz w:val="22"/>
          <w:szCs w:val="22"/>
        </w:rPr>
        <w:t>he unit of measurement used in chemical testing which indicates the parts by weight in relation to one million parts by weight of water</w:t>
      </w:r>
      <w:r w:rsidR="00813AD6">
        <w:rPr>
          <w:rFonts w:ascii="Arial" w:hAnsi="Arial" w:cs="Arial"/>
          <w:color w:val="000000"/>
          <w:sz w:val="22"/>
          <w:szCs w:val="22"/>
        </w:rPr>
        <w:t xml:space="preserve">, such as </w:t>
      </w:r>
      <w:r w:rsidRPr="00AA494F">
        <w:rPr>
          <w:rFonts w:ascii="Arial" w:hAnsi="Arial" w:cs="Arial"/>
          <w:color w:val="000000"/>
          <w:sz w:val="22"/>
          <w:szCs w:val="22"/>
        </w:rPr>
        <w:t xml:space="preserve">the term milligrams per liter (mg/L). </w:t>
      </w:r>
    </w:p>
    <w:p w14:paraId="4DBC49AB" w14:textId="77777777"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091F06">
        <w:rPr>
          <w:rFonts w:ascii="Arial" w:hAnsi="Arial" w:cs="Arial"/>
          <w:color w:val="000000"/>
          <w:sz w:val="22"/>
          <w:szCs w:val="22"/>
        </w:rPr>
        <w:t>79</w:t>
      </w:r>
      <w:r w:rsidRPr="00AA494F">
        <w:rPr>
          <w:rFonts w:ascii="Arial" w:hAnsi="Arial" w:cs="Arial"/>
          <w:color w:val="000000"/>
          <w:sz w:val="22"/>
          <w:szCs w:val="22"/>
        </w:rPr>
        <w:t xml:space="preserve">) "Precipitate" means a solid material which is forced out of a solution by some chemical reaction and which may settle out or remain as a haze in suspension (turbidity). </w:t>
      </w:r>
    </w:p>
    <w:p w14:paraId="4B63124B" w14:textId="77777777"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2E2EFE">
        <w:rPr>
          <w:rFonts w:ascii="Arial" w:hAnsi="Arial" w:cs="Arial"/>
          <w:color w:val="000000"/>
          <w:sz w:val="22"/>
          <w:szCs w:val="22"/>
        </w:rPr>
        <w:t>8</w:t>
      </w:r>
      <w:r w:rsidR="00091F06">
        <w:rPr>
          <w:rFonts w:ascii="Arial" w:hAnsi="Arial" w:cs="Arial"/>
          <w:color w:val="000000"/>
          <w:sz w:val="22"/>
          <w:szCs w:val="22"/>
        </w:rPr>
        <w:t>0</w:t>
      </w:r>
      <w:r w:rsidRPr="00AA494F">
        <w:rPr>
          <w:rFonts w:ascii="Arial" w:hAnsi="Arial" w:cs="Arial"/>
          <w:color w:val="000000"/>
          <w:sz w:val="22"/>
          <w:szCs w:val="22"/>
        </w:rPr>
        <w:t xml:space="preserve">) "PSI" means an abbreviation for pounds per square inch. </w:t>
      </w:r>
    </w:p>
    <w:p w14:paraId="32C193AD" w14:textId="77777777"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2E2EFE">
        <w:rPr>
          <w:rFonts w:ascii="Arial" w:hAnsi="Arial" w:cs="Arial"/>
          <w:color w:val="000000"/>
          <w:sz w:val="22"/>
          <w:szCs w:val="22"/>
        </w:rPr>
        <w:t>8</w:t>
      </w:r>
      <w:r w:rsidR="00091F06">
        <w:rPr>
          <w:rFonts w:ascii="Arial" w:hAnsi="Arial" w:cs="Arial"/>
          <w:color w:val="000000"/>
          <w:sz w:val="22"/>
          <w:szCs w:val="22"/>
        </w:rPr>
        <w:t>1</w:t>
      </w:r>
      <w:r w:rsidRPr="00AA494F">
        <w:rPr>
          <w:rFonts w:ascii="Arial" w:hAnsi="Arial" w:cs="Arial"/>
          <w:color w:val="000000"/>
          <w:sz w:val="22"/>
          <w:szCs w:val="22"/>
        </w:rPr>
        <w:t>) "Rate of Flow" means the quantity of water flowing past a designated point within a specified time, such as the number of gallons flowing in one minute (</w:t>
      </w:r>
      <w:proofErr w:type="spellStart"/>
      <w:r w:rsidRPr="00AA494F">
        <w:rPr>
          <w:rFonts w:ascii="Arial" w:hAnsi="Arial" w:cs="Arial"/>
          <w:color w:val="000000"/>
          <w:sz w:val="22"/>
          <w:szCs w:val="22"/>
        </w:rPr>
        <w:t>gpm</w:t>
      </w:r>
      <w:proofErr w:type="spellEnd"/>
      <w:r w:rsidRPr="00AA494F">
        <w:rPr>
          <w:rFonts w:ascii="Arial" w:hAnsi="Arial" w:cs="Arial"/>
          <w:color w:val="000000"/>
          <w:sz w:val="22"/>
          <w:szCs w:val="22"/>
        </w:rPr>
        <w:t xml:space="preserve">). </w:t>
      </w:r>
    </w:p>
    <w:p w14:paraId="474B11D0" w14:textId="77777777"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2E2EFE">
        <w:rPr>
          <w:rFonts w:ascii="Arial" w:hAnsi="Arial" w:cs="Arial"/>
          <w:color w:val="000000"/>
          <w:sz w:val="22"/>
          <w:szCs w:val="22"/>
        </w:rPr>
        <w:t>8</w:t>
      </w:r>
      <w:r w:rsidR="00091F06">
        <w:rPr>
          <w:rFonts w:ascii="Arial" w:hAnsi="Arial" w:cs="Arial"/>
          <w:color w:val="000000"/>
          <w:sz w:val="22"/>
          <w:szCs w:val="22"/>
        </w:rPr>
        <w:t>2</w:t>
      </w:r>
      <w:r w:rsidRPr="00AA494F">
        <w:rPr>
          <w:rFonts w:ascii="Arial" w:hAnsi="Arial" w:cs="Arial"/>
          <w:color w:val="000000"/>
          <w:sz w:val="22"/>
          <w:szCs w:val="22"/>
        </w:rPr>
        <w:t xml:space="preserve">) "Rated Pressure" means that pressure that is equal to or less than the designed pressure and appears on the data plate of the equipment. </w:t>
      </w:r>
    </w:p>
    <w:p w14:paraId="25F73AB8" w14:textId="1238EA94" w:rsidR="003B007D" w:rsidRPr="00AA494F" w:rsidRDefault="003B007D" w:rsidP="00AA494F">
      <w:pPr>
        <w:autoSpaceDE w:val="0"/>
        <w:autoSpaceDN w:val="0"/>
        <w:adjustRightInd w:val="0"/>
        <w:spacing w:line="480" w:lineRule="auto"/>
        <w:rPr>
          <w:rFonts w:ascii="Arial" w:hAnsi="Arial" w:cs="Arial"/>
          <w:color w:val="000000"/>
          <w:sz w:val="22"/>
          <w:szCs w:val="22"/>
        </w:rPr>
      </w:pPr>
      <w:r w:rsidRPr="009C4F6C">
        <w:rPr>
          <w:rFonts w:ascii="Arial" w:hAnsi="Arial" w:cs="Arial"/>
          <w:color w:val="000000"/>
          <w:sz w:val="22"/>
          <w:szCs w:val="22"/>
        </w:rPr>
        <w:t>(</w:t>
      </w:r>
      <w:r w:rsidR="002E2EFE" w:rsidRPr="009C4F6C">
        <w:rPr>
          <w:rFonts w:ascii="Arial" w:hAnsi="Arial" w:cs="Arial"/>
          <w:color w:val="000000"/>
          <w:sz w:val="22"/>
          <w:szCs w:val="22"/>
        </w:rPr>
        <w:t>8</w:t>
      </w:r>
      <w:r w:rsidR="00091F06">
        <w:rPr>
          <w:rFonts w:ascii="Arial" w:hAnsi="Arial" w:cs="Arial"/>
          <w:color w:val="000000"/>
          <w:sz w:val="22"/>
          <w:szCs w:val="22"/>
        </w:rPr>
        <w:t>3</w:t>
      </w:r>
      <w:r w:rsidRPr="009C4F6C">
        <w:rPr>
          <w:rFonts w:ascii="Arial" w:hAnsi="Arial" w:cs="Arial"/>
          <w:color w:val="000000"/>
          <w:sz w:val="22"/>
          <w:szCs w:val="22"/>
        </w:rPr>
        <w:t xml:space="preserve">) "Recreational Water Park" means a facility or area </w:t>
      </w:r>
      <w:r w:rsidR="00713A51">
        <w:rPr>
          <w:rFonts w:ascii="Arial" w:hAnsi="Arial" w:cs="Arial"/>
          <w:color w:val="000000"/>
          <w:sz w:val="22"/>
          <w:szCs w:val="22"/>
        </w:rPr>
        <w:t xml:space="preserve">which incorporates one or more special purpose pools, </w:t>
      </w:r>
      <w:r w:rsidRPr="009C4F6C">
        <w:rPr>
          <w:rFonts w:ascii="Arial" w:hAnsi="Arial" w:cs="Arial"/>
          <w:color w:val="000000"/>
          <w:sz w:val="22"/>
          <w:szCs w:val="22"/>
        </w:rPr>
        <w:t>together with associated buildings, appurtenances</w:t>
      </w:r>
      <w:r w:rsidR="00713A51">
        <w:rPr>
          <w:rFonts w:ascii="Arial" w:hAnsi="Arial" w:cs="Arial"/>
          <w:color w:val="000000"/>
          <w:sz w:val="22"/>
          <w:szCs w:val="22"/>
        </w:rPr>
        <w:t>,</w:t>
      </w:r>
      <w:r w:rsidRPr="009C4F6C">
        <w:rPr>
          <w:rFonts w:ascii="Arial" w:hAnsi="Arial" w:cs="Arial"/>
          <w:color w:val="000000"/>
          <w:sz w:val="22"/>
          <w:szCs w:val="22"/>
        </w:rPr>
        <w:t xml:space="preserve"> and </w:t>
      </w:r>
      <w:r w:rsidR="00D405CE" w:rsidRPr="009C4F6C">
        <w:rPr>
          <w:rFonts w:ascii="Arial" w:hAnsi="Arial" w:cs="Arial"/>
          <w:color w:val="000000"/>
          <w:sz w:val="22"/>
          <w:szCs w:val="22"/>
        </w:rPr>
        <w:t xml:space="preserve">equipment </w:t>
      </w:r>
      <w:r w:rsidRPr="009C4F6C">
        <w:rPr>
          <w:rFonts w:ascii="Arial" w:hAnsi="Arial" w:cs="Arial"/>
          <w:color w:val="000000"/>
          <w:sz w:val="22"/>
          <w:szCs w:val="22"/>
        </w:rPr>
        <w:t>designated for public bathing or swimming.</w:t>
      </w:r>
      <w:r w:rsidRPr="00AA494F">
        <w:rPr>
          <w:rFonts w:ascii="Arial" w:hAnsi="Arial" w:cs="Arial"/>
          <w:color w:val="000000"/>
          <w:sz w:val="22"/>
          <w:szCs w:val="22"/>
        </w:rPr>
        <w:t xml:space="preserve"> </w:t>
      </w:r>
    </w:p>
    <w:p w14:paraId="18947CBD" w14:textId="10C9EE78" w:rsidR="006C0DDA" w:rsidRPr="00022C0B" w:rsidRDefault="006C0DDA" w:rsidP="006C0DDA">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(8</w:t>
      </w:r>
      <w:r w:rsidR="00091F06">
        <w:rPr>
          <w:rFonts w:ascii="Arial" w:hAnsi="Arial" w:cs="Arial"/>
          <w:color w:val="000000"/>
          <w:sz w:val="22"/>
          <w:szCs w:val="22"/>
        </w:rPr>
        <w:t>4</w:t>
      </w:r>
      <w:r>
        <w:rPr>
          <w:rFonts w:ascii="Arial" w:hAnsi="Arial" w:cs="Arial"/>
          <w:color w:val="000000"/>
          <w:sz w:val="22"/>
          <w:szCs w:val="22"/>
        </w:rPr>
        <w:t xml:space="preserve">) </w:t>
      </w:r>
      <w:r w:rsidRPr="00AA494F">
        <w:rPr>
          <w:rFonts w:ascii="Arial" w:hAnsi="Arial" w:cs="Arial"/>
          <w:color w:val="000000"/>
          <w:sz w:val="22"/>
          <w:szCs w:val="22"/>
        </w:rPr>
        <w:t xml:space="preserve">"Removable" means </w:t>
      </w:r>
      <w:r w:rsidR="00813AD6">
        <w:rPr>
          <w:rFonts w:ascii="Arial" w:hAnsi="Arial" w:cs="Arial"/>
          <w:color w:val="000000"/>
          <w:sz w:val="22"/>
          <w:szCs w:val="22"/>
        </w:rPr>
        <w:t xml:space="preserve">something that can be </w:t>
      </w:r>
      <w:r w:rsidRPr="00AA494F">
        <w:rPr>
          <w:rFonts w:ascii="Arial" w:hAnsi="Arial" w:cs="Arial"/>
          <w:color w:val="000000"/>
          <w:sz w:val="22"/>
          <w:szCs w:val="22"/>
        </w:rPr>
        <w:t xml:space="preserve">disassembled with the use of simple </w:t>
      </w:r>
      <w:r w:rsidRPr="00022C0B">
        <w:rPr>
          <w:rFonts w:ascii="Arial" w:hAnsi="Arial" w:cs="Arial"/>
          <w:color w:val="000000"/>
          <w:sz w:val="22"/>
          <w:szCs w:val="22"/>
        </w:rPr>
        <w:t xml:space="preserve">tools such as a screwdriver, pliers or wrench. </w:t>
      </w:r>
    </w:p>
    <w:p w14:paraId="1382149D" w14:textId="544935AF" w:rsidR="003B007D" w:rsidRPr="00AA494F" w:rsidRDefault="003B007D" w:rsidP="006C0DDA">
      <w:pPr>
        <w:autoSpaceDE w:val="0"/>
        <w:autoSpaceDN w:val="0"/>
        <w:adjustRightInd w:val="0"/>
        <w:spacing w:line="480" w:lineRule="auto"/>
        <w:rPr>
          <w:rFonts w:ascii="Arial" w:hAnsi="Arial" w:cs="Arial"/>
          <w:color w:val="000000"/>
          <w:sz w:val="22"/>
          <w:szCs w:val="22"/>
        </w:rPr>
      </w:pPr>
      <w:r w:rsidRPr="00022C0B">
        <w:rPr>
          <w:rFonts w:ascii="Arial" w:hAnsi="Arial" w:cs="Arial"/>
          <w:color w:val="000000"/>
          <w:sz w:val="22"/>
          <w:szCs w:val="22"/>
        </w:rPr>
        <w:t>(</w:t>
      </w:r>
      <w:r w:rsidR="003A195B" w:rsidRPr="00022C0B">
        <w:rPr>
          <w:rFonts w:ascii="Arial" w:hAnsi="Arial" w:cs="Arial"/>
          <w:color w:val="000000"/>
          <w:sz w:val="22"/>
          <w:szCs w:val="22"/>
        </w:rPr>
        <w:t>8</w:t>
      </w:r>
      <w:r w:rsidR="00091F06">
        <w:rPr>
          <w:rFonts w:ascii="Arial" w:hAnsi="Arial" w:cs="Arial"/>
          <w:color w:val="000000"/>
          <w:sz w:val="22"/>
          <w:szCs w:val="22"/>
        </w:rPr>
        <w:t>5</w:t>
      </w:r>
      <w:r w:rsidRPr="00022C0B">
        <w:rPr>
          <w:rFonts w:ascii="Arial" w:hAnsi="Arial" w:cs="Arial"/>
          <w:color w:val="000000"/>
          <w:sz w:val="22"/>
          <w:szCs w:val="22"/>
        </w:rPr>
        <w:t>) "Re</w:t>
      </w:r>
      <w:r w:rsidR="00070F5E" w:rsidRPr="00022C0B">
        <w:rPr>
          <w:rFonts w:ascii="Arial" w:hAnsi="Arial" w:cs="Arial"/>
          <w:color w:val="000000"/>
          <w:sz w:val="22"/>
          <w:szCs w:val="22"/>
        </w:rPr>
        <w:t>model</w:t>
      </w:r>
      <w:r w:rsidR="00813AD6">
        <w:rPr>
          <w:rFonts w:ascii="Arial" w:hAnsi="Arial" w:cs="Arial"/>
          <w:color w:val="000000"/>
          <w:sz w:val="22"/>
          <w:szCs w:val="22"/>
        </w:rPr>
        <w:t>ing</w:t>
      </w:r>
      <w:r w:rsidRPr="00022C0B">
        <w:rPr>
          <w:rFonts w:ascii="Arial" w:hAnsi="Arial" w:cs="Arial"/>
          <w:color w:val="000000"/>
          <w:sz w:val="22"/>
          <w:szCs w:val="22"/>
        </w:rPr>
        <w:t xml:space="preserve">" means the activity of restoring all or part of </w:t>
      </w:r>
      <w:r w:rsidR="00B71147">
        <w:rPr>
          <w:rFonts w:ascii="Arial" w:hAnsi="Arial" w:cs="Arial"/>
          <w:color w:val="000000"/>
          <w:sz w:val="22"/>
          <w:szCs w:val="22"/>
        </w:rPr>
        <w:t xml:space="preserve">the physical structure of </w:t>
      </w:r>
      <w:r w:rsidRPr="00022C0B">
        <w:rPr>
          <w:rFonts w:ascii="Arial" w:hAnsi="Arial" w:cs="Arial"/>
          <w:color w:val="000000"/>
          <w:sz w:val="22"/>
          <w:szCs w:val="22"/>
        </w:rPr>
        <w:t>a pool or spa</w:t>
      </w:r>
      <w:r w:rsidR="00B71147">
        <w:rPr>
          <w:rFonts w:ascii="Arial" w:hAnsi="Arial" w:cs="Arial"/>
          <w:color w:val="000000"/>
          <w:sz w:val="22"/>
          <w:szCs w:val="22"/>
        </w:rPr>
        <w:t xml:space="preserve"> </w:t>
      </w:r>
      <w:r w:rsidRPr="00B05610">
        <w:rPr>
          <w:rFonts w:ascii="Arial" w:hAnsi="Arial" w:cs="Arial"/>
          <w:color w:val="000000"/>
          <w:sz w:val="22"/>
          <w:szCs w:val="22"/>
        </w:rPr>
        <w:t>into good condition</w:t>
      </w:r>
      <w:r w:rsidR="00572ABD" w:rsidRPr="00022C0B">
        <w:rPr>
          <w:rFonts w:ascii="Arial" w:hAnsi="Arial" w:cs="Arial"/>
          <w:color w:val="000000"/>
          <w:sz w:val="22"/>
          <w:szCs w:val="22"/>
        </w:rPr>
        <w:t xml:space="preserve">. </w:t>
      </w:r>
      <w:r w:rsidR="00070F5E" w:rsidRPr="00022C0B">
        <w:rPr>
          <w:rFonts w:ascii="Arial" w:hAnsi="Arial" w:cs="Arial"/>
          <w:color w:val="000000"/>
          <w:sz w:val="22"/>
          <w:szCs w:val="22"/>
        </w:rPr>
        <w:t>This</w:t>
      </w:r>
      <w:r w:rsidRPr="00022C0B">
        <w:rPr>
          <w:rFonts w:ascii="Arial" w:hAnsi="Arial" w:cs="Arial"/>
          <w:color w:val="000000"/>
          <w:sz w:val="22"/>
          <w:szCs w:val="22"/>
        </w:rPr>
        <w:t xml:space="preserve"> includ</w:t>
      </w:r>
      <w:r w:rsidR="00070F5E" w:rsidRPr="00022C0B">
        <w:rPr>
          <w:rFonts w:ascii="Arial" w:hAnsi="Arial" w:cs="Arial"/>
          <w:color w:val="000000"/>
          <w:sz w:val="22"/>
          <w:szCs w:val="22"/>
        </w:rPr>
        <w:t xml:space="preserve">es </w:t>
      </w:r>
      <w:r w:rsidR="005F5766" w:rsidRPr="00022C0B">
        <w:rPr>
          <w:rFonts w:ascii="Arial" w:hAnsi="Arial" w:cs="Arial"/>
          <w:color w:val="000000"/>
          <w:sz w:val="22"/>
          <w:szCs w:val="22"/>
        </w:rPr>
        <w:t>the</w:t>
      </w:r>
      <w:r w:rsidRPr="00022C0B">
        <w:rPr>
          <w:rFonts w:ascii="Arial" w:hAnsi="Arial" w:cs="Arial"/>
          <w:color w:val="000000"/>
          <w:sz w:val="22"/>
          <w:szCs w:val="22"/>
        </w:rPr>
        <w:t xml:space="preserve"> rebuilding or replacing of worn and broken </w:t>
      </w:r>
      <w:r w:rsidR="0099753B" w:rsidRPr="00022C0B">
        <w:rPr>
          <w:rFonts w:ascii="Arial" w:hAnsi="Arial" w:cs="Arial"/>
          <w:color w:val="000000"/>
          <w:sz w:val="22"/>
          <w:szCs w:val="22"/>
        </w:rPr>
        <w:t>parts or components</w:t>
      </w:r>
      <w:r w:rsidR="005F25E0" w:rsidRPr="008745A3">
        <w:rPr>
          <w:rFonts w:ascii="Arial" w:hAnsi="Arial" w:cs="Arial"/>
          <w:color w:val="000000"/>
          <w:sz w:val="22"/>
          <w:szCs w:val="22"/>
        </w:rPr>
        <w:t xml:space="preserve"> </w:t>
      </w:r>
      <w:r w:rsidR="00070F5E" w:rsidRPr="00022C0B">
        <w:rPr>
          <w:rFonts w:ascii="Arial" w:hAnsi="Arial" w:cs="Arial"/>
          <w:color w:val="000000"/>
          <w:sz w:val="22"/>
          <w:szCs w:val="22"/>
        </w:rPr>
        <w:t>that require disturbing segments of</w:t>
      </w:r>
      <w:r w:rsidR="0084076B" w:rsidRPr="00022C0B">
        <w:rPr>
          <w:rFonts w:ascii="Arial" w:hAnsi="Arial" w:cs="Arial"/>
          <w:color w:val="000000"/>
          <w:sz w:val="22"/>
          <w:szCs w:val="22"/>
        </w:rPr>
        <w:t xml:space="preserve"> </w:t>
      </w:r>
      <w:r w:rsidR="005F25E0" w:rsidRPr="00022C0B">
        <w:rPr>
          <w:rFonts w:ascii="Arial" w:hAnsi="Arial" w:cs="Arial"/>
          <w:color w:val="000000"/>
          <w:sz w:val="22"/>
          <w:szCs w:val="22"/>
        </w:rPr>
        <w:t xml:space="preserve">the </w:t>
      </w:r>
      <w:r w:rsidR="002B0F3C" w:rsidRPr="008745A3">
        <w:rPr>
          <w:rFonts w:ascii="Arial" w:hAnsi="Arial" w:cs="Arial"/>
          <w:color w:val="000000"/>
          <w:sz w:val="22"/>
          <w:szCs w:val="22"/>
        </w:rPr>
        <w:t>piping</w:t>
      </w:r>
      <w:r w:rsidR="00E110EA" w:rsidRPr="00B05610">
        <w:rPr>
          <w:rFonts w:ascii="Arial" w:hAnsi="Arial" w:cs="Arial"/>
          <w:color w:val="000000"/>
          <w:sz w:val="22"/>
          <w:szCs w:val="22"/>
        </w:rPr>
        <w:t xml:space="preserve"> system</w:t>
      </w:r>
      <w:r w:rsidR="002B0F3C" w:rsidRPr="00B05610">
        <w:rPr>
          <w:rFonts w:ascii="Arial" w:hAnsi="Arial" w:cs="Arial"/>
          <w:color w:val="000000"/>
          <w:sz w:val="22"/>
          <w:szCs w:val="22"/>
        </w:rPr>
        <w:t>,</w:t>
      </w:r>
      <w:r w:rsidR="00AD0F71" w:rsidRPr="00577B14">
        <w:rPr>
          <w:rFonts w:ascii="Arial" w:hAnsi="Arial" w:cs="Arial"/>
          <w:color w:val="000000"/>
          <w:sz w:val="22"/>
          <w:szCs w:val="22"/>
        </w:rPr>
        <w:t xml:space="preserve"> </w:t>
      </w:r>
      <w:r w:rsidR="002B0F3C" w:rsidRPr="00022C0B">
        <w:rPr>
          <w:rFonts w:ascii="Arial" w:hAnsi="Arial" w:cs="Arial"/>
          <w:color w:val="000000"/>
          <w:sz w:val="22"/>
          <w:szCs w:val="22"/>
        </w:rPr>
        <w:t>decking</w:t>
      </w:r>
      <w:r w:rsidR="0099753B" w:rsidRPr="00022C0B">
        <w:rPr>
          <w:rFonts w:ascii="Arial" w:hAnsi="Arial" w:cs="Arial"/>
          <w:color w:val="000000"/>
          <w:sz w:val="22"/>
          <w:szCs w:val="22"/>
        </w:rPr>
        <w:t xml:space="preserve">, </w:t>
      </w:r>
      <w:r w:rsidR="0084076B" w:rsidRPr="00022C0B">
        <w:rPr>
          <w:rFonts w:ascii="Arial" w:hAnsi="Arial" w:cs="Arial"/>
          <w:color w:val="000000"/>
          <w:sz w:val="22"/>
          <w:szCs w:val="22"/>
        </w:rPr>
        <w:t xml:space="preserve">or watertight </w:t>
      </w:r>
      <w:r w:rsidR="002B0F3C" w:rsidRPr="00022C0B">
        <w:rPr>
          <w:rFonts w:ascii="Arial" w:hAnsi="Arial" w:cs="Arial"/>
          <w:color w:val="000000"/>
          <w:sz w:val="22"/>
          <w:szCs w:val="22"/>
        </w:rPr>
        <w:t>shell</w:t>
      </w:r>
      <w:r w:rsidR="0084076B" w:rsidRPr="00022C0B">
        <w:rPr>
          <w:rFonts w:ascii="Arial" w:hAnsi="Arial" w:cs="Arial"/>
          <w:color w:val="000000"/>
          <w:sz w:val="22"/>
          <w:szCs w:val="22"/>
        </w:rPr>
        <w:t xml:space="preserve"> structure</w:t>
      </w:r>
      <w:r w:rsidRPr="00022C0B">
        <w:rPr>
          <w:rFonts w:ascii="Arial" w:hAnsi="Arial" w:cs="Arial"/>
          <w:color w:val="000000"/>
          <w:sz w:val="22"/>
          <w:szCs w:val="22"/>
        </w:rPr>
        <w:t>.</w:t>
      </w:r>
      <w:r w:rsidRPr="00AA494F">
        <w:rPr>
          <w:rFonts w:ascii="Arial" w:hAnsi="Arial" w:cs="Arial"/>
          <w:color w:val="000000"/>
          <w:sz w:val="22"/>
          <w:szCs w:val="22"/>
        </w:rPr>
        <w:t xml:space="preserve"> </w:t>
      </w:r>
    </w:p>
    <w:p w14:paraId="005D7620" w14:textId="77777777" w:rsidR="005160E9" w:rsidRDefault="002F3ACC" w:rsidP="005160E9">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CC0056">
        <w:rPr>
          <w:rFonts w:ascii="Arial" w:hAnsi="Arial" w:cs="Arial"/>
          <w:color w:val="000000"/>
          <w:sz w:val="22"/>
          <w:szCs w:val="22"/>
        </w:rPr>
        <w:t>8</w:t>
      </w:r>
      <w:r w:rsidR="00091F06">
        <w:rPr>
          <w:rFonts w:ascii="Arial" w:hAnsi="Arial" w:cs="Arial"/>
          <w:color w:val="000000"/>
          <w:sz w:val="22"/>
          <w:szCs w:val="22"/>
        </w:rPr>
        <w:t>6</w:t>
      </w:r>
      <w:r>
        <w:rPr>
          <w:rFonts w:ascii="Arial" w:hAnsi="Arial" w:cs="Arial"/>
          <w:color w:val="000000"/>
          <w:sz w:val="22"/>
          <w:szCs w:val="22"/>
        </w:rPr>
        <w:t>)</w:t>
      </w:r>
      <w:r w:rsidR="0097055B">
        <w:rPr>
          <w:rFonts w:ascii="Arial" w:hAnsi="Arial" w:cs="Arial"/>
          <w:color w:val="000000"/>
          <w:sz w:val="22"/>
          <w:szCs w:val="22"/>
        </w:rPr>
        <w:t xml:space="preserve"> </w:t>
      </w:r>
      <w:r w:rsidR="005160E9" w:rsidRPr="00B77DCF">
        <w:rPr>
          <w:rFonts w:ascii="Arial" w:hAnsi="Arial" w:cs="Arial"/>
          <w:color w:val="000000"/>
          <w:sz w:val="22"/>
          <w:szCs w:val="22"/>
        </w:rPr>
        <w:t xml:space="preserve">“Responsible </w:t>
      </w:r>
      <w:r w:rsidR="005160E9">
        <w:rPr>
          <w:rFonts w:ascii="Arial" w:hAnsi="Arial" w:cs="Arial"/>
          <w:color w:val="000000"/>
          <w:sz w:val="22"/>
          <w:szCs w:val="22"/>
        </w:rPr>
        <w:t>Person</w:t>
      </w:r>
      <w:r w:rsidR="005160E9" w:rsidRPr="00B77DCF">
        <w:rPr>
          <w:rFonts w:ascii="Arial" w:hAnsi="Arial" w:cs="Arial"/>
          <w:color w:val="000000"/>
          <w:sz w:val="22"/>
          <w:szCs w:val="22"/>
        </w:rPr>
        <w:t xml:space="preserve">” means an individual that is responsible for </w:t>
      </w:r>
      <w:r w:rsidR="005160E9">
        <w:rPr>
          <w:rFonts w:ascii="Arial" w:hAnsi="Arial" w:cs="Arial"/>
          <w:color w:val="000000"/>
          <w:sz w:val="22"/>
          <w:szCs w:val="22"/>
        </w:rPr>
        <w:t xml:space="preserve">daily </w:t>
      </w:r>
      <w:r w:rsidR="005160E9" w:rsidRPr="00B77DCF">
        <w:rPr>
          <w:rFonts w:ascii="Arial" w:hAnsi="Arial" w:cs="Arial"/>
          <w:color w:val="000000"/>
          <w:sz w:val="22"/>
          <w:szCs w:val="22"/>
        </w:rPr>
        <w:t xml:space="preserve">water </w:t>
      </w:r>
      <w:r w:rsidR="005160E9">
        <w:rPr>
          <w:rFonts w:ascii="Arial" w:hAnsi="Arial" w:cs="Arial"/>
          <w:color w:val="000000"/>
          <w:sz w:val="22"/>
          <w:szCs w:val="22"/>
        </w:rPr>
        <w:t>monitoring</w:t>
      </w:r>
      <w:r w:rsidR="005160E9" w:rsidRPr="00B77DCF">
        <w:rPr>
          <w:rFonts w:ascii="Arial" w:hAnsi="Arial" w:cs="Arial"/>
          <w:color w:val="000000"/>
          <w:sz w:val="22"/>
          <w:szCs w:val="22"/>
        </w:rPr>
        <w:t xml:space="preserve"> operations when a </w:t>
      </w:r>
      <w:r w:rsidR="005160E9">
        <w:rPr>
          <w:rFonts w:ascii="Arial" w:hAnsi="Arial" w:cs="Arial"/>
          <w:color w:val="000000"/>
          <w:sz w:val="22"/>
          <w:szCs w:val="22"/>
        </w:rPr>
        <w:t xml:space="preserve">“trained </w:t>
      </w:r>
      <w:r w:rsidR="005160E9" w:rsidRPr="00B77DCF">
        <w:rPr>
          <w:rFonts w:ascii="Arial" w:hAnsi="Arial" w:cs="Arial"/>
          <w:color w:val="000000"/>
          <w:sz w:val="22"/>
          <w:szCs w:val="22"/>
        </w:rPr>
        <w:t xml:space="preserve">operator” is not on-site </w:t>
      </w:r>
      <w:r w:rsidR="005160E9">
        <w:rPr>
          <w:rFonts w:ascii="Arial" w:hAnsi="Arial" w:cs="Arial"/>
          <w:color w:val="000000"/>
          <w:sz w:val="22"/>
          <w:szCs w:val="22"/>
        </w:rPr>
        <w:t xml:space="preserve">or </w:t>
      </w:r>
      <w:r w:rsidR="003C7EC1">
        <w:rPr>
          <w:rFonts w:ascii="Arial" w:hAnsi="Arial" w:cs="Arial"/>
          <w:color w:val="000000"/>
          <w:sz w:val="22"/>
          <w:szCs w:val="22"/>
        </w:rPr>
        <w:t xml:space="preserve">making </w:t>
      </w:r>
      <w:r w:rsidR="005160E9">
        <w:rPr>
          <w:rFonts w:ascii="Arial" w:hAnsi="Arial" w:cs="Arial"/>
          <w:color w:val="000000"/>
          <w:sz w:val="22"/>
          <w:szCs w:val="22"/>
        </w:rPr>
        <w:t xml:space="preserve">visits </w:t>
      </w:r>
      <w:r w:rsidR="003C7EC1">
        <w:rPr>
          <w:rFonts w:ascii="Arial" w:hAnsi="Arial" w:cs="Arial"/>
          <w:color w:val="000000"/>
          <w:sz w:val="22"/>
          <w:szCs w:val="22"/>
        </w:rPr>
        <w:t xml:space="preserve">to </w:t>
      </w:r>
      <w:r w:rsidR="005160E9">
        <w:rPr>
          <w:rFonts w:ascii="Arial" w:hAnsi="Arial" w:cs="Arial"/>
          <w:color w:val="000000"/>
          <w:sz w:val="22"/>
          <w:szCs w:val="22"/>
        </w:rPr>
        <w:t xml:space="preserve">the </w:t>
      </w:r>
      <w:r w:rsidR="00D8410E">
        <w:rPr>
          <w:rFonts w:ascii="Arial" w:hAnsi="Arial" w:cs="Arial"/>
          <w:color w:val="000000"/>
          <w:sz w:val="22"/>
          <w:szCs w:val="22"/>
        </w:rPr>
        <w:t>public swimming pool</w:t>
      </w:r>
      <w:r w:rsidR="005160E9">
        <w:rPr>
          <w:rFonts w:ascii="Arial" w:hAnsi="Arial" w:cs="Arial"/>
          <w:color w:val="000000"/>
          <w:sz w:val="22"/>
          <w:szCs w:val="22"/>
        </w:rPr>
        <w:t xml:space="preserve"> daily</w:t>
      </w:r>
      <w:r w:rsidR="005160E9" w:rsidRPr="00B77DCF">
        <w:rPr>
          <w:rFonts w:ascii="Arial" w:hAnsi="Arial" w:cs="Arial"/>
          <w:color w:val="000000"/>
          <w:sz w:val="22"/>
          <w:szCs w:val="22"/>
        </w:rPr>
        <w:t xml:space="preserve">. </w:t>
      </w:r>
    </w:p>
    <w:p w14:paraId="1C8947C0" w14:textId="77777777"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lastRenderedPageBreak/>
        <w:t>(</w:t>
      </w:r>
      <w:r w:rsidR="00CC0056">
        <w:rPr>
          <w:rFonts w:ascii="Arial" w:hAnsi="Arial" w:cs="Arial"/>
          <w:color w:val="000000"/>
          <w:sz w:val="22"/>
          <w:szCs w:val="22"/>
        </w:rPr>
        <w:t>8</w:t>
      </w:r>
      <w:r w:rsidR="00091F06">
        <w:rPr>
          <w:rFonts w:ascii="Arial" w:hAnsi="Arial" w:cs="Arial"/>
          <w:color w:val="000000"/>
          <w:sz w:val="22"/>
          <w:szCs w:val="22"/>
        </w:rPr>
        <w:t>7</w:t>
      </w:r>
      <w:r w:rsidRPr="00AA494F">
        <w:rPr>
          <w:rFonts w:ascii="Arial" w:hAnsi="Arial" w:cs="Arial"/>
          <w:color w:val="000000"/>
          <w:sz w:val="22"/>
          <w:szCs w:val="22"/>
        </w:rPr>
        <w:t xml:space="preserve">) "Return Inlet" means the opening or fitting through which the water under positive pressure returns into a pool or spa. </w:t>
      </w:r>
    </w:p>
    <w:p w14:paraId="599244FA" w14:textId="77777777"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8</w:t>
      </w:r>
      <w:r w:rsidR="00091F06">
        <w:rPr>
          <w:rFonts w:ascii="Arial" w:hAnsi="Arial" w:cs="Arial"/>
          <w:color w:val="000000"/>
          <w:sz w:val="22"/>
          <w:szCs w:val="22"/>
        </w:rPr>
        <w:t>8</w:t>
      </w:r>
      <w:r w:rsidRPr="00AA494F">
        <w:rPr>
          <w:rFonts w:ascii="Arial" w:hAnsi="Arial" w:cs="Arial"/>
          <w:color w:val="000000"/>
          <w:sz w:val="22"/>
          <w:szCs w:val="22"/>
        </w:rPr>
        <w:t xml:space="preserve">) "Return Piping" means that piping through which water is returned to the pool. </w:t>
      </w:r>
    </w:p>
    <w:p w14:paraId="5B6D03D5" w14:textId="595516D5" w:rsidR="00092CCE" w:rsidRPr="00AA494F" w:rsidRDefault="00092CCE" w:rsidP="00092CCE">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091F06">
        <w:rPr>
          <w:rFonts w:ascii="Arial" w:hAnsi="Arial" w:cs="Arial"/>
          <w:color w:val="000000"/>
          <w:sz w:val="22"/>
          <w:szCs w:val="22"/>
        </w:rPr>
        <w:t>8</w:t>
      </w:r>
      <w:r>
        <w:rPr>
          <w:rFonts w:ascii="Arial" w:hAnsi="Arial" w:cs="Arial"/>
          <w:color w:val="000000"/>
          <w:sz w:val="22"/>
          <w:szCs w:val="22"/>
        </w:rPr>
        <w:t>9</w:t>
      </w:r>
      <w:r w:rsidRPr="00AA494F">
        <w:rPr>
          <w:rFonts w:ascii="Arial" w:hAnsi="Arial" w:cs="Arial"/>
          <w:color w:val="000000"/>
          <w:sz w:val="22"/>
          <w:szCs w:val="22"/>
        </w:rPr>
        <w:t xml:space="preserve">) "Ring Buoy" means a ring-shaped floating buoy capable of supporting a </w:t>
      </w:r>
      <w:r w:rsidR="00813AD6">
        <w:rPr>
          <w:rFonts w:ascii="Arial" w:hAnsi="Arial" w:cs="Arial"/>
          <w:color w:val="000000"/>
          <w:sz w:val="22"/>
          <w:szCs w:val="22"/>
        </w:rPr>
        <w:t>bather</w:t>
      </w:r>
      <w:r w:rsidR="00BD4E9A">
        <w:rPr>
          <w:rFonts w:ascii="Arial" w:hAnsi="Arial" w:cs="Arial"/>
          <w:color w:val="000000"/>
          <w:sz w:val="22"/>
          <w:szCs w:val="22"/>
        </w:rPr>
        <w:t xml:space="preserve"> </w:t>
      </w:r>
      <w:r w:rsidR="00813AD6">
        <w:rPr>
          <w:rFonts w:ascii="Arial" w:hAnsi="Arial" w:cs="Arial"/>
          <w:color w:val="000000"/>
          <w:sz w:val="22"/>
          <w:szCs w:val="22"/>
        </w:rPr>
        <w:t>in the water</w:t>
      </w:r>
      <w:r w:rsidRPr="00AA494F">
        <w:rPr>
          <w:rFonts w:ascii="Arial" w:hAnsi="Arial" w:cs="Arial"/>
          <w:color w:val="000000"/>
          <w:sz w:val="22"/>
          <w:szCs w:val="22"/>
        </w:rPr>
        <w:t xml:space="preserve">. </w:t>
      </w:r>
    </w:p>
    <w:p w14:paraId="0038FA7E" w14:textId="77777777" w:rsidR="00092CCE" w:rsidRDefault="00A74BD7" w:rsidP="00092CCE">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2E2EFE">
        <w:rPr>
          <w:rFonts w:ascii="Arial" w:hAnsi="Arial" w:cs="Arial"/>
          <w:color w:val="000000"/>
          <w:sz w:val="22"/>
          <w:szCs w:val="22"/>
        </w:rPr>
        <w:t>9</w:t>
      </w:r>
      <w:r w:rsidR="00091F06">
        <w:rPr>
          <w:rFonts w:ascii="Arial" w:hAnsi="Arial" w:cs="Arial"/>
          <w:color w:val="000000"/>
          <w:sz w:val="22"/>
          <w:szCs w:val="22"/>
        </w:rPr>
        <w:t>0</w:t>
      </w:r>
      <w:r>
        <w:rPr>
          <w:rFonts w:ascii="Arial" w:hAnsi="Arial" w:cs="Arial"/>
          <w:color w:val="000000"/>
          <w:sz w:val="22"/>
          <w:szCs w:val="22"/>
        </w:rPr>
        <w:t xml:space="preserve">) </w:t>
      </w:r>
      <w:r w:rsidR="005160E9" w:rsidRPr="00AE2E22">
        <w:rPr>
          <w:rFonts w:ascii="Arial" w:hAnsi="Arial" w:cs="Arial"/>
          <w:color w:val="000000"/>
          <w:sz w:val="22"/>
          <w:szCs w:val="22"/>
        </w:rPr>
        <w:t xml:space="preserve">“Rinse Shower” means a shower typically located </w:t>
      </w:r>
      <w:r w:rsidR="005160E9">
        <w:rPr>
          <w:rFonts w:ascii="Arial" w:hAnsi="Arial" w:cs="Arial"/>
          <w:color w:val="000000"/>
          <w:sz w:val="22"/>
          <w:szCs w:val="22"/>
        </w:rPr>
        <w:t>o</w:t>
      </w:r>
      <w:r w:rsidR="005160E9" w:rsidRPr="00AE2E22">
        <w:rPr>
          <w:rFonts w:ascii="Arial" w:hAnsi="Arial" w:cs="Arial"/>
          <w:color w:val="000000"/>
          <w:sz w:val="22"/>
          <w:szCs w:val="22"/>
        </w:rPr>
        <w:t xml:space="preserve">n the deck area </w:t>
      </w:r>
      <w:r w:rsidR="005160E9">
        <w:rPr>
          <w:rFonts w:ascii="Arial" w:hAnsi="Arial" w:cs="Arial"/>
          <w:color w:val="000000"/>
          <w:sz w:val="22"/>
          <w:szCs w:val="22"/>
        </w:rPr>
        <w:t xml:space="preserve">and supplied </w:t>
      </w:r>
      <w:r w:rsidR="005160E9" w:rsidRPr="00AE2E22">
        <w:rPr>
          <w:rFonts w:ascii="Arial" w:hAnsi="Arial" w:cs="Arial"/>
          <w:color w:val="000000"/>
          <w:sz w:val="22"/>
          <w:szCs w:val="22"/>
        </w:rPr>
        <w:t xml:space="preserve">with ambient temperature water. The main purpose is to remove dirt, sand, or organic material prior to entering the </w:t>
      </w:r>
      <w:r w:rsidR="001015DB">
        <w:rPr>
          <w:rFonts w:ascii="Arial" w:hAnsi="Arial" w:cs="Arial"/>
          <w:color w:val="000000"/>
          <w:sz w:val="22"/>
          <w:szCs w:val="22"/>
        </w:rPr>
        <w:t>water</w:t>
      </w:r>
      <w:r w:rsidR="005160E9" w:rsidRPr="00AE2E22">
        <w:rPr>
          <w:rFonts w:ascii="Arial" w:hAnsi="Arial" w:cs="Arial"/>
          <w:color w:val="000000"/>
          <w:sz w:val="22"/>
          <w:szCs w:val="22"/>
        </w:rPr>
        <w:t xml:space="preserve"> to reduce the introduction of contaminants and the formation of disinfection by-products. </w:t>
      </w:r>
    </w:p>
    <w:p w14:paraId="24EE6DC5" w14:textId="77777777"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2E2EFE">
        <w:rPr>
          <w:rFonts w:ascii="Arial" w:hAnsi="Arial" w:cs="Arial"/>
          <w:color w:val="000000"/>
          <w:sz w:val="22"/>
          <w:szCs w:val="22"/>
        </w:rPr>
        <w:t>9</w:t>
      </w:r>
      <w:r w:rsidR="00091F06">
        <w:rPr>
          <w:rFonts w:ascii="Arial" w:hAnsi="Arial" w:cs="Arial"/>
          <w:color w:val="000000"/>
          <w:sz w:val="22"/>
          <w:szCs w:val="22"/>
        </w:rPr>
        <w:t>1</w:t>
      </w:r>
      <w:r w:rsidRPr="00AA494F">
        <w:rPr>
          <w:rFonts w:ascii="Arial" w:hAnsi="Arial" w:cs="Arial"/>
          <w:color w:val="000000"/>
          <w:sz w:val="22"/>
          <w:szCs w:val="22"/>
        </w:rPr>
        <w:t xml:space="preserve">) "Shallow Area" means portions of a pool or spa with water depths five feet or less. </w:t>
      </w:r>
    </w:p>
    <w:p w14:paraId="69F5E8AB" w14:textId="5FEAC0C8" w:rsidR="005160E9" w:rsidRDefault="00A74BD7" w:rsidP="005160E9">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2E2EFE">
        <w:rPr>
          <w:rFonts w:ascii="Arial" w:hAnsi="Arial" w:cs="Arial"/>
          <w:color w:val="000000"/>
          <w:sz w:val="22"/>
          <w:szCs w:val="22"/>
        </w:rPr>
        <w:t>9</w:t>
      </w:r>
      <w:r w:rsidR="00091F06">
        <w:rPr>
          <w:rFonts w:ascii="Arial" w:hAnsi="Arial" w:cs="Arial"/>
          <w:color w:val="000000"/>
          <w:sz w:val="22"/>
          <w:szCs w:val="22"/>
        </w:rPr>
        <w:t>2</w:t>
      </w:r>
      <w:r>
        <w:rPr>
          <w:rFonts w:ascii="Arial" w:hAnsi="Arial" w:cs="Arial"/>
          <w:color w:val="000000"/>
          <w:sz w:val="22"/>
          <w:szCs w:val="22"/>
        </w:rPr>
        <w:t xml:space="preserve">) </w:t>
      </w:r>
      <w:r w:rsidR="005160E9" w:rsidRPr="0035657D">
        <w:rPr>
          <w:rFonts w:ascii="Arial" w:hAnsi="Arial" w:cs="Arial"/>
          <w:color w:val="000000"/>
          <w:sz w:val="22"/>
          <w:szCs w:val="22"/>
        </w:rPr>
        <w:t>“Safety Plan” means a written document that has procedures, requirements</w:t>
      </w:r>
      <w:r w:rsidR="00C54A30">
        <w:rPr>
          <w:rFonts w:ascii="Arial" w:hAnsi="Arial" w:cs="Arial"/>
          <w:color w:val="000000"/>
          <w:sz w:val="22"/>
          <w:szCs w:val="22"/>
        </w:rPr>
        <w:t xml:space="preserve">, </w:t>
      </w:r>
      <w:r w:rsidR="005160E9" w:rsidRPr="0035657D">
        <w:rPr>
          <w:rFonts w:ascii="Arial" w:hAnsi="Arial" w:cs="Arial"/>
          <w:color w:val="000000"/>
          <w:sz w:val="22"/>
          <w:szCs w:val="22"/>
        </w:rPr>
        <w:t xml:space="preserve">or standards related to safety which the </w:t>
      </w:r>
      <w:r w:rsidR="00813AD6">
        <w:rPr>
          <w:rFonts w:ascii="Arial" w:hAnsi="Arial" w:cs="Arial"/>
          <w:color w:val="000000"/>
          <w:sz w:val="22"/>
          <w:szCs w:val="22"/>
        </w:rPr>
        <w:t xml:space="preserve">pool </w:t>
      </w:r>
      <w:r w:rsidR="005160E9" w:rsidRPr="0035657D">
        <w:rPr>
          <w:rFonts w:ascii="Arial" w:hAnsi="Arial" w:cs="Arial"/>
          <w:color w:val="000000"/>
          <w:sz w:val="22"/>
          <w:szCs w:val="22"/>
        </w:rPr>
        <w:t>staff shall follow. The</w:t>
      </w:r>
      <w:r w:rsidR="00813AD6">
        <w:rPr>
          <w:rFonts w:ascii="Arial" w:hAnsi="Arial" w:cs="Arial"/>
          <w:color w:val="000000"/>
          <w:sz w:val="22"/>
          <w:szCs w:val="22"/>
        </w:rPr>
        <w:t xml:space="preserve"> safety plan shall</w:t>
      </w:r>
      <w:r w:rsidR="005160E9" w:rsidRPr="0035657D">
        <w:rPr>
          <w:rFonts w:ascii="Arial" w:hAnsi="Arial" w:cs="Arial"/>
          <w:color w:val="000000"/>
          <w:sz w:val="22"/>
          <w:szCs w:val="22"/>
        </w:rPr>
        <w:t xml:space="preserve"> include training</w:t>
      </w:r>
      <w:r w:rsidR="0087702D">
        <w:rPr>
          <w:rFonts w:ascii="Arial" w:hAnsi="Arial" w:cs="Arial"/>
          <w:color w:val="000000"/>
          <w:sz w:val="22"/>
          <w:szCs w:val="22"/>
        </w:rPr>
        <w:t xml:space="preserve"> </w:t>
      </w:r>
      <w:r w:rsidR="005677AF">
        <w:rPr>
          <w:rFonts w:ascii="Arial" w:hAnsi="Arial" w:cs="Arial"/>
          <w:color w:val="000000"/>
          <w:sz w:val="22"/>
          <w:szCs w:val="22"/>
        </w:rPr>
        <w:t>and</w:t>
      </w:r>
      <w:r w:rsidR="005160E9" w:rsidRPr="0035657D">
        <w:rPr>
          <w:rFonts w:ascii="Arial" w:hAnsi="Arial" w:cs="Arial"/>
          <w:color w:val="000000"/>
          <w:sz w:val="22"/>
          <w:szCs w:val="22"/>
        </w:rPr>
        <w:t xml:space="preserve"> emergency response procedures. </w:t>
      </w:r>
    </w:p>
    <w:p w14:paraId="19EBE900" w14:textId="77777777" w:rsidR="005160E9" w:rsidRDefault="005160E9" w:rsidP="005160E9">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2E2EFE">
        <w:rPr>
          <w:rFonts w:ascii="Arial" w:hAnsi="Arial" w:cs="Arial"/>
          <w:color w:val="000000"/>
          <w:sz w:val="22"/>
          <w:szCs w:val="22"/>
        </w:rPr>
        <w:t>9</w:t>
      </w:r>
      <w:r w:rsidR="00091F06">
        <w:rPr>
          <w:rFonts w:ascii="Arial" w:hAnsi="Arial" w:cs="Arial"/>
          <w:color w:val="000000"/>
          <w:sz w:val="22"/>
          <w:szCs w:val="22"/>
        </w:rPr>
        <w:t>3</w:t>
      </w:r>
      <w:r>
        <w:rPr>
          <w:rFonts w:ascii="Arial" w:hAnsi="Arial" w:cs="Arial"/>
          <w:color w:val="000000"/>
          <w:sz w:val="22"/>
          <w:szCs w:val="22"/>
        </w:rPr>
        <w:t xml:space="preserve">) </w:t>
      </w:r>
      <w:r w:rsidRPr="0035657D">
        <w:rPr>
          <w:rFonts w:ascii="Arial" w:hAnsi="Arial" w:cs="Arial"/>
          <w:color w:val="000000"/>
          <w:sz w:val="22"/>
          <w:szCs w:val="22"/>
        </w:rPr>
        <w:t xml:space="preserve">“Sanitize” means reducing the level of microbes to that </w:t>
      </w:r>
      <w:r w:rsidR="0045079C">
        <w:rPr>
          <w:rFonts w:ascii="Arial" w:hAnsi="Arial" w:cs="Arial"/>
          <w:color w:val="000000"/>
          <w:sz w:val="22"/>
          <w:szCs w:val="22"/>
        </w:rPr>
        <w:t xml:space="preserve">level </w:t>
      </w:r>
      <w:r w:rsidRPr="0035657D">
        <w:rPr>
          <w:rFonts w:ascii="Arial" w:hAnsi="Arial" w:cs="Arial"/>
          <w:color w:val="000000"/>
          <w:sz w:val="22"/>
          <w:szCs w:val="22"/>
        </w:rPr>
        <w:t>considered safe by public health standards</w:t>
      </w:r>
      <w:r w:rsidR="00092CCE">
        <w:rPr>
          <w:rFonts w:ascii="Arial" w:hAnsi="Arial" w:cs="Arial"/>
          <w:color w:val="000000"/>
          <w:sz w:val="22"/>
          <w:szCs w:val="22"/>
        </w:rPr>
        <w:t>.</w:t>
      </w:r>
      <w:r w:rsidRPr="0035657D">
        <w:rPr>
          <w:rFonts w:ascii="Arial" w:hAnsi="Arial" w:cs="Arial"/>
          <w:color w:val="000000"/>
          <w:sz w:val="22"/>
          <w:szCs w:val="22"/>
        </w:rPr>
        <w:t xml:space="preserve"> This may be achieved through a variety of chemical or physical means including chemical treatment, physical cleaning, or drying. </w:t>
      </w:r>
    </w:p>
    <w:p w14:paraId="0A5668AA" w14:textId="77777777" w:rsidR="005160E9" w:rsidRDefault="005160E9" w:rsidP="00594970">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2E2EFE">
        <w:rPr>
          <w:rFonts w:ascii="Arial" w:hAnsi="Arial" w:cs="Arial"/>
          <w:color w:val="000000"/>
          <w:sz w:val="22"/>
          <w:szCs w:val="22"/>
        </w:rPr>
        <w:t>9</w:t>
      </w:r>
      <w:r w:rsidR="00091F06">
        <w:rPr>
          <w:rFonts w:ascii="Arial" w:hAnsi="Arial" w:cs="Arial"/>
          <w:color w:val="000000"/>
          <w:sz w:val="22"/>
          <w:szCs w:val="22"/>
        </w:rPr>
        <w:t>4</w:t>
      </w:r>
      <w:r>
        <w:rPr>
          <w:rFonts w:ascii="Arial" w:hAnsi="Arial" w:cs="Arial"/>
          <w:color w:val="000000"/>
          <w:sz w:val="22"/>
          <w:szCs w:val="22"/>
        </w:rPr>
        <w:t xml:space="preserve">) </w:t>
      </w:r>
      <w:r w:rsidRPr="0035657D">
        <w:rPr>
          <w:rFonts w:ascii="Arial" w:hAnsi="Arial" w:cs="Arial"/>
          <w:color w:val="000000"/>
          <w:sz w:val="22"/>
          <w:szCs w:val="22"/>
        </w:rPr>
        <w:t>“Saturation Index” means a mathematical representation or scale representing the ability of water to deposit calcium carbonate, or dissolve metal, concrete or grout.</w:t>
      </w:r>
    </w:p>
    <w:p w14:paraId="2FF9F60F" w14:textId="77777777" w:rsidR="001568EF" w:rsidRDefault="00283A82" w:rsidP="00283A82">
      <w:pPr>
        <w:autoSpaceDE w:val="0"/>
        <w:autoSpaceDN w:val="0"/>
        <w:adjustRightInd w:val="0"/>
        <w:spacing w:line="480" w:lineRule="auto"/>
        <w:rPr>
          <w:rFonts w:ascii="Arial" w:hAnsi="Arial" w:cs="Arial"/>
          <w:color w:val="000000"/>
        </w:rPr>
      </w:pPr>
      <w:r>
        <w:rPr>
          <w:rFonts w:ascii="Arial" w:hAnsi="Arial" w:cs="Arial"/>
          <w:color w:val="000000"/>
          <w:sz w:val="22"/>
          <w:szCs w:val="22"/>
        </w:rPr>
        <w:t>(</w:t>
      </w:r>
      <w:r w:rsidR="00CC0056">
        <w:rPr>
          <w:rFonts w:ascii="Arial" w:hAnsi="Arial" w:cs="Arial"/>
          <w:color w:val="000000"/>
          <w:sz w:val="22"/>
          <w:szCs w:val="22"/>
        </w:rPr>
        <w:t>9</w:t>
      </w:r>
      <w:r w:rsidR="00091F06">
        <w:rPr>
          <w:rFonts w:ascii="Arial" w:hAnsi="Arial" w:cs="Arial"/>
          <w:color w:val="000000"/>
          <w:sz w:val="22"/>
          <w:szCs w:val="22"/>
        </w:rPr>
        <w:t>5</w:t>
      </w:r>
      <w:r w:rsidR="003B007D" w:rsidRPr="00AA494F">
        <w:rPr>
          <w:rFonts w:ascii="Arial" w:hAnsi="Arial" w:cs="Arial"/>
          <w:color w:val="000000"/>
          <w:sz w:val="22"/>
          <w:szCs w:val="22"/>
        </w:rPr>
        <w:t xml:space="preserve">) "Shock Treatment" means the practice of adding significant amounts of </w:t>
      </w:r>
    </w:p>
    <w:p w14:paraId="23616F0C" w14:textId="77777777" w:rsidR="003B007D" w:rsidRPr="00AA494F" w:rsidRDefault="003B007D" w:rsidP="00283A82">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 xml:space="preserve">an oxidizing chemical to water to destroy ammonia and nitrogenous and organic contaminants in water. </w:t>
      </w:r>
    </w:p>
    <w:p w14:paraId="6BEDF1C7" w14:textId="77777777"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C0056">
        <w:rPr>
          <w:rFonts w:ascii="Arial" w:hAnsi="Arial" w:cs="Arial"/>
          <w:color w:val="000000"/>
          <w:sz w:val="22"/>
          <w:szCs w:val="22"/>
        </w:rPr>
        <w:t>9</w:t>
      </w:r>
      <w:r w:rsidR="00091F06">
        <w:rPr>
          <w:rFonts w:ascii="Arial" w:hAnsi="Arial" w:cs="Arial"/>
          <w:color w:val="000000"/>
          <w:sz w:val="22"/>
          <w:szCs w:val="22"/>
        </w:rPr>
        <w:t>6</w:t>
      </w:r>
      <w:r w:rsidRPr="00AA494F">
        <w:rPr>
          <w:rFonts w:ascii="Arial" w:hAnsi="Arial" w:cs="Arial"/>
          <w:color w:val="000000"/>
          <w:sz w:val="22"/>
          <w:szCs w:val="22"/>
        </w:rPr>
        <w:t xml:space="preserve">) "Skimmer Weir" means the part of a skimmer which adjusts automatically to small changes in water level to assure a continuous flow of water to the skimmer. </w:t>
      </w:r>
    </w:p>
    <w:p w14:paraId="22615801" w14:textId="4BF29172" w:rsidR="003B007D" w:rsidRPr="003F01C6" w:rsidRDefault="003B007D" w:rsidP="00594970">
      <w:pPr>
        <w:pStyle w:val="Default"/>
        <w:spacing w:line="480" w:lineRule="auto"/>
        <w:rPr>
          <w:sz w:val="22"/>
          <w:szCs w:val="22"/>
        </w:rPr>
      </w:pPr>
      <w:r w:rsidRPr="003F01C6">
        <w:rPr>
          <w:sz w:val="22"/>
          <w:szCs w:val="22"/>
        </w:rPr>
        <w:t>(</w:t>
      </w:r>
      <w:r w:rsidR="00CC0056" w:rsidRPr="003F01C6">
        <w:rPr>
          <w:sz w:val="22"/>
          <w:szCs w:val="22"/>
        </w:rPr>
        <w:t>9</w:t>
      </w:r>
      <w:r w:rsidR="00091F06">
        <w:rPr>
          <w:sz w:val="22"/>
          <w:szCs w:val="22"/>
        </w:rPr>
        <w:t>7</w:t>
      </w:r>
      <w:r w:rsidR="005160E9" w:rsidRPr="003F01C6">
        <w:rPr>
          <w:sz w:val="22"/>
          <w:szCs w:val="22"/>
        </w:rPr>
        <w:t>)</w:t>
      </w:r>
      <w:r w:rsidRPr="003F01C6">
        <w:rPr>
          <w:sz w:val="22"/>
          <w:szCs w:val="22"/>
        </w:rPr>
        <w:t xml:space="preserve"> "Slip Resistant" means a surface that has been treated or constructed </w:t>
      </w:r>
      <w:proofErr w:type="gramStart"/>
      <w:r w:rsidRPr="003F01C6">
        <w:rPr>
          <w:sz w:val="22"/>
          <w:szCs w:val="22"/>
        </w:rPr>
        <w:t>so as to</w:t>
      </w:r>
      <w:proofErr w:type="gramEnd"/>
      <w:r w:rsidRPr="003F01C6">
        <w:rPr>
          <w:sz w:val="22"/>
          <w:szCs w:val="22"/>
        </w:rPr>
        <w:t xml:space="preserve"> significantly reduce the chance of a </w:t>
      </w:r>
      <w:r w:rsidR="0045079C" w:rsidRPr="003F01C6">
        <w:rPr>
          <w:sz w:val="22"/>
          <w:szCs w:val="22"/>
        </w:rPr>
        <w:t xml:space="preserve">patron </w:t>
      </w:r>
      <w:r w:rsidRPr="003F01C6">
        <w:rPr>
          <w:sz w:val="22"/>
          <w:szCs w:val="22"/>
        </w:rPr>
        <w:t xml:space="preserve">slipping. The surface shall not be an abrasion hazard. </w:t>
      </w:r>
      <w:r w:rsidR="003F01C6" w:rsidRPr="00594970">
        <w:rPr>
          <w:sz w:val="22"/>
          <w:szCs w:val="22"/>
        </w:rPr>
        <w:t xml:space="preserve">All surfaces required to be slip-resistant shall have a minimum dynamic </w:t>
      </w:r>
      <w:r w:rsidR="003F01C6" w:rsidRPr="00594970">
        <w:rPr>
          <w:sz w:val="22"/>
          <w:szCs w:val="22"/>
        </w:rPr>
        <w:lastRenderedPageBreak/>
        <w:t xml:space="preserve">coefficient of friction at least equal to the requirements of ANSI A137.1-2012 </w:t>
      </w:r>
      <w:r w:rsidR="003F01C6">
        <w:rPr>
          <w:sz w:val="22"/>
          <w:szCs w:val="22"/>
        </w:rPr>
        <w:t xml:space="preserve">or successor standard </w:t>
      </w:r>
      <w:r w:rsidR="003F01C6" w:rsidRPr="00594970">
        <w:rPr>
          <w:sz w:val="22"/>
          <w:szCs w:val="22"/>
        </w:rPr>
        <w:t xml:space="preserve">for that installation as measured by the DCOF </w:t>
      </w:r>
      <w:proofErr w:type="spellStart"/>
      <w:r w:rsidR="003F01C6" w:rsidRPr="00594970">
        <w:rPr>
          <w:sz w:val="22"/>
          <w:szCs w:val="22"/>
        </w:rPr>
        <w:t>AcuTest</w:t>
      </w:r>
      <w:proofErr w:type="spellEnd"/>
      <w:r w:rsidR="003F01C6" w:rsidRPr="00594970">
        <w:rPr>
          <w:sz w:val="22"/>
          <w:szCs w:val="22"/>
        </w:rPr>
        <w:t>.</w:t>
      </w:r>
    </w:p>
    <w:p w14:paraId="0B79E9D2" w14:textId="77777777" w:rsidR="003B007D" w:rsidRPr="00AA494F" w:rsidRDefault="00CC0056" w:rsidP="00AA494F">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(9</w:t>
      </w:r>
      <w:r w:rsidR="00091F06">
        <w:rPr>
          <w:rFonts w:ascii="Arial" w:hAnsi="Arial" w:cs="Arial"/>
          <w:color w:val="000000"/>
          <w:sz w:val="22"/>
          <w:szCs w:val="22"/>
        </w:rPr>
        <w:t>8</w:t>
      </w:r>
      <w:r w:rsidR="005160E9">
        <w:rPr>
          <w:rFonts w:ascii="Arial" w:hAnsi="Arial" w:cs="Arial"/>
          <w:color w:val="000000"/>
          <w:sz w:val="22"/>
          <w:szCs w:val="22"/>
        </w:rPr>
        <w:t>)</w:t>
      </w:r>
      <w:r w:rsidR="003B007D" w:rsidRPr="00AA494F">
        <w:rPr>
          <w:rFonts w:ascii="Arial" w:hAnsi="Arial" w:cs="Arial"/>
          <w:color w:val="000000"/>
          <w:sz w:val="22"/>
          <w:szCs w:val="22"/>
        </w:rPr>
        <w:t xml:space="preserve"> "Sodium Hypochlorite (</w:t>
      </w:r>
      <w:proofErr w:type="spellStart"/>
      <w:r w:rsidR="003B007D" w:rsidRPr="00AA494F">
        <w:rPr>
          <w:rFonts w:ascii="Arial" w:hAnsi="Arial" w:cs="Arial"/>
          <w:color w:val="000000"/>
          <w:sz w:val="22"/>
          <w:szCs w:val="22"/>
        </w:rPr>
        <w:t>NaOCl</w:t>
      </w:r>
      <w:proofErr w:type="spellEnd"/>
      <w:r w:rsidR="003B007D" w:rsidRPr="00AA494F">
        <w:rPr>
          <w:rFonts w:ascii="Arial" w:hAnsi="Arial" w:cs="Arial"/>
          <w:color w:val="000000"/>
          <w:sz w:val="22"/>
          <w:szCs w:val="22"/>
        </w:rPr>
        <w:t>)" means a clear liquid form of an inorganic chlorine compound obtainable in concentrations of 5</w:t>
      </w:r>
      <w:r w:rsidR="003D72BA" w:rsidRPr="00AA494F">
        <w:rPr>
          <w:rFonts w:ascii="Arial" w:hAnsi="Arial" w:cs="Arial"/>
          <w:color w:val="000000"/>
          <w:sz w:val="22"/>
          <w:szCs w:val="22"/>
        </w:rPr>
        <w:t>%</w:t>
      </w:r>
      <w:r w:rsidR="003B007D" w:rsidRPr="00AA494F">
        <w:rPr>
          <w:rFonts w:ascii="Arial" w:hAnsi="Arial" w:cs="Arial"/>
          <w:color w:val="000000"/>
          <w:sz w:val="22"/>
          <w:szCs w:val="22"/>
        </w:rPr>
        <w:t xml:space="preserve"> to 16% available chlorine. </w:t>
      </w:r>
    </w:p>
    <w:p w14:paraId="5F0BCD64" w14:textId="4D588B1E" w:rsidR="001C12AC" w:rsidRDefault="0061763F" w:rsidP="00594970">
      <w:pPr>
        <w:spacing w:line="480" w:lineRule="auto"/>
        <w:rPr>
          <w:rFonts w:ascii="Arial" w:eastAsia="Calibri" w:hAnsi="Arial" w:cs="Arial"/>
          <w:sz w:val="22"/>
          <w:szCs w:val="22"/>
        </w:rPr>
      </w:pPr>
      <w:r w:rsidRPr="00594970">
        <w:rPr>
          <w:rFonts w:ascii="Arial" w:eastAsia="Calibri" w:hAnsi="Arial" w:cs="Arial"/>
          <w:sz w:val="22"/>
          <w:szCs w:val="22"/>
        </w:rPr>
        <w:t>(</w:t>
      </w:r>
      <w:r w:rsidR="00091F06">
        <w:rPr>
          <w:rFonts w:ascii="Arial" w:eastAsia="Calibri" w:hAnsi="Arial" w:cs="Arial"/>
          <w:sz w:val="22"/>
          <w:szCs w:val="22"/>
        </w:rPr>
        <w:t>99</w:t>
      </w:r>
      <w:r w:rsidRPr="00594970">
        <w:rPr>
          <w:rFonts w:ascii="Calibri" w:eastAsia="Calibri" w:hAnsi="Calibri"/>
          <w:sz w:val="22"/>
          <w:szCs w:val="22"/>
        </w:rPr>
        <w:t>)</w:t>
      </w:r>
      <w:r w:rsidR="005160E9">
        <w:rPr>
          <w:rFonts w:ascii="Calibri" w:eastAsia="Calibri" w:hAnsi="Calibri"/>
          <w:sz w:val="22"/>
          <w:szCs w:val="22"/>
        </w:rPr>
        <w:t xml:space="preserve"> </w:t>
      </w:r>
      <w:r w:rsidR="005160E9" w:rsidRPr="00594970">
        <w:rPr>
          <w:rFonts w:ascii="Arial" w:eastAsia="Calibri" w:hAnsi="Arial" w:cs="Arial"/>
          <w:b/>
          <w:bCs/>
          <w:sz w:val="22"/>
          <w:szCs w:val="22"/>
        </w:rPr>
        <w:t>“</w:t>
      </w:r>
      <w:r w:rsidR="005160E9" w:rsidRPr="00594970">
        <w:rPr>
          <w:rFonts w:ascii="Arial" w:eastAsia="Calibri" w:hAnsi="Arial" w:cs="Arial"/>
          <w:bCs/>
          <w:sz w:val="22"/>
          <w:szCs w:val="22"/>
        </w:rPr>
        <w:t xml:space="preserve">Special Use </w:t>
      </w:r>
      <w:r w:rsidR="002C23D3">
        <w:rPr>
          <w:rFonts w:ascii="Arial" w:eastAsia="Calibri" w:hAnsi="Arial" w:cs="Arial"/>
          <w:bCs/>
          <w:sz w:val="22"/>
          <w:szCs w:val="22"/>
        </w:rPr>
        <w:t>Pool</w:t>
      </w:r>
      <w:r w:rsidR="005160E9" w:rsidRPr="00594970">
        <w:rPr>
          <w:rFonts w:ascii="Arial" w:eastAsia="Calibri" w:hAnsi="Arial" w:cs="Arial"/>
          <w:bCs/>
          <w:sz w:val="22"/>
          <w:szCs w:val="22"/>
        </w:rPr>
        <w:t>”</w:t>
      </w:r>
      <w:r w:rsidR="005160E9" w:rsidRPr="00594970">
        <w:rPr>
          <w:rFonts w:ascii="Arial" w:eastAsia="Calibri" w:hAnsi="Arial" w:cs="Arial"/>
          <w:b/>
          <w:bCs/>
          <w:sz w:val="22"/>
          <w:szCs w:val="22"/>
        </w:rPr>
        <w:t xml:space="preserve"> </w:t>
      </w:r>
      <w:r w:rsidR="005160E9" w:rsidRPr="00594970">
        <w:rPr>
          <w:rFonts w:ascii="Arial" w:eastAsia="Calibri" w:hAnsi="Arial" w:cs="Arial"/>
          <w:sz w:val="22"/>
          <w:szCs w:val="22"/>
        </w:rPr>
        <w:t xml:space="preserve">means </w:t>
      </w:r>
      <w:r w:rsidR="002C23D3">
        <w:rPr>
          <w:rFonts w:ascii="Arial" w:eastAsia="Calibri" w:hAnsi="Arial" w:cs="Arial"/>
          <w:sz w:val="22"/>
          <w:szCs w:val="22"/>
        </w:rPr>
        <w:t>a pool</w:t>
      </w:r>
      <w:r w:rsidR="005160E9" w:rsidRPr="00594970">
        <w:rPr>
          <w:rFonts w:ascii="Arial" w:eastAsia="Calibri" w:hAnsi="Arial" w:cs="Arial"/>
          <w:sz w:val="22"/>
          <w:szCs w:val="22"/>
        </w:rPr>
        <w:t xml:space="preserve"> that do</w:t>
      </w:r>
      <w:r w:rsidR="002C23D3">
        <w:rPr>
          <w:rFonts w:ascii="Arial" w:eastAsia="Calibri" w:hAnsi="Arial" w:cs="Arial"/>
          <w:sz w:val="22"/>
          <w:szCs w:val="22"/>
        </w:rPr>
        <w:t>es</w:t>
      </w:r>
      <w:r w:rsidR="002C23D3" w:rsidRPr="002C23D3">
        <w:rPr>
          <w:rFonts w:ascii="Arial" w:eastAsia="Calibri" w:hAnsi="Arial" w:cs="Arial"/>
          <w:sz w:val="22"/>
          <w:szCs w:val="22"/>
        </w:rPr>
        <w:t xml:space="preserve"> not meet the operational</w:t>
      </w:r>
      <w:r w:rsidR="005160E9" w:rsidRPr="00594970">
        <w:rPr>
          <w:rFonts w:ascii="Arial" w:eastAsia="Calibri" w:hAnsi="Arial" w:cs="Arial"/>
          <w:sz w:val="22"/>
          <w:szCs w:val="22"/>
        </w:rPr>
        <w:t xml:space="preserve"> and design </w:t>
      </w:r>
      <w:r w:rsidR="002C23D3">
        <w:rPr>
          <w:rFonts w:ascii="Arial" w:eastAsia="Calibri" w:hAnsi="Arial" w:cs="Arial"/>
          <w:sz w:val="22"/>
          <w:szCs w:val="22"/>
        </w:rPr>
        <w:t>characteristics</w:t>
      </w:r>
      <w:r w:rsidR="005160E9" w:rsidRPr="00594970">
        <w:rPr>
          <w:rFonts w:ascii="Arial" w:eastAsia="Calibri" w:hAnsi="Arial" w:cs="Arial"/>
          <w:sz w:val="22"/>
          <w:szCs w:val="22"/>
        </w:rPr>
        <w:t xml:space="preserve"> of any public swimming pool </w:t>
      </w:r>
      <w:r w:rsidR="003658DD">
        <w:rPr>
          <w:rFonts w:ascii="Arial" w:eastAsia="Calibri" w:hAnsi="Arial" w:cs="Arial"/>
          <w:sz w:val="22"/>
          <w:szCs w:val="22"/>
        </w:rPr>
        <w:t>class</w:t>
      </w:r>
      <w:r w:rsidR="00092CCE">
        <w:rPr>
          <w:rFonts w:ascii="Arial" w:eastAsia="Calibri" w:hAnsi="Arial" w:cs="Arial"/>
          <w:sz w:val="22"/>
          <w:szCs w:val="22"/>
        </w:rPr>
        <w:t xml:space="preserve"> or type</w:t>
      </w:r>
      <w:r w:rsidR="005160E9" w:rsidRPr="00594970">
        <w:rPr>
          <w:rFonts w:ascii="Arial" w:eastAsia="Calibri" w:hAnsi="Arial" w:cs="Arial"/>
          <w:sz w:val="22"/>
          <w:szCs w:val="22"/>
        </w:rPr>
        <w:t xml:space="preserve"> identified </w:t>
      </w:r>
      <w:r w:rsidR="00204D9E">
        <w:rPr>
          <w:rFonts w:ascii="Arial" w:eastAsia="Calibri" w:hAnsi="Arial" w:cs="Arial"/>
          <w:sz w:val="22"/>
          <w:szCs w:val="22"/>
        </w:rPr>
        <w:t xml:space="preserve">elsewhere </w:t>
      </w:r>
      <w:r w:rsidR="005160E9" w:rsidRPr="00594970">
        <w:rPr>
          <w:rFonts w:ascii="Arial" w:eastAsia="Calibri" w:hAnsi="Arial" w:cs="Arial"/>
          <w:sz w:val="22"/>
          <w:szCs w:val="22"/>
        </w:rPr>
        <w:t>in th</w:t>
      </w:r>
      <w:r w:rsidR="0045079C">
        <w:rPr>
          <w:rFonts w:ascii="Arial" w:eastAsia="Calibri" w:hAnsi="Arial" w:cs="Arial"/>
          <w:sz w:val="22"/>
          <w:szCs w:val="22"/>
        </w:rPr>
        <w:t>is</w:t>
      </w:r>
      <w:r w:rsidR="005160E9" w:rsidRPr="00594970">
        <w:rPr>
          <w:rFonts w:ascii="Arial" w:eastAsia="Calibri" w:hAnsi="Arial" w:cs="Arial"/>
          <w:sz w:val="22"/>
          <w:szCs w:val="22"/>
        </w:rPr>
        <w:t xml:space="preserve"> chapter. A special use </w:t>
      </w:r>
      <w:r w:rsidR="002C23D3">
        <w:rPr>
          <w:rFonts w:ascii="Arial" w:eastAsia="Calibri" w:hAnsi="Arial" w:cs="Arial"/>
          <w:sz w:val="22"/>
          <w:szCs w:val="22"/>
        </w:rPr>
        <w:t>pool</w:t>
      </w:r>
      <w:r w:rsidR="005160E9" w:rsidRPr="00594970">
        <w:rPr>
          <w:rFonts w:ascii="Arial" w:eastAsia="Calibri" w:hAnsi="Arial" w:cs="Arial"/>
          <w:sz w:val="22"/>
          <w:szCs w:val="22"/>
        </w:rPr>
        <w:t xml:space="preserve"> may be considered through </w:t>
      </w:r>
      <w:r w:rsidR="005371E4">
        <w:rPr>
          <w:rFonts w:ascii="Arial" w:eastAsia="Calibri" w:hAnsi="Arial" w:cs="Arial"/>
          <w:sz w:val="22"/>
          <w:szCs w:val="22"/>
        </w:rPr>
        <w:t xml:space="preserve">an application for a </w:t>
      </w:r>
      <w:r w:rsidR="005160E9" w:rsidRPr="00594970">
        <w:rPr>
          <w:rFonts w:ascii="Arial" w:eastAsia="Calibri" w:hAnsi="Arial" w:cs="Arial"/>
          <w:sz w:val="22"/>
          <w:szCs w:val="22"/>
        </w:rPr>
        <w:t>variance</w:t>
      </w:r>
      <w:r w:rsidR="005160E9">
        <w:rPr>
          <w:rFonts w:ascii="Arial" w:eastAsia="Calibri" w:hAnsi="Arial" w:cs="Arial"/>
          <w:sz w:val="22"/>
          <w:szCs w:val="22"/>
        </w:rPr>
        <w:t>.</w:t>
      </w:r>
    </w:p>
    <w:p w14:paraId="62D366B1" w14:textId="77777777" w:rsidR="003B007D" w:rsidRPr="00AA494F" w:rsidRDefault="003B007D" w:rsidP="00594970">
      <w:pPr>
        <w:spacing w:line="480" w:lineRule="auto"/>
        <w:rPr>
          <w:rFonts w:ascii="Arial" w:hAnsi="Arial" w:cs="Arial"/>
          <w:color w:val="000000"/>
          <w:sz w:val="22"/>
          <w:szCs w:val="22"/>
        </w:rPr>
      </w:pPr>
      <w:r w:rsidRPr="00AA494F">
        <w:rPr>
          <w:rFonts w:ascii="Arial" w:hAnsi="Arial" w:cs="Arial"/>
          <w:color w:val="000000"/>
          <w:sz w:val="22"/>
          <w:szCs w:val="22"/>
        </w:rPr>
        <w:t>(</w:t>
      </w:r>
      <w:r w:rsidR="002E2EFE">
        <w:rPr>
          <w:rFonts w:ascii="Arial" w:hAnsi="Arial" w:cs="Arial"/>
          <w:color w:val="000000"/>
          <w:sz w:val="22"/>
          <w:szCs w:val="22"/>
        </w:rPr>
        <w:t>10</w:t>
      </w:r>
      <w:r w:rsidR="00091F06">
        <w:rPr>
          <w:rFonts w:ascii="Arial" w:hAnsi="Arial" w:cs="Arial"/>
          <w:color w:val="000000"/>
          <w:sz w:val="22"/>
          <w:szCs w:val="22"/>
        </w:rPr>
        <w:t>0</w:t>
      </w:r>
      <w:r w:rsidRPr="00AA494F">
        <w:rPr>
          <w:rFonts w:ascii="Arial" w:hAnsi="Arial" w:cs="Arial"/>
          <w:color w:val="000000"/>
          <w:sz w:val="22"/>
          <w:szCs w:val="22"/>
        </w:rPr>
        <w:t xml:space="preserve">) "Suction Outlet" means the opening or fitting through which the water under negative pressure is drawn from the pool or spa. </w:t>
      </w:r>
    </w:p>
    <w:p w14:paraId="63178DAF" w14:textId="77777777"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2E2EFE">
        <w:rPr>
          <w:rFonts w:ascii="Arial" w:hAnsi="Arial" w:cs="Arial"/>
          <w:color w:val="000000"/>
          <w:sz w:val="22"/>
          <w:szCs w:val="22"/>
        </w:rPr>
        <w:t>10</w:t>
      </w:r>
      <w:r w:rsidR="00091F06">
        <w:rPr>
          <w:rFonts w:ascii="Arial" w:hAnsi="Arial" w:cs="Arial"/>
          <w:color w:val="000000"/>
          <w:sz w:val="22"/>
          <w:szCs w:val="22"/>
        </w:rPr>
        <w:t>1</w:t>
      </w:r>
      <w:r w:rsidRPr="00AA494F">
        <w:rPr>
          <w:rFonts w:ascii="Arial" w:hAnsi="Arial" w:cs="Arial"/>
          <w:color w:val="000000"/>
          <w:sz w:val="22"/>
          <w:szCs w:val="22"/>
        </w:rPr>
        <w:t xml:space="preserve">) "Suction Piping" means that piping through which water is removed from the pool. </w:t>
      </w:r>
    </w:p>
    <w:p w14:paraId="19A3564E" w14:textId="77777777"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2E2EFE">
        <w:rPr>
          <w:rFonts w:ascii="Arial" w:hAnsi="Arial" w:cs="Arial"/>
          <w:color w:val="000000"/>
          <w:sz w:val="22"/>
          <w:szCs w:val="22"/>
        </w:rPr>
        <w:t>10</w:t>
      </w:r>
      <w:r w:rsidR="00091F06">
        <w:rPr>
          <w:rFonts w:ascii="Arial" w:hAnsi="Arial" w:cs="Arial"/>
          <w:color w:val="000000"/>
          <w:sz w:val="22"/>
          <w:szCs w:val="22"/>
        </w:rPr>
        <w:t>2</w:t>
      </w:r>
      <w:r w:rsidRPr="00AA494F">
        <w:rPr>
          <w:rFonts w:ascii="Arial" w:hAnsi="Arial" w:cs="Arial"/>
          <w:color w:val="000000"/>
          <w:sz w:val="22"/>
          <w:szCs w:val="22"/>
        </w:rPr>
        <w:t xml:space="preserve">) "Surface Skimming System" means perimeter-type overflows, surface skimmers and surface water collection systems of various design and manufacture which permit the continuous removal of floating debris and surface water to the filter. </w:t>
      </w:r>
    </w:p>
    <w:p w14:paraId="2A32BF1C" w14:textId="77777777" w:rsidR="00036AAA" w:rsidRPr="00594970" w:rsidRDefault="00036AAA" w:rsidP="00036AAA">
      <w:pPr>
        <w:autoSpaceDE w:val="0"/>
        <w:autoSpaceDN w:val="0"/>
        <w:adjustRightInd w:val="0"/>
        <w:spacing w:line="480" w:lineRule="auto"/>
        <w:rPr>
          <w:rFonts w:ascii="Arial" w:hAnsi="Arial" w:cs="Arial"/>
          <w:color w:val="000000"/>
          <w:sz w:val="22"/>
          <w:szCs w:val="22"/>
        </w:rPr>
      </w:pPr>
      <w:r w:rsidRPr="009C4F6C">
        <w:rPr>
          <w:rFonts w:ascii="Arial" w:hAnsi="Arial" w:cs="Arial"/>
          <w:color w:val="000000"/>
          <w:sz w:val="22"/>
          <w:szCs w:val="22"/>
        </w:rPr>
        <w:t>(</w:t>
      </w:r>
      <w:r w:rsidR="002E2EFE" w:rsidRPr="009C4F6C">
        <w:rPr>
          <w:rFonts w:ascii="Arial" w:hAnsi="Arial" w:cs="Arial"/>
          <w:color w:val="000000"/>
          <w:sz w:val="22"/>
          <w:szCs w:val="22"/>
        </w:rPr>
        <w:t>10</w:t>
      </w:r>
      <w:r w:rsidR="00091F06">
        <w:rPr>
          <w:rFonts w:ascii="Arial" w:hAnsi="Arial" w:cs="Arial"/>
          <w:color w:val="000000"/>
          <w:sz w:val="22"/>
          <w:szCs w:val="22"/>
        </w:rPr>
        <w:t>3</w:t>
      </w:r>
      <w:r w:rsidRPr="009C4F6C">
        <w:rPr>
          <w:rFonts w:ascii="Arial" w:hAnsi="Arial" w:cs="Arial"/>
          <w:color w:val="000000"/>
          <w:sz w:val="22"/>
          <w:szCs w:val="22"/>
        </w:rPr>
        <w:t>) “S</w:t>
      </w:r>
      <w:r w:rsidR="002E2EFE" w:rsidRPr="009C4F6C">
        <w:rPr>
          <w:rFonts w:ascii="Arial" w:hAnsi="Arial" w:cs="Arial"/>
          <w:color w:val="000000"/>
          <w:sz w:val="22"/>
          <w:szCs w:val="22"/>
        </w:rPr>
        <w:t>upplemental</w:t>
      </w:r>
      <w:r w:rsidRPr="009C4F6C">
        <w:rPr>
          <w:rFonts w:ascii="Arial" w:hAnsi="Arial" w:cs="Arial"/>
          <w:color w:val="000000"/>
          <w:sz w:val="22"/>
          <w:szCs w:val="22"/>
        </w:rPr>
        <w:t xml:space="preserve"> Disinfection Systems” means those disinfection processes or systems </w:t>
      </w:r>
      <w:r w:rsidRPr="00594970">
        <w:rPr>
          <w:rFonts w:ascii="Arial" w:hAnsi="Arial" w:cs="Arial"/>
          <w:color w:val="000000"/>
          <w:sz w:val="22"/>
          <w:szCs w:val="22"/>
        </w:rPr>
        <w:t xml:space="preserve">installed in addition to the </w:t>
      </w:r>
      <w:r w:rsidR="00092CCE">
        <w:rPr>
          <w:rFonts w:ascii="Arial" w:hAnsi="Arial" w:cs="Arial"/>
          <w:color w:val="000000"/>
          <w:sz w:val="22"/>
          <w:szCs w:val="22"/>
        </w:rPr>
        <w:t>primary</w:t>
      </w:r>
      <w:r w:rsidRPr="00594970">
        <w:rPr>
          <w:rFonts w:ascii="Arial" w:hAnsi="Arial" w:cs="Arial"/>
          <w:color w:val="000000"/>
          <w:sz w:val="22"/>
          <w:szCs w:val="22"/>
        </w:rPr>
        <w:t xml:space="preserve"> system required on all</w:t>
      </w:r>
      <w:r w:rsidRPr="009C4F6C">
        <w:rPr>
          <w:rFonts w:ascii="Arial" w:hAnsi="Arial" w:cs="Arial"/>
          <w:color w:val="000000"/>
          <w:sz w:val="22"/>
          <w:szCs w:val="22"/>
        </w:rPr>
        <w:t xml:space="preserve"> </w:t>
      </w:r>
      <w:r w:rsidRPr="00594970">
        <w:rPr>
          <w:rFonts w:ascii="Arial" w:hAnsi="Arial" w:cs="Arial"/>
          <w:color w:val="000000"/>
          <w:sz w:val="22"/>
          <w:szCs w:val="22"/>
        </w:rPr>
        <w:t>increased risk</w:t>
      </w:r>
      <w:r w:rsidRPr="009C4F6C">
        <w:rPr>
          <w:rFonts w:ascii="Arial" w:hAnsi="Arial" w:cs="Arial"/>
          <w:color w:val="000000"/>
          <w:sz w:val="22"/>
          <w:szCs w:val="22"/>
        </w:rPr>
        <w:t xml:space="preserve"> public pools.</w:t>
      </w:r>
    </w:p>
    <w:p w14:paraId="77DA67AA" w14:textId="77777777" w:rsidR="003B007D" w:rsidRPr="00AA494F" w:rsidRDefault="003B007D" w:rsidP="00036AAA">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2E2EFE">
        <w:rPr>
          <w:rFonts w:ascii="Arial" w:hAnsi="Arial" w:cs="Arial"/>
          <w:color w:val="000000"/>
          <w:sz w:val="22"/>
          <w:szCs w:val="22"/>
        </w:rPr>
        <w:t>10</w:t>
      </w:r>
      <w:r w:rsidR="00091F06">
        <w:rPr>
          <w:rFonts w:ascii="Arial" w:hAnsi="Arial" w:cs="Arial"/>
          <w:color w:val="000000"/>
          <w:sz w:val="22"/>
          <w:szCs w:val="22"/>
        </w:rPr>
        <w:t>4</w:t>
      </w:r>
      <w:r w:rsidRPr="00AA494F">
        <w:rPr>
          <w:rFonts w:ascii="Arial" w:hAnsi="Arial" w:cs="Arial"/>
          <w:color w:val="000000"/>
          <w:sz w:val="22"/>
          <w:szCs w:val="22"/>
        </w:rPr>
        <w:t xml:space="preserve">) "Test Kit" means a device used to monitor specific chemical or agent residual or demands in pool or spa water. </w:t>
      </w:r>
    </w:p>
    <w:p w14:paraId="10C7E470" w14:textId="77777777" w:rsidR="005160E9" w:rsidRDefault="00A74BD7" w:rsidP="005160E9">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753CF3">
        <w:rPr>
          <w:rFonts w:ascii="Arial" w:hAnsi="Arial" w:cs="Arial"/>
          <w:color w:val="000000"/>
          <w:sz w:val="22"/>
          <w:szCs w:val="22"/>
        </w:rPr>
        <w:t>10</w:t>
      </w:r>
      <w:r w:rsidR="00091F06">
        <w:rPr>
          <w:rFonts w:ascii="Arial" w:hAnsi="Arial" w:cs="Arial"/>
          <w:color w:val="000000"/>
          <w:sz w:val="22"/>
          <w:szCs w:val="22"/>
        </w:rPr>
        <w:t>5</w:t>
      </w:r>
      <w:r w:rsidR="00753CF3">
        <w:rPr>
          <w:rFonts w:ascii="Arial" w:hAnsi="Arial" w:cs="Arial"/>
          <w:color w:val="000000"/>
          <w:sz w:val="22"/>
          <w:szCs w:val="22"/>
        </w:rPr>
        <w:t>)</w:t>
      </w:r>
      <w:r>
        <w:rPr>
          <w:rFonts w:ascii="Arial" w:hAnsi="Arial" w:cs="Arial"/>
          <w:color w:val="000000"/>
          <w:sz w:val="22"/>
          <w:szCs w:val="22"/>
        </w:rPr>
        <w:t xml:space="preserve"> </w:t>
      </w:r>
      <w:r w:rsidR="005160E9" w:rsidRPr="0035657D">
        <w:rPr>
          <w:rFonts w:ascii="Arial" w:hAnsi="Arial" w:cs="Arial"/>
          <w:color w:val="000000"/>
          <w:sz w:val="22"/>
          <w:szCs w:val="22"/>
        </w:rPr>
        <w:t>“Theoretical Peak Occupancy</w:t>
      </w:r>
      <w:r w:rsidR="005160E9">
        <w:rPr>
          <w:rFonts w:ascii="Arial" w:hAnsi="Arial" w:cs="Arial"/>
          <w:color w:val="000000"/>
          <w:sz w:val="22"/>
          <w:szCs w:val="22"/>
        </w:rPr>
        <w:t xml:space="preserve"> Load</w:t>
      </w:r>
      <w:r w:rsidR="005160E9" w:rsidRPr="0035657D">
        <w:rPr>
          <w:rFonts w:ascii="Arial" w:hAnsi="Arial" w:cs="Arial"/>
          <w:color w:val="000000"/>
          <w:sz w:val="22"/>
          <w:szCs w:val="22"/>
        </w:rPr>
        <w:t xml:space="preserve">” means the anticipated peak number of </w:t>
      </w:r>
      <w:r w:rsidR="002C23D3">
        <w:rPr>
          <w:rFonts w:ascii="Arial" w:hAnsi="Arial" w:cs="Arial"/>
          <w:color w:val="000000"/>
          <w:sz w:val="22"/>
          <w:szCs w:val="22"/>
        </w:rPr>
        <w:t>bathers</w:t>
      </w:r>
      <w:r w:rsidR="005160E9" w:rsidRPr="0035657D">
        <w:rPr>
          <w:rFonts w:ascii="Arial" w:hAnsi="Arial" w:cs="Arial"/>
          <w:color w:val="000000"/>
          <w:sz w:val="22"/>
          <w:szCs w:val="22"/>
        </w:rPr>
        <w:t xml:space="preserve"> in </w:t>
      </w:r>
      <w:r w:rsidR="005160E9">
        <w:rPr>
          <w:rFonts w:ascii="Arial" w:hAnsi="Arial" w:cs="Arial"/>
          <w:color w:val="000000"/>
          <w:sz w:val="22"/>
          <w:szCs w:val="22"/>
        </w:rPr>
        <w:t>the water</w:t>
      </w:r>
      <w:r w:rsidR="005160E9" w:rsidRPr="0035657D">
        <w:rPr>
          <w:rFonts w:ascii="Arial" w:hAnsi="Arial" w:cs="Arial"/>
          <w:color w:val="000000"/>
          <w:sz w:val="22"/>
          <w:szCs w:val="22"/>
        </w:rPr>
        <w:t xml:space="preserve"> </w:t>
      </w:r>
      <w:r w:rsidR="005160E9" w:rsidRPr="00C44685">
        <w:rPr>
          <w:rFonts w:ascii="Arial" w:hAnsi="Arial" w:cs="Arial"/>
          <w:color w:val="000000"/>
          <w:sz w:val="22"/>
          <w:szCs w:val="22"/>
        </w:rPr>
        <w:t>and on</w:t>
      </w:r>
      <w:r w:rsidR="005160E9" w:rsidRPr="0035657D">
        <w:rPr>
          <w:rFonts w:ascii="Arial" w:hAnsi="Arial" w:cs="Arial"/>
          <w:color w:val="000000"/>
          <w:sz w:val="22"/>
          <w:szCs w:val="22"/>
        </w:rPr>
        <w:t xml:space="preserve"> the deck. </w:t>
      </w:r>
      <w:r w:rsidR="005160E9">
        <w:rPr>
          <w:rFonts w:ascii="Arial" w:hAnsi="Arial" w:cs="Arial"/>
          <w:color w:val="000000"/>
          <w:sz w:val="22"/>
          <w:szCs w:val="22"/>
        </w:rPr>
        <w:t>This</w:t>
      </w:r>
      <w:r w:rsidR="005160E9" w:rsidRPr="0035657D">
        <w:rPr>
          <w:rFonts w:ascii="Arial" w:hAnsi="Arial" w:cs="Arial"/>
          <w:color w:val="000000"/>
          <w:sz w:val="22"/>
          <w:szCs w:val="22"/>
        </w:rPr>
        <w:t xml:space="preserve"> occupancy </w:t>
      </w:r>
      <w:r w:rsidR="005160E9">
        <w:rPr>
          <w:rFonts w:ascii="Arial" w:hAnsi="Arial" w:cs="Arial"/>
          <w:color w:val="000000"/>
          <w:sz w:val="22"/>
          <w:szCs w:val="22"/>
        </w:rPr>
        <w:t xml:space="preserve">is </w:t>
      </w:r>
      <w:r w:rsidR="002C23D3">
        <w:rPr>
          <w:rFonts w:ascii="Arial" w:hAnsi="Arial" w:cs="Arial"/>
          <w:color w:val="000000"/>
          <w:sz w:val="22"/>
          <w:szCs w:val="22"/>
        </w:rPr>
        <w:t xml:space="preserve">also </w:t>
      </w:r>
      <w:r w:rsidR="005160E9" w:rsidRPr="0035657D">
        <w:rPr>
          <w:rFonts w:ascii="Arial" w:hAnsi="Arial" w:cs="Arial"/>
          <w:color w:val="000000"/>
          <w:sz w:val="22"/>
          <w:szCs w:val="22"/>
        </w:rPr>
        <w:t xml:space="preserve">used for design purposes </w:t>
      </w:r>
      <w:r w:rsidR="005160E9">
        <w:rPr>
          <w:rFonts w:ascii="Arial" w:hAnsi="Arial" w:cs="Arial"/>
          <w:color w:val="000000"/>
          <w:sz w:val="22"/>
          <w:szCs w:val="22"/>
        </w:rPr>
        <w:t>and to</w:t>
      </w:r>
      <w:r w:rsidR="005160E9" w:rsidRPr="0035657D">
        <w:rPr>
          <w:rFonts w:ascii="Arial" w:hAnsi="Arial" w:cs="Arial"/>
          <w:color w:val="000000"/>
          <w:sz w:val="22"/>
          <w:szCs w:val="22"/>
        </w:rPr>
        <w:t xml:space="preserve"> determin</w:t>
      </w:r>
      <w:r w:rsidR="005160E9">
        <w:rPr>
          <w:rFonts w:ascii="Arial" w:hAnsi="Arial" w:cs="Arial"/>
          <w:color w:val="000000"/>
          <w:sz w:val="22"/>
          <w:szCs w:val="22"/>
        </w:rPr>
        <w:t>e</w:t>
      </w:r>
      <w:r w:rsidR="005160E9" w:rsidRPr="0035657D">
        <w:rPr>
          <w:rFonts w:ascii="Arial" w:hAnsi="Arial" w:cs="Arial"/>
          <w:color w:val="000000"/>
          <w:sz w:val="22"/>
          <w:szCs w:val="22"/>
        </w:rPr>
        <w:t xml:space="preserve"> services that support </w:t>
      </w:r>
      <w:r w:rsidR="002C23D3">
        <w:rPr>
          <w:rFonts w:ascii="Arial" w:hAnsi="Arial" w:cs="Arial"/>
          <w:color w:val="000000"/>
          <w:sz w:val="22"/>
          <w:szCs w:val="22"/>
        </w:rPr>
        <w:t>bathers</w:t>
      </w:r>
      <w:r w:rsidR="005160E9" w:rsidRPr="0035657D">
        <w:rPr>
          <w:rFonts w:ascii="Arial" w:hAnsi="Arial" w:cs="Arial"/>
          <w:color w:val="000000"/>
          <w:sz w:val="22"/>
          <w:szCs w:val="22"/>
        </w:rPr>
        <w:t xml:space="preserve">. For </w:t>
      </w:r>
      <w:r w:rsidR="002C23D3">
        <w:rPr>
          <w:rFonts w:ascii="Arial" w:hAnsi="Arial" w:cs="Arial"/>
          <w:color w:val="000000"/>
          <w:sz w:val="22"/>
          <w:szCs w:val="22"/>
        </w:rPr>
        <w:t>public swimming pools</w:t>
      </w:r>
      <w:r w:rsidR="005160E9" w:rsidRPr="0035657D">
        <w:rPr>
          <w:rFonts w:ascii="Arial" w:hAnsi="Arial" w:cs="Arial"/>
          <w:color w:val="000000"/>
          <w:sz w:val="22"/>
          <w:szCs w:val="22"/>
        </w:rPr>
        <w:t xml:space="preserve">, the theoretical peak occupancy </w:t>
      </w:r>
      <w:r w:rsidR="005160E9">
        <w:rPr>
          <w:rFonts w:ascii="Arial" w:hAnsi="Arial" w:cs="Arial"/>
          <w:color w:val="000000"/>
          <w:sz w:val="22"/>
          <w:szCs w:val="22"/>
        </w:rPr>
        <w:t xml:space="preserve">load </w:t>
      </w:r>
      <w:r w:rsidR="005160E9" w:rsidRPr="0035657D">
        <w:rPr>
          <w:rFonts w:ascii="Arial" w:hAnsi="Arial" w:cs="Arial"/>
          <w:color w:val="000000"/>
          <w:sz w:val="22"/>
          <w:szCs w:val="22"/>
        </w:rPr>
        <w:t xml:space="preserve">is calculated </w:t>
      </w:r>
      <w:r w:rsidR="005160E9">
        <w:rPr>
          <w:rFonts w:ascii="Arial" w:hAnsi="Arial" w:cs="Arial"/>
          <w:color w:val="000000"/>
          <w:sz w:val="22"/>
          <w:szCs w:val="22"/>
        </w:rPr>
        <w:t>by using the water density factor and deck area</w:t>
      </w:r>
      <w:r w:rsidR="005160E9" w:rsidRPr="0035657D">
        <w:rPr>
          <w:rFonts w:ascii="Arial" w:hAnsi="Arial" w:cs="Arial"/>
          <w:color w:val="000000"/>
          <w:sz w:val="22"/>
          <w:szCs w:val="22"/>
        </w:rPr>
        <w:t>:</w:t>
      </w:r>
    </w:p>
    <w:p w14:paraId="5F9363F1" w14:textId="77777777" w:rsidR="005160E9" w:rsidRDefault="005160E9" w:rsidP="005160E9">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(a)</w:t>
      </w:r>
      <w:r w:rsidR="002C23D3">
        <w:rPr>
          <w:rFonts w:ascii="Arial" w:hAnsi="Arial" w:cs="Arial"/>
          <w:color w:val="000000"/>
          <w:sz w:val="22"/>
          <w:szCs w:val="22"/>
        </w:rPr>
        <w:t xml:space="preserve"> Flat Water</w:t>
      </w:r>
      <w:r w:rsidR="00F04692">
        <w:rPr>
          <w:rFonts w:ascii="Arial" w:hAnsi="Arial" w:cs="Arial"/>
          <w:color w:val="000000"/>
          <w:sz w:val="22"/>
          <w:szCs w:val="22"/>
        </w:rPr>
        <w:t>. A</w:t>
      </w:r>
      <w:r w:rsidR="002C23D3">
        <w:rPr>
          <w:rFonts w:ascii="Arial" w:hAnsi="Arial" w:cs="Arial"/>
          <w:color w:val="000000"/>
          <w:sz w:val="22"/>
          <w:szCs w:val="22"/>
        </w:rPr>
        <w:t xml:space="preserve"> public swimming pool</w:t>
      </w:r>
      <w:r w:rsidRPr="0035657D">
        <w:rPr>
          <w:rFonts w:ascii="Arial" w:hAnsi="Arial" w:cs="Arial"/>
          <w:color w:val="000000"/>
          <w:sz w:val="22"/>
          <w:szCs w:val="22"/>
        </w:rPr>
        <w:t xml:space="preserve"> in which the water line is static except for movement made by users usually as a horizontal use as in swimming. Diving </w:t>
      </w:r>
      <w:proofErr w:type="spellStart"/>
      <w:r w:rsidRPr="0035657D">
        <w:rPr>
          <w:rFonts w:ascii="Arial" w:hAnsi="Arial" w:cs="Arial"/>
          <w:color w:val="000000"/>
          <w:sz w:val="22"/>
          <w:szCs w:val="22"/>
        </w:rPr>
        <w:t>spargers</w:t>
      </w:r>
      <w:proofErr w:type="spellEnd"/>
      <w:r w:rsidRPr="0035657D">
        <w:rPr>
          <w:rFonts w:ascii="Arial" w:hAnsi="Arial" w:cs="Arial"/>
          <w:color w:val="000000"/>
          <w:sz w:val="22"/>
          <w:szCs w:val="22"/>
        </w:rPr>
        <w:t xml:space="preserve"> do not void the </w:t>
      </w:r>
      <w:proofErr w:type="gramStart"/>
      <w:r w:rsidRPr="0035657D">
        <w:rPr>
          <w:rFonts w:ascii="Arial" w:hAnsi="Arial" w:cs="Arial"/>
          <w:color w:val="000000"/>
          <w:sz w:val="22"/>
          <w:szCs w:val="22"/>
        </w:rPr>
        <w:t>flat water</w:t>
      </w:r>
      <w:proofErr w:type="gramEnd"/>
      <w:r w:rsidRPr="0035657D">
        <w:rPr>
          <w:rFonts w:ascii="Arial" w:hAnsi="Arial" w:cs="Arial"/>
          <w:color w:val="000000"/>
          <w:sz w:val="22"/>
          <w:szCs w:val="22"/>
        </w:rPr>
        <w:t xml:space="preserve"> definition.</w:t>
      </w:r>
    </w:p>
    <w:p w14:paraId="346E0ACA" w14:textId="58DDED3E" w:rsidR="005160E9" w:rsidRDefault="005160E9" w:rsidP="005160E9">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lastRenderedPageBreak/>
        <w:t xml:space="preserve">(b) </w:t>
      </w:r>
      <w:r w:rsidR="002C23D3">
        <w:rPr>
          <w:rFonts w:ascii="Arial" w:hAnsi="Arial" w:cs="Arial"/>
          <w:color w:val="000000"/>
          <w:sz w:val="22"/>
          <w:szCs w:val="22"/>
        </w:rPr>
        <w:t xml:space="preserve"> Agitated Water</w:t>
      </w:r>
      <w:r w:rsidR="00F04692">
        <w:rPr>
          <w:rFonts w:ascii="Arial" w:hAnsi="Arial" w:cs="Arial"/>
          <w:color w:val="000000"/>
          <w:sz w:val="22"/>
          <w:szCs w:val="22"/>
        </w:rPr>
        <w:t>. A</w:t>
      </w:r>
      <w:r w:rsidR="002C23D3">
        <w:rPr>
          <w:rFonts w:ascii="Arial" w:hAnsi="Arial" w:cs="Arial"/>
          <w:color w:val="000000"/>
          <w:sz w:val="22"/>
          <w:szCs w:val="22"/>
        </w:rPr>
        <w:t xml:space="preserve"> public swimming pool</w:t>
      </w:r>
      <w:r w:rsidRPr="0035657D">
        <w:rPr>
          <w:rFonts w:ascii="Arial" w:hAnsi="Arial" w:cs="Arial"/>
          <w:color w:val="000000"/>
          <w:sz w:val="22"/>
          <w:szCs w:val="22"/>
        </w:rPr>
        <w:t xml:space="preserve"> with mechanical means (aquatic features) to discharge, spray, or move the water's surface above or below the static water line of the </w:t>
      </w:r>
      <w:r w:rsidR="002C23D3">
        <w:rPr>
          <w:rFonts w:ascii="Arial" w:hAnsi="Arial" w:cs="Arial"/>
          <w:color w:val="000000"/>
          <w:sz w:val="22"/>
          <w:szCs w:val="22"/>
        </w:rPr>
        <w:t>pool</w:t>
      </w:r>
      <w:r w:rsidRPr="0035657D">
        <w:rPr>
          <w:rFonts w:ascii="Arial" w:hAnsi="Arial" w:cs="Arial"/>
          <w:color w:val="000000"/>
          <w:sz w:val="22"/>
          <w:szCs w:val="22"/>
        </w:rPr>
        <w:t xml:space="preserve"> so people are standing or playing vertically. Where there is no static water line, movement shall be considered above the deck plane.</w:t>
      </w:r>
    </w:p>
    <w:p w14:paraId="7CA0B2FB" w14:textId="77777777" w:rsidR="005160E9" w:rsidRDefault="005160E9" w:rsidP="005160E9">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(c)</w:t>
      </w:r>
      <w:r w:rsidR="00FF48A2">
        <w:rPr>
          <w:rFonts w:ascii="Arial" w:hAnsi="Arial" w:cs="Arial"/>
          <w:color w:val="000000"/>
          <w:sz w:val="22"/>
          <w:szCs w:val="22"/>
        </w:rPr>
        <w:t xml:space="preserve"> Hot Water</w:t>
      </w:r>
      <w:r w:rsidR="00F04692">
        <w:rPr>
          <w:rFonts w:ascii="Arial" w:hAnsi="Arial" w:cs="Arial"/>
          <w:color w:val="000000"/>
          <w:sz w:val="22"/>
          <w:szCs w:val="22"/>
        </w:rPr>
        <w:t>. A</w:t>
      </w:r>
      <w:r w:rsidR="00FF48A2">
        <w:rPr>
          <w:rFonts w:ascii="Arial" w:hAnsi="Arial" w:cs="Arial"/>
          <w:color w:val="000000"/>
          <w:sz w:val="22"/>
          <w:szCs w:val="22"/>
        </w:rPr>
        <w:t xml:space="preserve"> pool or spa</w:t>
      </w:r>
      <w:r w:rsidRPr="0035657D">
        <w:rPr>
          <w:rFonts w:ascii="Arial" w:hAnsi="Arial" w:cs="Arial"/>
          <w:color w:val="000000"/>
          <w:sz w:val="22"/>
          <w:szCs w:val="22"/>
        </w:rPr>
        <w:t xml:space="preserve"> with a water temperature over 90</w:t>
      </w:r>
      <w:r w:rsidRPr="00594970">
        <w:rPr>
          <w:rFonts w:ascii="Arial" w:hAnsi="Arial" w:cs="Arial"/>
          <w:color w:val="000000"/>
          <w:sz w:val="22"/>
          <w:szCs w:val="22"/>
          <w:vertAlign w:val="superscript"/>
        </w:rPr>
        <w:t>o</w:t>
      </w:r>
      <w:r w:rsidRPr="0035657D">
        <w:rPr>
          <w:rFonts w:ascii="Arial" w:hAnsi="Arial" w:cs="Arial"/>
          <w:color w:val="000000"/>
          <w:sz w:val="22"/>
          <w:szCs w:val="22"/>
        </w:rPr>
        <w:t>F (32</w:t>
      </w:r>
      <w:r w:rsidRPr="00594970">
        <w:rPr>
          <w:rFonts w:ascii="Arial" w:hAnsi="Arial" w:cs="Arial"/>
          <w:color w:val="000000"/>
          <w:sz w:val="22"/>
          <w:szCs w:val="22"/>
          <w:vertAlign w:val="superscript"/>
        </w:rPr>
        <w:t>o</w:t>
      </w:r>
      <w:r w:rsidRPr="0035657D">
        <w:rPr>
          <w:rFonts w:ascii="Arial" w:hAnsi="Arial" w:cs="Arial"/>
          <w:color w:val="000000"/>
          <w:sz w:val="22"/>
          <w:szCs w:val="22"/>
        </w:rPr>
        <w:t xml:space="preserve">C). </w:t>
      </w:r>
    </w:p>
    <w:p w14:paraId="3BFF51F4" w14:textId="77777777"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C559A5">
        <w:rPr>
          <w:rFonts w:ascii="Arial" w:hAnsi="Arial" w:cs="Arial"/>
          <w:color w:val="000000"/>
          <w:sz w:val="22"/>
          <w:szCs w:val="22"/>
        </w:rPr>
        <w:t>1</w:t>
      </w:r>
      <w:r w:rsidR="00711880">
        <w:rPr>
          <w:rFonts w:ascii="Arial" w:hAnsi="Arial" w:cs="Arial"/>
          <w:color w:val="000000"/>
          <w:sz w:val="22"/>
          <w:szCs w:val="22"/>
        </w:rPr>
        <w:t>0</w:t>
      </w:r>
      <w:r w:rsidR="00091F06">
        <w:rPr>
          <w:rFonts w:ascii="Arial" w:hAnsi="Arial" w:cs="Arial"/>
          <w:color w:val="000000"/>
          <w:sz w:val="22"/>
          <w:szCs w:val="22"/>
        </w:rPr>
        <w:t>6</w:t>
      </w:r>
      <w:r w:rsidRPr="00AA494F">
        <w:rPr>
          <w:rFonts w:ascii="Arial" w:hAnsi="Arial" w:cs="Arial"/>
          <w:color w:val="000000"/>
          <w:sz w:val="22"/>
          <w:szCs w:val="22"/>
        </w:rPr>
        <w:t xml:space="preserve">) "Time Clock" means a mechanical device that automatically controls the periods that a pump, filter, chlorinator, heater, blower and other electrical devices are running. </w:t>
      </w:r>
    </w:p>
    <w:p w14:paraId="4CF7C067" w14:textId="77777777"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753CF3">
        <w:rPr>
          <w:rFonts w:ascii="Arial" w:hAnsi="Arial" w:cs="Arial"/>
          <w:color w:val="000000"/>
          <w:sz w:val="22"/>
          <w:szCs w:val="22"/>
        </w:rPr>
        <w:t>10</w:t>
      </w:r>
      <w:r w:rsidR="00091F06">
        <w:rPr>
          <w:rFonts w:ascii="Arial" w:hAnsi="Arial" w:cs="Arial"/>
          <w:color w:val="000000"/>
          <w:sz w:val="22"/>
          <w:szCs w:val="22"/>
        </w:rPr>
        <w:t>7</w:t>
      </w:r>
      <w:r w:rsidRPr="00AA494F">
        <w:rPr>
          <w:rFonts w:ascii="Arial" w:hAnsi="Arial" w:cs="Arial"/>
          <w:color w:val="000000"/>
          <w:sz w:val="22"/>
          <w:szCs w:val="22"/>
        </w:rPr>
        <w:t xml:space="preserve">) "Total Alkalinity" means the ability or capacity of water to resist change in pH; also known as the buffering capacity of water. Measured with a test kit and expressed as ppm. </w:t>
      </w:r>
    </w:p>
    <w:p w14:paraId="579D0330" w14:textId="77777777" w:rsidR="003B007D" w:rsidRPr="00720F53" w:rsidRDefault="003B007D" w:rsidP="00AA494F">
      <w:pPr>
        <w:autoSpaceDE w:val="0"/>
        <w:autoSpaceDN w:val="0"/>
        <w:adjustRightInd w:val="0"/>
        <w:spacing w:line="480" w:lineRule="auto"/>
        <w:rPr>
          <w:rFonts w:ascii="Arial" w:hAnsi="Arial" w:cs="Arial"/>
          <w:color w:val="000000"/>
          <w:sz w:val="22"/>
          <w:szCs w:val="22"/>
        </w:rPr>
      </w:pPr>
      <w:r w:rsidRPr="00720F53">
        <w:rPr>
          <w:rFonts w:ascii="Arial" w:hAnsi="Arial" w:cs="Arial"/>
          <w:color w:val="000000"/>
          <w:sz w:val="22"/>
          <w:szCs w:val="22"/>
        </w:rPr>
        <w:t>(</w:t>
      </w:r>
      <w:r w:rsidR="00753CF3">
        <w:rPr>
          <w:rFonts w:ascii="Arial" w:hAnsi="Arial" w:cs="Arial"/>
          <w:color w:val="000000"/>
          <w:sz w:val="22"/>
          <w:szCs w:val="22"/>
        </w:rPr>
        <w:t>10</w:t>
      </w:r>
      <w:r w:rsidR="00091F06">
        <w:rPr>
          <w:rFonts w:ascii="Arial" w:hAnsi="Arial" w:cs="Arial"/>
          <w:color w:val="000000"/>
          <w:sz w:val="22"/>
          <w:szCs w:val="22"/>
        </w:rPr>
        <w:t>8</w:t>
      </w:r>
      <w:r w:rsidRPr="00720F53">
        <w:rPr>
          <w:rFonts w:ascii="Arial" w:hAnsi="Arial" w:cs="Arial"/>
          <w:color w:val="000000"/>
          <w:sz w:val="22"/>
          <w:szCs w:val="22"/>
        </w:rPr>
        <w:t xml:space="preserve">) "Total Available Chlorine (TAC)" means </w:t>
      </w:r>
      <w:r w:rsidR="00D336EC">
        <w:rPr>
          <w:rFonts w:ascii="Arial" w:hAnsi="Arial" w:cs="Arial"/>
          <w:color w:val="000000"/>
          <w:sz w:val="22"/>
          <w:szCs w:val="22"/>
        </w:rPr>
        <w:t>the sum of both the free available and combined chlorines.</w:t>
      </w:r>
    </w:p>
    <w:p w14:paraId="3D902520" w14:textId="54E33A37" w:rsidR="005160E9" w:rsidRPr="00720F53" w:rsidRDefault="00A74BD7" w:rsidP="005160E9">
      <w:pPr>
        <w:autoSpaceDE w:val="0"/>
        <w:autoSpaceDN w:val="0"/>
        <w:adjustRightInd w:val="0"/>
        <w:spacing w:line="480" w:lineRule="auto"/>
        <w:rPr>
          <w:rFonts w:ascii="Arial" w:hAnsi="Arial" w:cs="Arial"/>
          <w:color w:val="000000"/>
          <w:sz w:val="22"/>
          <w:szCs w:val="22"/>
        </w:rPr>
      </w:pPr>
      <w:r w:rsidRPr="00720F53">
        <w:rPr>
          <w:rFonts w:ascii="Arial" w:hAnsi="Arial" w:cs="Arial"/>
          <w:color w:val="000000"/>
          <w:sz w:val="22"/>
          <w:szCs w:val="22"/>
        </w:rPr>
        <w:t>(</w:t>
      </w:r>
      <w:r w:rsidR="00753CF3">
        <w:rPr>
          <w:rFonts w:ascii="Arial" w:hAnsi="Arial" w:cs="Arial"/>
          <w:color w:val="000000"/>
          <w:sz w:val="22"/>
          <w:szCs w:val="22"/>
        </w:rPr>
        <w:t>1</w:t>
      </w:r>
      <w:r w:rsidR="00092CCE">
        <w:rPr>
          <w:rFonts w:ascii="Arial" w:hAnsi="Arial" w:cs="Arial"/>
          <w:color w:val="000000"/>
          <w:sz w:val="22"/>
          <w:szCs w:val="22"/>
        </w:rPr>
        <w:t>0</w:t>
      </w:r>
      <w:r w:rsidR="00091F06">
        <w:rPr>
          <w:rFonts w:ascii="Arial" w:hAnsi="Arial" w:cs="Arial"/>
          <w:color w:val="000000"/>
          <w:sz w:val="22"/>
          <w:szCs w:val="22"/>
        </w:rPr>
        <w:t>9</w:t>
      </w:r>
      <w:r w:rsidRPr="00720F53">
        <w:rPr>
          <w:rFonts w:ascii="Arial" w:hAnsi="Arial" w:cs="Arial"/>
          <w:color w:val="000000"/>
          <w:sz w:val="22"/>
          <w:szCs w:val="22"/>
        </w:rPr>
        <w:t xml:space="preserve">) </w:t>
      </w:r>
      <w:r w:rsidR="005160E9" w:rsidRPr="00720F53">
        <w:rPr>
          <w:rFonts w:ascii="Arial" w:hAnsi="Arial" w:cs="Arial"/>
          <w:color w:val="000000"/>
          <w:sz w:val="22"/>
          <w:szCs w:val="22"/>
        </w:rPr>
        <w:t xml:space="preserve">“Trained Operator” means an individual responsible for the operation and maintenance of the </w:t>
      </w:r>
      <w:r w:rsidR="00D8410E">
        <w:rPr>
          <w:rFonts w:ascii="Arial" w:hAnsi="Arial" w:cs="Arial"/>
          <w:color w:val="000000"/>
          <w:sz w:val="22"/>
          <w:szCs w:val="22"/>
        </w:rPr>
        <w:t xml:space="preserve">public pool </w:t>
      </w:r>
      <w:r w:rsidR="005160E9" w:rsidRPr="00720F53">
        <w:rPr>
          <w:rFonts w:ascii="Arial" w:hAnsi="Arial" w:cs="Arial"/>
          <w:color w:val="000000"/>
          <w:sz w:val="22"/>
          <w:szCs w:val="22"/>
        </w:rPr>
        <w:t xml:space="preserve">water and the associated infrastructure of the facility who has successfully completed a </w:t>
      </w:r>
      <w:r w:rsidR="0093553A">
        <w:rPr>
          <w:rFonts w:ascii="Arial" w:hAnsi="Arial" w:cs="Arial"/>
          <w:color w:val="000000"/>
          <w:sz w:val="22"/>
          <w:szCs w:val="22"/>
        </w:rPr>
        <w:t>D</w:t>
      </w:r>
      <w:r w:rsidR="005160E9" w:rsidRPr="00720F53">
        <w:rPr>
          <w:rFonts w:ascii="Arial" w:hAnsi="Arial" w:cs="Arial"/>
          <w:color w:val="000000"/>
          <w:sz w:val="22"/>
          <w:szCs w:val="22"/>
        </w:rPr>
        <w:t xml:space="preserve">epartment approved operator training course. </w:t>
      </w:r>
    </w:p>
    <w:p w14:paraId="5DED0A8D" w14:textId="77777777"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753CF3">
        <w:rPr>
          <w:rFonts w:ascii="Arial" w:hAnsi="Arial" w:cs="Arial"/>
          <w:color w:val="000000"/>
          <w:sz w:val="22"/>
          <w:szCs w:val="22"/>
        </w:rPr>
        <w:t>1</w:t>
      </w:r>
      <w:r w:rsidR="002E2EFE">
        <w:rPr>
          <w:rFonts w:ascii="Arial" w:hAnsi="Arial" w:cs="Arial"/>
          <w:color w:val="000000"/>
          <w:sz w:val="22"/>
          <w:szCs w:val="22"/>
        </w:rPr>
        <w:t>1</w:t>
      </w:r>
      <w:r w:rsidR="00091F06">
        <w:rPr>
          <w:rFonts w:ascii="Arial" w:hAnsi="Arial" w:cs="Arial"/>
          <w:color w:val="000000"/>
          <w:sz w:val="22"/>
          <w:szCs w:val="22"/>
        </w:rPr>
        <w:t>0</w:t>
      </w:r>
      <w:r w:rsidRPr="00AA494F">
        <w:rPr>
          <w:rFonts w:ascii="Arial" w:hAnsi="Arial" w:cs="Arial"/>
          <w:color w:val="000000"/>
          <w:sz w:val="22"/>
          <w:szCs w:val="22"/>
        </w:rPr>
        <w:t xml:space="preserve">) "Turbidity" means the cloudy condition of water due to the presence of extremely fine particulate materials in suspension that interfere with the passage of light. </w:t>
      </w:r>
    </w:p>
    <w:p w14:paraId="69BA9977" w14:textId="77777777" w:rsidR="003B007D" w:rsidRPr="00AA494F" w:rsidRDefault="003B007D"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753CF3">
        <w:rPr>
          <w:rFonts w:ascii="Arial" w:hAnsi="Arial" w:cs="Arial"/>
          <w:color w:val="000000"/>
          <w:sz w:val="22"/>
          <w:szCs w:val="22"/>
        </w:rPr>
        <w:t>1</w:t>
      </w:r>
      <w:r w:rsidR="002E2EFE">
        <w:rPr>
          <w:rFonts w:ascii="Arial" w:hAnsi="Arial" w:cs="Arial"/>
          <w:color w:val="000000"/>
          <w:sz w:val="22"/>
          <w:szCs w:val="22"/>
        </w:rPr>
        <w:t>1</w:t>
      </w:r>
      <w:r w:rsidR="00091F06">
        <w:rPr>
          <w:rFonts w:ascii="Arial" w:hAnsi="Arial" w:cs="Arial"/>
          <w:color w:val="000000"/>
          <w:sz w:val="22"/>
          <w:szCs w:val="22"/>
        </w:rPr>
        <w:t>1</w:t>
      </w:r>
      <w:r w:rsidRPr="00AA494F">
        <w:rPr>
          <w:rFonts w:ascii="Arial" w:hAnsi="Arial" w:cs="Arial"/>
          <w:color w:val="000000"/>
          <w:sz w:val="22"/>
          <w:szCs w:val="22"/>
        </w:rPr>
        <w:t xml:space="preserve">) "Turnover Rate" means the </w:t>
      </w:r>
      <w:proofErr w:type="gramStart"/>
      <w:r w:rsidRPr="00AA494F">
        <w:rPr>
          <w:rFonts w:ascii="Arial" w:hAnsi="Arial" w:cs="Arial"/>
          <w:color w:val="000000"/>
          <w:sz w:val="22"/>
          <w:szCs w:val="22"/>
        </w:rPr>
        <w:t>period of time</w:t>
      </w:r>
      <w:proofErr w:type="gramEnd"/>
      <w:r w:rsidRPr="00AA494F">
        <w:rPr>
          <w:rFonts w:ascii="Arial" w:hAnsi="Arial" w:cs="Arial"/>
          <w:color w:val="000000"/>
          <w:sz w:val="22"/>
          <w:szCs w:val="22"/>
        </w:rPr>
        <w:t xml:space="preserve"> (usually in hours) required to circulate a volume of water equal to the pool or spa capacity. </w:t>
      </w:r>
    </w:p>
    <w:p w14:paraId="369E46B1" w14:textId="77777777" w:rsidR="00121F22" w:rsidRDefault="00D05F95" w:rsidP="00121F22">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753CF3">
        <w:rPr>
          <w:rFonts w:ascii="Arial" w:hAnsi="Arial" w:cs="Arial"/>
          <w:color w:val="000000"/>
          <w:sz w:val="22"/>
          <w:szCs w:val="22"/>
        </w:rPr>
        <w:t>1</w:t>
      </w:r>
      <w:r w:rsidR="002E2EFE">
        <w:rPr>
          <w:rFonts w:ascii="Arial" w:hAnsi="Arial" w:cs="Arial"/>
          <w:color w:val="000000"/>
          <w:sz w:val="22"/>
          <w:szCs w:val="22"/>
        </w:rPr>
        <w:t>1</w:t>
      </w:r>
      <w:r w:rsidR="00091F06">
        <w:rPr>
          <w:rFonts w:ascii="Arial" w:hAnsi="Arial" w:cs="Arial"/>
          <w:color w:val="000000"/>
          <w:sz w:val="22"/>
          <w:szCs w:val="22"/>
        </w:rPr>
        <w:t>2</w:t>
      </w:r>
      <w:r>
        <w:rPr>
          <w:rFonts w:ascii="Arial" w:hAnsi="Arial" w:cs="Arial"/>
          <w:color w:val="000000"/>
          <w:sz w:val="22"/>
          <w:szCs w:val="22"/>
        </w:rPr>
        <w:t xml:space="preserve">) </w:t>
      </w:r>
      <w:r w:rsidR="005160E9" w:rsidRPr="0035657D">
        <w:rPr>
          <w:rFonts w:ascii="Arial" w:hAnsi="Arial" w:cs="Arial"/>
          <w:color w:val="000000"/>
          <w:sz w:val="22"/>
          <w:szCs w:val="22"/>
        </w:rPr>
        <w:t xml:space="preserve">“Underwater </w:t>
      </w:r>
      <w:r w:rsidR="005160E9">
        <w:rPr>
          <w:rFonts w:ascii="Arial" w:hAnsi="Arial" w:cs="Arial"/>
          <w:color w:val="000000"/>
          <w:sz w:val="22"/>
          <w:szCs w:val="22"/>
        </w:rPr>
        <w:t xml:space="preserve">Seat </w:t>
      </w:r>
      <w:r w:rsidR="005160E9" w:rsidRPr="0035657D">
        <w:rPr>
          <w:rFonts w:ascii="Arial" w:hAnsi="Arial" w:cs="Arial"/>
          <w:color w:val="000000"/>
          <w:sz w:val="22"/>
          <w:szCs w:val="22"/>
        </w:rPr>
        <w:t xml:space="preserve">Bench” means a submerged seat </w:t>
      </w:r>
      <w:r w:rsidR="005160E9">
        <w:rPr>
          <w:rFonts w:ascii="Arial" w:hAnsi="Arial" w:cs="Arial"/>
          <w:color w:val="000000"/>
          <w:sz w:val="22"/>
          <w:szCs w:val="22"/>
        </w:rPr>
        <w:t>with</w:t>
      </w:r>
      <w:r w:rsidR="005160E9" w:rsidRPr="0035657D">
        <w:rPr>
          <w:rFonts w:ascii="Arial" w:hAnsi="Arial" w:cs="Arial"/>
          <w:color w:val="000000"/>
          <w:sz w:val="22"/>
          <w:szCs w:val="22"/>
        </w:rPr>
        <w:t xml:space="preserve">out hydrotherapy jets. </w:t>
      </w:r>
      <w:r w:rsidR="003B007D" w:rsidRPr="00AA494F">
        <w:rPr>
          <w:rFonts w:ascii="Arial" w:hAnsi="Arial" w:cs="Arial"/>
          <w:color w:val="000000"/>
          <w:sz w:val="22"/>
          <w:szCs w:val="22"/>
        </w:rPr>
        <w:t>(</w:t>
      </w:r>
      <w:r w:rsidR="00753CF3">
        <w:rPr>
          <w:rFonts w:ascii="Arial" w:hAnsi="Arial" w:cs="Arial"/>
          <w:color w:val="000000"/>
          <w:sz w:val="22"/>
          <w:szCs w:val="22"/>
        </w:rPr>
        <w:t>1</w:t>
      </w:r>
      <w:r w:rsidR="002E2EFE">
        <w:rPr>
          <w:rFonts w:ascii="Arial" w:hAnsi="Arial" w:cs="Arial"/>
          <w:color w:val="000000"/>
          <w:sz w:val="22"/>
          <w:szCs w:val="22"/>
        </w:rPr>
        <w:t>1</w:t>
      </w:r>
      <w:r w:rsidR="00091F06">
        <w:rPr>
          <w:rFonts w:ascii="Arial" w:hAnsi="Arial" w:cs="Arial"/>
          <w:color w:val="000000"/>
          <w:sz w:val="22"/>
          <w:szCs w:val="22"/>
        </w:rPr>
        <w:t>3</w:t>
      </w:r>
      <w:r w:rsidR="003B007D" w:rsidRPr="00AA494F">
        <w:rPr>
          <w:rFonts w:ascii="Arial" w:hAnsi="Arial" w:cs="Arial"/>
          <w:color w:val="000000"/>
          <w:sz w:val="22"/>
          <w:szCs w:val="22"/>
        </w:rPr>
        <w:t>) "Vacuum" means the reduction of atmospheric pressure within a pipe, tank, pump or other vessel. Vacuum is measured in inches of mercury. One inch (1") of mercury is equivalent to one and thirteen hundred</w:t>
      </w:r>
      <w:r w:rsidR="0045079C">
        <w:rPr>
          <w:rFonts w:ascii="Arial" w:hAnsi="Arial" w:cs="Arial"/>
          <w:color w:val="000000"/>
          <w:sz w:val="22"/>
          <w:szCs w:val="22"/>
        </w:rPr>
        <w:t>th</w:t>
      </w:r>
      <w:r w:rsidR="003B007D" w:rsidRPr="00AA494F">
        <w:rPr>
          <w:rFonts w:ascii="Arial" w:hAnsi="Arial" w:cs="Arial"/>
          <w:color w:val="000000"/>
          <w:sz w:val="22"/>
          <w:szCs w:val="22"/>
        </w:rPr>
        <w:t xml:space="preserve">s feet (1.13') of head. The practical maximum vacuum is thirty inches (30") of mercury or </w:t>
      </w:r>
      <w:proofErr w:type="gramStart"/>
      <w:r w:rsidR="003B007D" w:rsidRPr="00AA494F">
        <w:rPr>
          <w:rFonts w:ascii="Arial" w:hAnsi="Arial" w:cs="Arial"/>
          <w:color w:val="000000"/>
          <w:sz w:val="22"/>
          <w:szCs w:val="22"/>
        </w:rPr>
        <w:t>thirty three</w:t>
      </w:r>
      <w:proofErr w:type="gramEnd"/>
      <w:r w:rsidR="003B007D" w:rsidRPr="00AA494F">
        <w:rPr>
          <w:rFonts w:ascii="Arial" w:hAnsi="Arial" w:cs="Arial"/>
          <w:color w:val="000000"/>
          <w:sz w:val="22"/>
          <w:szCs w:val="22"/>
        </w:rPr>
        <w:t xml:space="preserve"> and nine tenths feet (33.9') of head.</w:t>
      </w:r>
    </w:p>
    <w:p w14:paraId="710AD3AF" w14:textId="77777777" w:rsidR="003B007D" w:rsidRPr="00AA494F" w:rsidRDefault="003B007D" w:rsidP="00121F22">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753CF3">
        <w:rPr>
          <w:rFonts w:ascii="Arial" w:hAnsi="Arial" w:cs="Arial"/>
          <w:color w:val="000000"/>
          <w:sz w:val="22"/>
          <w:szCs w:val="22"/>
        </w:rPr>
        <w:t>11</w:t>
      </w:r>
      <w:r w:rsidR="00091F06">
        <w:rPr>
          <w:rFonts w:ascii="Arial" w:hAnsi="Arial" w:cs="Arial"/>
          <w:color w:val="000000"/>
          <w:sz w:val="22"/>
          <w:szCs w:val="22"/>
        </w:rPr>
        <w:t>4</w:t>
      </w:r>
      <w:r w:rsidRPr="00AA494F">
        <w:rPr>
          <w:rFonts w:ascii="Arial" w:hAnsi="Arial" w:cs="Arial"/>
          <w:color w:val="000000"/>
          <w:sz w:val="22"/>
          <w:szCs w:val="22"/>
        </w:rPr>
        <w:t xml:space="preserve">) "Waterline". The waterline shall be defined in one of the following ways: </w:t>
      </w:r>
    </w:p>
    <w:p w14:paraId="4767C32E" w14:textId="2C3D2FE4" w:rsidR="003B007D" w:rsidRPr="00AA494F" w:rsidRDefault="00753CF3" w:rsidP="00AA494F">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lastRenderedPageBreak/>
        <w:t>(a)</w:t>
      </w:r>
      <w:r w:rsidR="003B007D" w:rsidRPr="00AA494F">
        <w:rPr>
          <w:rFonts w:ascii="Arial" w:hAnsi="Arial" w:cs="Arial"/>
          <w:color w:val="000000"/>
          <w:sz w:val="22"/>
          <w:szCs w:val="22"/>
        </w:rPr>
        <w:t xml:space="preserve"> Skimmer System. The waterline shall be at the midpoint of the operating range of the skimmers when there are no </w:t>
      </w:r>
      <w:r w:rsidR="0045079C">
        <w:rPr>
          <w:rFonts w:ascii="Arial" w:hAnsi="Arial" w:cs="Arial"/>
          <w:color w:val="000000"/>
          <w:sz w:val="22"/>
          <w:szCs w:val="22"/>
        </w:rPr>
        <w:t xml:space="preserve">bathers </w:t>
      </w:r>
      <w:r w:rsidR="003B007D" w:rsidRPr="00AA494F">
        <w:rPr>
          <w:rFonts w:ascii="Arial" w:hAnsi="Arial" w:cs="Arial"/>
          <w:color w:val="000000"/>
          <w:sz w:val="22"/>
          <w:szCs w:val="22"/>
        </w:rPr>
        <w:t xml:space="preserve">in the pool or spa. </w:t>
      </w:r>
    </w:p>
    <w:p w14:paraId="72B7970C" w14:textId="77777777" w:rsidR="003B007D" w:rsidRPr="00AA494F" w:rsidRDefault="00753CF3" w:rsidP="007A5FF4">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(b)</w:t>
      </w:r>
      <w:r w:rsidR="00F04692">
        <w:rPr>
          <w:rFonts w:ascii="Arial" w:hAnsi="Arial" w:cs="Arial"/>
          <w:color w:val="000000"/>
          <w:sz w:val="22"/>
          <w:szCs w:val="22"/>
        </w:rPr>
        <w:t xml:space="preserve"> </w:t>
      </w:r>
      <w:r w:rsidR="003B007D" w:rsidRPr="00AA494F">
        <w:rPr>
          <w:rFonts w:ascii="Arial" w:hAnsi="Arial" w:cs="Arial"/>
          <w:color w:val="000000"/>
          <w:sz w:val="22"/>
          <w:szCs w:val="22"/>
        </w:rPr>
        <w:t xml:space="preserve">Overflow System. The waterline shall be at the top of the overflow rim. </w:t>
      </w:r>
    </w:p>
    <w:p w14:paraId="082A9150" w14:textId="77777777" w:rsidR="005677AF" w:rsidRDefault="00D05F95" w:rsidP="00594970">
      <w:pPr>
        <w:tabs>
          <w:tab w:val="left" w:pos="-720"/>
          <w:tab w:val="left" w:pos="1"/>
          <w:tab w:val="left" w:pos="1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line="480" w:lineRule="auto"/>
        <w:rPr>
          <w:rFonts w:ascii="Arial" w:hAnsi="Arial" w:cs="Arial"/>
          <w:color w:val="000000"/>
          <w:sz w:val="22"/>
          <w:szCs w:val="22"/>
        </w:rPr>
      </w:pPr>
      <w:r w:rsidRPr="009C4F6C">
        <w:rPr>
          <w:rFonts w:ascii="Arial" w:hAnsi="Arial" w:cs="Arial"/>
          <w:color w:val="000000"/>
          <w:sz w:val="22"/>
          <w:szCs w:val="22"/>
        </w:rPr>
        <w:t>(</w:t>
      </w:r>
      <w:r w:rsidR="00753CF3" w:rsidRPr="009C4F6C">
        <w:rPr>
          <w:rFonts w:ascii="Arial" w:hAnsi="Arial" w:cs="Arial"/>
          <w:color w:val="000000"/>
          <w:sz w:val="22"/>
          <w:szCs w:val="22"/>
        </w:rPr>
        <w:t>11</w:t>
      </w:r>
      <w:r w:rsidR="00470BC4">
        <w:rPr>
          <w:rFonts w:ascii="Arial" w:hAnsi="Arial" w:cs="Arial"/>
          <w:color w:val="000000"/>
          <w:sz w:val="22"/>
          <w:szCs w:val="22"/>
        </w:rPr>
        <w:t>5</w:t>
      </w:r>
      <w:r w:rsidRPr="009C4F6C">
        <w:rPr>
          <w:rFonts w:ascii="Arial" w:hAnsi="Arial" w:cs="Arial"/>
          <w:color w:val="000000"/>
          <w:sz w:val="22"/>
          <w:szCs w:val="22"/>
        </w:rPr>
        <w:t xml:space="preserve">) </w:t>
      </w:r>
      <w:r w:rsidR="005160E9" w:rsidRPr="009C4F6C">
        <w:rPr>
          <w:rFonts w:ascii="Arial" w:hAnsi="Arial" w:cs="Arial"/>
          <w:color w:val="000000"/>
          <w:sz w:val="22"/>
          <w:szCs w:val="22"/>
        </w:rPr>
        <w:t>Water</w:t>
      </w:r>
      <w:r w:rsidR="0087702D">
        <w:rPr>
          <w:rFonts w:ascii="Arial" w:hAnsi="Arial" w:cs="Arial"/>
          <w:color w:val="000000"/>
          <w:sz w:val="22"/>
          <w:szCs w:val="22"/>
        </w:rPr>
        <w:t xml:space="preserve"> </w:t>
      </w:r>
      <w:r w:rsidR="005160E9" w:rsidRPr="009C4F6C">
        <w:rPr>
          <w:rFonts w:ascii="Arial" w:hAnsi="Arial" w:cs="Arial"/>
          <w:color w:val="000000"/>
          <w:sz w:val="22"/>
          <w:szCs w:val="22"/>
        </w:rPr>
        <w:t>slide</w:t>
      </w:r>
      <w:r w:rsidR="00F04692">
        <w:rPr>
          <w:rFonts w:ascii="Arial" w:hAnsi="Arial" w:cs="Arial"/>
          <w:color w:val="000000"/>
          <w:sz w:val="22"/>
          <w:szCs w:val="22"/>
        </w:rPr>
        <w:t>. A</w:t>
      </w:r>
      <w:r w:rsidR="005160E9" w:rsidRPr="009C4F6C">
        <w:rPr>
          <w:rFonts w:ascii="Arial" w:hAnsi="Arial" w:cs="Arial"/>
          <w:color w:val="000000"/>
          <w:sz w:val="22"/>
          <w:szCs w:val="22"/>
        </w:rPr>
        <w:t xml:space="preserve"> slide that runs into a landing pool or runout through a fabricated channel with flowing water.</w:t>
      </w:r>
      <w:r w:rsidR="009C4F6C">
        <w:rPr>
          <w:rFonts w:ascii="Arial" w:hAnsi="Arial" w:cs="Arial"/>
          <w:color w:val="000000"/>
          <w:sz w:val="22"/>
          <w:szCs w:val="22"/>
        </w:rPr>
        <w:t xml:space="preserve"> A water</w:t>
      </w:r>
      <w:r w:rsidR="0087702D">
        <w:rPr>
          <w:rFonts w:ascii="Arial" w:hAnsi="Arial" w:cs="Arial"/>
          <w:color w:val="000000"/>
          <w:sz w:val="22"/>
          <w:szCs w:val="22"/>
        </w:rPr>
        <w:t xml:space="preserve"> </w:t>
      </w:r>
      <w:r w:rsidR="009C4F6C">
        <w:rPr>
          <w:rFonts w:ascii="Arial" w:hAnsi="Arial" w:cs="Arial"/>
          <w:color w:val="000000"/>
          <w:sz w:val="22"/>
          <w:szCs w:val="22"/>
        </w:rPr>
        <w:t>slide may</w:t>
      </w:r>
      <w:r w:rsidR="005677AF" w:rsidRPr="005677AF">
        <w:rPr>
          <w:rFonts w:ascii="Arial" w:hAnsi="Arial" w:cs="Arial"/>
          <w:color w:val="000000"/>
          <w:sz w:val="22"/>
          <w:szCs w:val="22"/>
        </w:rPr>
        <w:t xml:space="preserve"> </w:t>
      </w:r>
      <w:r w:rsidR="005677AF">
        <w:rPr>
          <w:rFonts w:ascii="Arial" w:hAnsi="Arial" w:cs="Arial"/>
          <w:color w:val="000000"/>
          <w:sz w:val="22"/>
          <w:szCs w:val="22"/>
        </w:rPr>
        <w:t xml:space="preserve">be classified by their physical and intended use characteristics. The following </w:t>
      </w:r>
      <w:r w:rsidR="003051E6">
        <w:rPr>
          <w:rFonts w:ascii="Arial" w:hAnsi="Arial" w:cs="Arial"/>
          <w:color w:val="000000"/>
          <w:sz w:val="22"/>
          <w:szCs w:val="22"/>
        </w:rPr>
        <w:t>are</w:t>
      </w:r>
      <w:r w:rsidR="005677AF">
        <w:rPr>
          <w:rFonts w:ascii="Arial" w:hAnsi="Arial" w:cs="Arial"/>
          <w:color w:val="000000"/>
          <w:sz w:val="22"/>
          <w:szCs w:val="22"/>
        </w:rPr>
        <w:t xml:space="preserve"> types of waterslides:</w:t>
      </w:r>
    </w:p>
    <w:p w14:paraId="6415578B" w14:textId="77777777" w:rsidR="005677AF" w:rsidRDefault="005677AF" w:rsidP="005677AF">
      <w:pPr>
        <w:tabs>
          <w:tab w:val="left" w:pos="-720"/>
          <w:tab w:val="left" w:pos="1"/>
          <w:tab w:val="left" w:pos="1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line="480" w:lineRule="auto"/>
        <w:rPr>
          <w:rFonts w:ascii="Arial" w:hAnsi="Arial" w:cs="Arial"/>
          <w:color w:val="000000"/>
          <w:sz w:val="22"/>
          <w:szCs w:val="22"/>
        </w:rPr>
      </w:pPr>
      <w:r>
        <w:rPr>
          <w:rFonts w:ascii="Arial" w:hAnsi="Arial" w:cs="Arial"/>
          <w:color w:val="000000"/>
          <w:sz w:val="22"/>
          <w:szCs w:val="22"/>
        </w:rPr>
        <w:t xml:space="preserve">(a) </w:t>
      </w:r>
      <w:r w:rsidRPr="00AE2E22">
        <w:rPr>
          <w:rFonts w:ascii="Arial" w:hAnsi="Arial" w:cs="Arial"/>
          <w:color w:val="000000"/>
          <w:sz w:val="22"/>
          <w:szCs w:val="22"/>
        </w:rPr>
        <w:t xml:space="preserve"> </w:t>
      </w:r>
      <w:r>
        <w:rPr>
          <w:rFonts w:ascii="Arial" w:hAnsi="Arial" w:cs="Arial"/>
          <w:color w:val="000000"/>
          <w:sz w:val="22"/>
          <w:szCs w:val="22"/>
        </w:rPr>
        <w:t>Body Slide. A water slide used without a vehicle.</w:t>
      </w:r>
    </w:p>
    <w:p w14:paraId="21CC5327" w14:textId="4263047C" w:rsidR="005677AF" w:rsidRDefault="005677AF" w:rsidP="005677AF">
      <w:pPr>
        <w:tabs>
          <w:tab w:val="left" w:pos="-720"/>
          <w:tab w:val="left" w:pos="1"/>
          <w:tab w:val="left" w:pos="1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line="480" w:lineRule="auto"/>
        <w:rPr>
          <w:rFonts w:ascii="Arial" w:hAnsi="Arial" w:cs="Arial"/>
          <w:color w:val="000000"/>
          <w:sz w:val="22"/>
          <w:szCs w:val="22"/>
        </w:rPr>
      </w:pPr>
      <w:r>
        <w:rPr>
          <w:rFonts w:ascii="Arial" w:hAnsi="Arial" w:cs="Arial"/>
          <w:color w:val="000000"/>
          <w:sz w:val="22"/>
          <w:szCs w:val="22"/>
        </w:rPr>
        <w:t xml:space="preserve">(b) </w:t>
      </w:r>
      <w:r w:rsidR="003051E6">
        <w:rPr>
          <w:rFonts w:ascii="Arial" w:hAnsi="Arial" w:cs="Arial"/>
          <w:color w:val="000000"/>
          <w:sz w:val="22"/>
          <w:szCs w:val="22"/>
        </w:rPr>
        <w:t>Children’s</w:t>
      </w:r>
      <w:r>
        <w:rPr>
          <w:rFonts w:ascii="Arial" w:hAnsi="Arial" w:cs="Arial"/>
          <w:color w:val="000000"/>
          <w:sz w:val="22"/>
          <w:szCs w:val="22"/>
        </w:rPr>
        <w:t xml:space="preserve"> Slide. A water slide generally intended only for use by persons under the height of 48 inches. Water slide has a maximum fall distance of 3 inches from slide exit where the rider enters the water and water depth is no </w:t>
      </w:r>
      <w:r w:rsidR="00E804C7">
        <w:rPr>
          <w:rFonts w:ascii="Arial" w:hAnsi="Arial" w:cs="Arial"/>
          <w:color w:val="000000"/>
          <w:sz w:val="22"/>
          <w:szCs w:val="22"/>
        </w:rPr>
        <w:t>more</w:t>
      </w:r>
      <w:r>
        <w:rPr>
          <w:rFonts w:ascii="Arial" w:hAnsi="Arial" w:cs="Arial"/>
          <w:color w:val="000000"/>
          <w:sz w:val="22"/>
          <w:szCs w:val="22"/>
        </w:rPr>
        <w:t xml:space="preserve"> than 24 inches.</w:t>
      </w:r>
    </w:p>
    <w:p w14:paraId="369EC8F9" w14:textId="77777777" w:rsidR="005677AF" w:rsidRDefault="005677AF" w:rsidP="005677AF">
      <w:pPr>
        <w:tabs>
          <w:tab w:val="left" w:pos="-720"/>
          <w:tab w:val="left" w:pos="1"/>
          <w:tab w:val="left" w:pos="1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line="480" w:lineRule="auto"/>
        <w:rPr>
          <w:rFonts w:ascii="Arial" w:hAnsi="Arial" w:cs="Arial"/>
          <w:color w:val="000000"/>
          <w:sz w:val="22"/>
          <w:szCs w:val="22"/>
        </w:rPr>
      </w:pPr>
      <w:r>
        <w:rPr>
          <w:rFonts w:ascii="Arial" w:hAnsi="Arial" w:cs="Arial"/>
          <w:color w:val="000000"/>
          <w:sz w:val="22"/>
          <w:szCs w:val="22"/>
        </w:rPr>
        <w:t>(c) Mat Slides. Water slide used with a designated mat as a vehicle.</w:t>
      </w:r>
    </w:p>
    <w:p w14:paraId="0490CF14" w14:textId="77777777" w:rsidR="005677AF" w:rsidRDefault="005677AF" w:rsidP="005677AF">
      <w:pPr>
        <w:tabs>
          <w:tab w:val="left" w:pos="-720"/>
          <w:tab w:val="left" w:pos="1"/>
          <w:tab w:val="left" w:pos="1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line="480" w:lineRule="auto"/>
        <w:rPr>
          <w:rFonts w:ascii="Arial" w:hAnsi="Arial" w:cs="Arial"/>
          <w:color w:val="000000"/>
          <w:sz w:val="22"/>
          <w:szCs w:val="22"/>
        </w:rPr>
      </w:pPr>
      <w:r>
        <w:rPr>
          <w:rFonts w:ascii="Arial" w:hAnsi="Arial" w:cs="Arial"/>
          <w:color w:val="000000"/>
          <w:sz w:val="22"/>
          <w:szCs w:val="22"/>
        </w:rPr>
        <w:t>(d) Specialty Slides. A proprietary water slide design, such as an uphill, half-pipe, or bowl ride, which does not conform to the standard classification.</w:t>
      </w:r>
    </w:p>
    <w:p w14:paraId="4264E4D8" w14:textId="57467D20" w:rsidR="005677AF" w:rsidRDefault="005677AF" w:rsidP="005677AF">
      <w:pPr>
        <w:tabs>
          <w:tab w:val="left" w:pos="-720"/>
          <w:tab w:val="left" w:pos="1"/>
          <w:tab w:val="left" w:pos="1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line="480" w:lineRule="auto"/>
        <w:rPr>
          <w:rFonts w:ascii="Arial" w:hAnsi="Arial" w:cs="Arial"/>
          <w:color w:val="000000"/>
          <w:sz w:val="22"/>
          <w:szCs w:val="22"/>
        </w:rPr>
      </w:pPr>
      <w:r>
        <w:rPr>
          <w:rFonts w:ascii="Arial" w:hAnsi="Arial" w:cs="Arial"/>
          <w:color w:val="000000"/>
          <w:sz w:val="22"/>
          <w:szCs w:val="22"/>
        </w:rPr>
        <w:t xml:space="preserve">(e) Speed Slide. Water slide where the riders achieve a velocity of 25 feet per second or more </w:t>
      </w:r>
      <w:proofErr w:type="gramStart"/>
      <w:r>
        <w:rPr>
          <w:rFonts w:ascii="Arial" w:hAnsi="Arial" w:cs="Arial"/>
          <w:color w:val="000000"/>
          <w:sz w:val="22"/>
          <w:szCs w:val="22"/>
        </w:rPr>
        <w:t>during the course of</w:t>
      </w:r>
      <w:proofErr w:type="gramEnd"/>
      <w:r>
        <w:rPr>
          <w:rFonts w:ascii="Arial" w:hAnsi="Arial" w:cs="Arial"/>
          <w:color w:val="000000"/>
          <w:sz w:val="22"/>
          <w:szCs w:val="22"/>
        </w:rPr>
        <w:t xml:space="preserve"> the ride.</w:t>
      </w:r>
    </w:p>
    <w:p w14:paraId="33ABFD40" w14:textId="77777777" w:rsidR="005677AF" w:rsidRDefault="005677AF" w:rsidP="005677AF">
      <w:pPr>
        <w:tabs>
          <w:tab w:val="left" w:pos="-720"/>
          <w:tab w:val="left" w:pos="1"/>
          <w:tab w:val="left" w:pos="1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line="480" w:lineRule="auto"/>
        <w:rPr>
          <w:rFonts w:ascii="Arial" w:hAnsi="Arial" w:cs="Arial"/>
          <w:color w:val="000000"/>
          <w:sz w:val="22"/>
          <w:szCs w:val="22"/>
        </w:rPr>
      </w:pPr>
      <w:r>
        <w:rPr>
          <w:rFonts w:ascii="Arial" w:hAnsi="Arial" w:cs="Arial"/>
          <w:color w:val="000000"/>
          <w:sz w:val="22"/>
          <w:szCs w:val="22"/>
        </w:rPr>
        <w:t>(f) Tub Slides. Water slide used with a single or multi-person water slide tube.</w:t>
      </w:r>
    </w:p>
    <w:p w14:paraId="681F3E5D" w14:textId="77777777" w:rsidR="005160E9" w:rsidRDefault="005160E9" w:rsidP="00594970">
      <w:pPr>
        <w:tabs>
          <w:tab w:val="left" w:pos="-720"/>
          <w:tab w:val="left" w:pos="1"/>
          <w:tab w:val="left" w:pos="1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line="480" w:lineRule="auto"/>
        <w:rPr>
          <w:rFonts w:ascii="Arial" w:hAnsi="Arial" w:cs="Arial"/>
          <w:color w:val="000000"/>
          <w:sz w:val="22"/>
          <w:szCs w:val="22"/>
        </w:rPr>
      </w:pPr>
      <w:r>
        <w:rPr>
          <w:rFonts w:ascii="Arial" w:hAnsi="Arial" w:cs="Arial"/>
          <w:color w:val="000000"/>
          <w:sz w:val="22"/>
          <w:szCs w:val="22"/>
        </w:rPr>
        <w:t>(11</w:t>
      </w:r>
      <w:r w:rsidR="00470BC4">
        <w:rPr>
          <w:rFonts w:ascii="Arial" w:hAnsi="Arial" w:cs="Arial"/>
          <w:color w:val="000000"/>
          <w:sz w:val="22"/>
          <w:szCs w:val="22"/>
        </w:rPr>
        <w:t>6</w:t>
      </w:r>
      <w:r>
        <w:rPr>
          <w:rFonts w:ascii="Arial" w:hAnsi="Arial" w:cs="Arial"/>
          <w:color w:val="000000"/>
          <w:sz w:val="22"/>
          <w:szCs w:val="22"/>
        </w:rPr>
        <w:t xml:space="preserve">) </w:t>
      </w:r>
      <w:r w:rsidRPr="0035657D">
        <w:rPr>
          <w:rFonts w:ascii="Arial" w:hAnsi="Arial" w:cs="Arial"/>
          <w:color w:val="000000"/>
          <w:sz w:val="22"/>
          <w:szCs w:val="22"/>
        </w:rPr>
        <w:t xml:space="preserve">“Water Quality Testing Device” means a product designed to measure the level of a parameter in water. A WQTD includes a device or method to provide a visual indication of a parameter </w:t>
      </w:r>
      <w:proofErr w:type="gramStart"/>
      <w:r w:rsidRPr="0035657D">
        <w:rPr>
          <w:rFonts w:ascii="Arial" w:hAnsi="Arial" w:cs="Arial"/>
          <w:color w:val="000000"/>
          <w:sz w:val="22"/>
          <w:szCs w:val="22"/>
        </w:rPr>
        <w:t>level, and</w:t>
      </w:r>
      <w:proofErr w:type="gramEnd"/>
      <w:r w:rsidRPr="0035657D">
        <w:rPr>
          <w:rFonts w:ascii="Arial" w:hAnsi="Arial" w:cs="Arial"/>
          <w:color w:val="000000"/>
          <w:sz w:val="22"/>
          <w:szCs w:val="22"/>
        </w:rPr>
        <w:t xml:space="preserve"> may include one or more reagents and accessory items.</w:t>
      </w:r>
    </w:p>
    <w:p w14:paraId="11A865E2" w14:textId="21B7F428" w:rsidR="00AB7785" w:rsidRDefault="00674075">
      <w:pPr>
        <w:tabs>
          <w:tab w:val="left" w:pos="-720"/>
          <w:tab w:val="left" w:pos="1"/>
          <w:tab w:val="left" w:pos="1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spacing w:line="480" w:lineRule="auto"/>
        <w:jc w:val="both"/>
        <w:rPr>
          <w:color w:val="000000"/>
        </w:rPr>
      </w:pPr>
      <w:r>
        <w:rPr>
          <w:rFonts w:ascii="Arial" w:hAnsi="Arial" w:cs="Arial"/>
          <w:color w:val="000000"/>
          <w:sz w:val="22"/>
          <w:szCs w:val="22"/>
        </w:rPr>
        <w:t>[</w:t>
      </w:r>
      <w:r w:rsidR="003B007D" w:rsidRPr="00AA494F">
        <w:rPr>
          <w:rFonts w:ascii="Arial" w:hAnsi="Arial" w:cs="Arial"/>
          <w:color w:val="000000"/>
          <w:sz w:val="22"/>
          <w:szCs w:val="22"/>
        </w:rPr>
        <w:t>Authority: O.C.G.A. Secs. 31-2A-6, 31-12-8, 31-45-10</w:t>
      </w:r>
      <w:r w:rsidR="00237E9A">
        <w:rPr>
          <w:rFonts w:ascii="Arial" w:hAnsi="Arial" w:cs="Arial"/>
          <w:color w:val="000000"/>
          <w:sz w:val="22"/>
          <w:szCs w:val="22"/>
        </w:rPr>
        <w:t>.</w:t>
      </w:r>
      <w:r>
        <w:rPr>
          <w:rFonts w:ascii="Arial" w:hAnsi="Arial" w:cs="Arial"/>
          <w:color w:val="000000"/>
          <w:sz w:val="22"/>
          <w:szCs w:val="22"/>
        </w:rPr>
        <w:t>]</w:t>
      </w:r>
      <w:r w:rsidR="003B007D" w:rsidRPr="00AA494F">
        <w:rPr>
          <w:rFonts w:ascii="Arial" w:hAnsi="Arial" w:cs="Arial"/>
          <w:color w:val="000000"/>
          <w:sz w:val="22"/>
          <w:szCs w:val="22"/>
        </w:rPr>
        <w:t xml:space="preserve"> </w:t>
      </w:r>
    </w:p>
    <w:p w14:paraId="04593864" w14:textId="77777777" w:rsidR="00AB7785" w:rsidRDefault="00AB7785" w:rsidP="00CB3A1C">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b/>
          <w:sz w:val="22"/>
          <w:szCs w:val="22"/>
        </w:rPr>
      </w:pPr>
    </w:p>
    <w:p w14:paraId="6DD50B06" w14:textId="77777777" w:rsidR="001D7086" w:rsidRPr="00C5540E" w:rsidRDefault="00581B17" w:rsidP="00CB3A1C">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2"/>
          <w:szCs w:val="22"/>
        </w:rPr>
      </w:pPr>
      <w:r>
        <w:rPr>
          <w:rFonts w:ascii="Arial" w:hAnsi="Arial" w:cs="Arial"/>
          <w:b/>
          <w:sz w:val="22"/>
          <w:szCs w:val="22"/>
        </w:rPr>
        <w:t>511-3-5</w:t>
      </w:r>
      <w:r w:rsidR="001D7086" w:rsidRPr="00C5540E">
        <w:rPr>
          <w:rFonts w:ascii="Arial" w:hAnsi="Arial" w:cs="Arial"/>
          <w:b/>
          <w:sz w:val="22"/>
          <w:szCs w:val="22"/>
        </w:rPr>
        <w:t>-.02 Scope.</w:t>
      </w:r>
    </w:p>
    <w:p w14:paraId="2114D5F3" w14:textId="291E709C" w:rsidR="00AB7785" w:rsidRPr="00AA494F" w:rsidRDefault="00AB7785"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(1) These rules prescribe minimum design, construction</w:t>
      </w:r>
      <w:r w:rsidR="00CD09B3">
        <w:rPr>
          <w:rFonts w:ascii="Arial" w:hAnsi="Arial" w:cs="Arial"/>
          <w:color w:val="000000"/>
          <w:sz w:val="22"/>
          <w:szCs w:val="22"/>
        </w:rPr>
        <w:t>,</w:t>
      </w:r>
      <w:r w:rsidRPr="00AA494F">
        <w:rPr>
          <w:rFonts w:ascii="Arial" w:hAnsi="Arial" w:cs="Arial"/>
          <w:color w:val="000000"/>
          <w:sz w:val="22"/>
          <w:szCs w:val="22"/>
        </w:rPr>
        <w:t xml:space="preserve"> and operation requirements </w:t>
      </w:r>
      <w:r w:rsidR="00CD09B3">
        <w:rPr>
          <w:rFonts w:ascii="Arial" w:hAnsi="Arial" w:cs="Arial"/>
          <w:color w:val="000000"/>
          <w:sz w:val="22"/>
          <w:szCs w:val="22"/>
        </w:rPr>
        <w:t xml:space="preserve">for the protection of public </w:t>
      </w:r>
      <w:r w:rsidRPr="00AA494F">
        <w:rPr>
          <w:rFonts w:ascii="Arial" w:hAnsi="Arial" w:cs="Arial"/>
          <w:color w:val="000000"/>
          <w:sz w:val="22"/>
          <w:szCs w:val="22"/>
        </w:rPr>
        <w:t>health and safety of the public in swimming pools, spas</w:t>
      </w:r>
      <w:r w:rsidR="00CD09B3">
        <w:rPr>
          <w:rFonts w:ascii="Arial" w:hAnsi="Arial" w:cs="Arial"/>
          <w:color w:val="000000"/>
          <w:sz w:val="22"/>
          <w:szCs w:val="22"/>
        </w:rPr>
        <w:t>,</w:t>
      </w:r>
      <w:r w:rsidRPr="00AA494F">
        <w:rPr>
          <w:rFonts w:ascii="Arial" w:hAnsi="Arial" w:cs="Arial"/>
          <w:color w:val="000000"/>
          <w:sz w:val="22"/>
          <w:szCs w:val="22"/>
        </w:rPr>
        <w:t xml:space="preserve"> and recreational water parks. </w:t>
      </w:r>
    </w:p>
    <w:p w14:paraId="589B0068" w14:textId="73725BC3" w:rsidR="000E038D" w:rsidRPr="00B24C94" w:rsidRDefault="00B24C94" w:rsidP="00AA494F">
      <w:pPr>
        <w:autoSpaceDE w:val="0"/>
        <w:autoSpaceDN w:val="0"/>
        <w:adjustRightInd w:val="0"/>
        <w:spacing w:line="480" w:lineRule="auto"/>
        <w:rPr>
          <w:rFonts w:ascii="Arial" w:hAnsi="Arial" w:cs="Arial"/>
          <w:i/>
          <w:color w:val="000000"/>
        </w:rPr>
      </w:pPr>
      <w:r w:rsidRPr="00B24C94">
        <w:rPr>
          <w:rFonts w:ascii="Arial" w:hAnsi="Arial" w:cs="Arial"/>
          <w:i/>
          <w:color w:val="000000"/>
        </w:rPr>
        <w:lastRenderedPageBreak/>
        <w:t xml:space="preserve">Rule </w:t>
      </w:r>
      <w:r w:rsidR="000E038D" w:rsidRPr="00B24C94">
        <w:rPr>
          <w:rFonts w:ascii="Arial" w:hAnsi="Arial" w:cs="Arial"/>
          <w:i/>
          <w:color w:val="000000"/>
        </w:rPr>
        <w:t>.02</w:t>
      </w:r>
    </w:p>
    <w:p w14:paraId="37608CFE" w14:textId="77777777" w:rsidR="00AB7785" w:rsidRPr="00AA494F" w:rsidRDefault="00AB7785"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 xml:space="preserve">(2) These rules are intended to cover certain aspects of the design, equipment, operation, </w:t>
      </w:r>
      <w:r w:rsidR="00EA06C6">
        <w:rPr>
          <w:rFonts w:ascii="Arial" w:hAnsi="Arial" w:cs="Arial"/>
          <w:color w:val="000000"/>
          <w:sz w:val="22"/>
          <w:szCs w:val="22"/>
        </w:rPr>
        <w:t xml:space="preserve">permanent </w:t>
      </w:r>
      <w:r w:rsidRPr="00AA494F">
        <w:rPr>
          <w:rFonts w:ascii="Arial" w:hAnsi="Arial" w:cs="Arial"/>
          <w:color w:val="000000"/>
          <w:sz w:val="22"/>
          <w:szCs w:val="22"/>
        </w:rPr>
        <w:t xml:space="preserve">installation, new construction and </w:t>
      </w:r>
      <w:r w:rsidR="00C44B6C" w:rsidRPr="00AA494F">
        <w:rPr>
          <w:rFonts w:ascii="Arial" w:hAnsi="Arial" w:cs="Arial"/>
          <w:color w:val="000000"/>
          <w:sz w:val="22"/>
          <w:szCs w:val="22"/>
        </w:rPr>
        <w:t>re</w:t>
      </w:r>
      <w:r w:rsidR="00C44B6C">
        <w:rPr>
          <w:rFonts w:ascii="Arial" w:hAnsi="Arial" w:cs="Arial"/>
          <w:color w:val="000000"/>
          <w:sz w:val="22"/>
          <w:szCs w:val="22"/>
        </w:rPr>
        <w:t>modeling of</w:t>
      </w:r>
      <w:r w:rsidRPr="00AA494F">
        <w:rPr>
          <w:rFonts w:ascii="Arial" w:hAnsi="Arial" w:cs="Arial"/>
          <w:color w:val="000000"/>
          <w:sz w:val="22"/>
          <w:szCs w:val="22"/>
        </w:rPr>
        <w:t xml:space="preserve"> swimming pools, spas and recreational water parks. Where adequate standards do not </w:t>
      </w:r>
      <w:proofErr w:type="gramStart"/>
      <w:r w:rsidRPr="00AA494F">
        <w:rPr>
          <w:rFonts w:ascii="Arial" w:hAnsi="Arial" w:cs="Arial"/>
          <w:color w:val="000000"/>
          <w:sz w:val="22"/>
          <w:szCs w:val="22"/>
        </w:rPr>
        <w:t>exist</w:t>
      </w:r>
      <w:proofErr w:type="gramEnd"/>
      <w:r w:rsidRPr="00AA494F">
        <w:rPr>
          <w:rFonts w:ascii="Arial" w:hAnsi="Arial" w:cs="Arial"/>
          <w:color w:val="000000"/>
          <w:sz w:val="22"/>
          <w:szCs w:val="22"/>
        </w:rPr>
        <w:t xml:space="preserve"> and these rules do not provide sufficient guidance for consideration of innovations in design, construction and operation of proposed pools, spas or recreational water parks, the Department will establish requirements necessary to protect the health and safety of the pool patrons. </w:t>
      </w:r>
    </w:p>
    <w:p w14:paraId="0E0DAB37" w14:textId="206D7747" w:rsidR="00AB7785" w:rsidRPr="00134C4D" w:rsidRDefault="00AB7785"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(3) These rules shall not apply to private swimming pool and hot tub</w:t>
      </w:r>
      <w:r w:rsidR="00637C82">
        <w:rPr>
          <w:rFonts w:ascii="Arial" w:hAnsi="Arial" w:cs="Arial"/>
          <w:color w:val="000000"/>
          <w:sz w:val="22"/>
          <w:szCs w:val="22"/>
        </w:rPr>
        <w:t xml:space="preserve">s or </w:t>
      </w:r>
      <w:r w:rsidRPr="00AA494F">
        <w:rPr>
          <w:rFonts w:ascii="Arial" w:hAnsi="Arial" w:cs="Arial"/>
          <w:color w:val="000000"/>
          <w:sz w:val="22"/>
          <w:szCs w:val="22"/>
        </w:rPr>
        <w:t>spas</w:t>
      </w:r>
      <w:r w:rsidR="00637C82">
        <w:rPr>
          <w:rFonts w:ascii="Arial" w:hAnsi="Arial" w:cs="Arial"/>
          <w:color w:val="000000"/>
          <w:sz w:val="22"/>
          <w:szCs w:val="22"/>
        </w:rPr>
        <w:t xml:space="preserve"> serving a single-family dwelling and used only by the residents of that dwelling and their guests</w:t>
      </w:r>
      <w:r w:rsidRPr="00AA494F">
        <w:rPr>
          <w:rFonts w:ascii="Arial" w:hAnsi="Arial" w:cs="Arial"/>
          <w:color w:val="000000"/>
          <w:sz w:val="22"/>
          <w:szCs w:val="22"/>
        </w:rPr>
        <w:t>, therapeutic pools</w:t>
      </w:r>
      <w:r w:rsidR="00637C82">
        <w:rPr>
          <w:rFonts w:ascii="Arial" w:hAnsi="Arial" w:cs="Arial"/>
          <w:color w:val="000000"/>
          <w:sz w:val="22"/>
          <w:szCs w:val="22"/>
        </w:rPr>
        <w:t xml:space="preserve"> operated by a licensed medical facility or a licensed physical therapist</w:t>
      </w:r>
      <w:r w:rsidRPr="00AA494F">
        <w:rPr>
          <w:rFonts w:ascii="Arial" w:hAnsi="Arial" w:cs="Arial"/>
          <w:color w:val="000000"/>
          <w:sz w:val="22"/>
          <w:szCs w:val="22"/>
        </w:rPr>
        <w:t xml:space="preserve">, therapeutic chambers </w:t>
      </w:r>
      <w:r w:rsidR="00637C82">
        <w:rPr>
          <w:rFonts w:ascii="Arial" w:hAnsi="Arial" w:cs="Arial"/>
          <w:color w:val="000000"/>
          <w:sz w:val="22"/>
          <w:szCs w:val="22"/>
        </w:rPr>
        <w:t xml:space="preserve">which are </w:t>
      </w:r>
      <w:r w:rsidRPr="00AA494F">
        <w:rPr>
          <w:rFonts w:ascii="Arial" w:hAnsi="Arial" w:cs="Arial"/>
          <w:color w:val="000000"/>
          <w:sz w:val="22"/>
          <w:szCs w:val="22"/>
        </w:rPr>
        <w:t>drained, cleaned</w:t>
      </w:r>
      <w:r w:rsidR="00637C82">
        <w:rPr>
          <w:rFonts w:ascii="Arial" w:hAnsi="Arial" w:cs="Arial"/>
          <w:color w:val="000000"/>
          <w:sz w:val="22"/>
          <w:szCs w:val="22"/>
        </w:rPr>
        <w:t>,</w:t>
      </w:r>
      <w:r w:rsidRPr="00AA494F">
        <w:rPr>
          <w:rFonts w:ascii="Arial" w:hAnsi="Arial" w:cs="Arial"/>
          <w:color w:val="000000"/>
          <w:sz w:val="22"/>
          <w:szCs w:val="22"/>
        </w:rPr>
        <w:t xml:space="preserve"> and refilled after each individual use</w:t>
      </w:r>
      <w:r w:rsidR="00637C82">
        <w:rPr>
          <w:rFonts w:ascii="Arial" w:hAnsi="Arial" w:cs="Arial"/>
          <w:color w:val="000000"/>
          <w:sz w:val="22"/>
          <w:szCs w:val="22"/>
        </w:rPr>
        <w:t>, or</w:t>
      </w:r>
      <w:r w:rsidR="00BD4E9A">
        <w:rPr>
          <w:rFonts w:ascii="Arial" w:hAnsi="Arial" w:cs="Arial"/>
          <w:color w:val="000000"/>
          <w:sz w:val="22"/>
          <w:szCs w:val="22"/>
        </w:rPr>
        <w:t xml:space="preserve"> </w:t>
      </w:r>
      <w:r w:rsidRPr="00AA494F">
        <w:rPr>
          <w:rFonts w:ascii="Arial" w:hAnsi="Arial" w:cs="Arial"/>
          <w:color w:val="000000"/>
          <w:sz w:val="22"/>
          <w:szCs w:val="22"/>
        </w:rPr>
        <w:t>religious ritual baths used solely for religious purposes</w:t>
      </w:r>
      <w:r w:rsidR="00D50848">
        <w:rPr>
          <w:rFonts w:ascii="Arial" w:hAnsi="Arial" w:cs="Arial"/>
          <w:color w:val="000000"/>
          <w:sz w:val="22"/>
          <w:szCs w:val="22"/>
        </w:rPr>
        <w:t>.</w:t>
      </w:r>
    </w:p>
    <w:p w14:paraId="3D6E26A3" w14:textId="5C87C99A" w:rsidR="00AB7785" w:rsidRPr="00AA494F" w:rsidRDefault="00AB7785"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134C4D">
        <w:rPr>
          <w:rFonts w:ascii="Arial" w:hAnsi="Arial" w:cs="Arial"/>
          <w:color w:val="000000"/>
          <w:sz w:val="22"/>
          <w:szCs w:val="22"/>
        </w:rPr>
        <w:t>4</w:t>
      </w:r>
      <w:r w:rsidRPr="00AA494F">
        <w:rPr>
          <w:rFonts w:ascii="Arial" w:hAnsi="Arial" w:cs="Arial"/>
          <w:color w:val="000000"/>
          <w:sz w:val="22"/>
          <w:szCs w:val="22"/>
        </w:rPr>
        <w:t>) All pools shall meet the</w:t>
      </w:r>
      <w:r w:rsidR="003568E3">
        <w:rPr>
          <w:rFonts w:ascii="Arial" w:hAnsi="Arial" w:cs="Arial"/>
          <w:color w:val="000000"/>
          <w:sz w:val="22"/>
          <w:szCs w:val="22"/>
        </w:rPr>
        <w:t xml:space="preserve"> requirements of this Chapter</w:t>
      </w:r>
      <w:r w:rsidRPr="00AA494F">
        <w:rPr>
          <w:rFonts w:ascii="Arial" w:hAnsi="Arial" w:cs="Arial"/>
          <w:color w:val="000000"/>
          <w:sz w:val="22"/>
          <w:szCs w:val="22"/>
        </w:rPr>
        <w:t xml:space="preserve"> except as </w:t>
      </w:r>
      <w:r w:rsidR="003568E3">
        <w:rPr>
          <w:rFonts w:ascii="Arial" w:hAnsi="Arial" w:cs="Arial"/>
          <w:color w:val="000000"/>
          <w:sz w:val="22"/>
          <w:szCs w:val="22"/>
        </w:rPr>
        <w:t>provided</w:t>
      </w:r>
      <w:r w:rsidR="00134C4D">
        <w:rPr>
          <w:rFonts w:ascii="Arial" w:hAnsi="Arial" w:cs="Arial"/>
          <w:color w:val="000000"/>
          <w:sz w:val="22"/>
          <w:szCs w:val="22"/>
        </w:rPr>
        <w:t xml:space="preserve"> </w:t>
      </w:r>
      <w:r w:rsidRPr="00AA494F">
        <w:rPr>
          <w:rFonts w:ascii="Arial" w:hAnsi="Arial" w:cs="Arial"/>
          <w:color w:val="000000"/>
          <w:sz w:val="22"/>
          <w:szCs w:val="22"/>
        </w:rPr>
        <w:t xml:space="preserve">below. </w:t>
      </w:r>
    </w:p>
    <w:p w14:paraId="4DDC87AF" w14:textId="6A46FBB3" w:rsidR="000E038D" w:rsidRDefault="00134C4D" w:rsidP="00121F22">
      <w:pPr>
        <w:autoSpaceDE w:val="0"/>
        <w:autoSpaceDN w:val="0"/>
        <w:adjustRightInd w:val="0"/>
        <w:spacing w:line="480" w:lineRule="auto"/>
        <w:rPr>
          <w:rFonts w:ascii="Arial" w:hAnsi="Arial" w:cs="Arial"/>
          <w:sz w:val="22"/>
          <w:szCs w:val="22"/>
        </w:rPr>
      </w:pPr>
      <w:r>
        <w:rPr>
          <w:rFonts w:ascii="Arial" w:hAnsi="Arial" w:cs="Arial"/>
          <w:sz w:val="22"/>
          <w:szCs w:val="22"/>
        </w:rPr>
        <w:t>(5)</w:t>
      </w:r>
      <w:r w:rsidR="00121F22" w:rsidRPr="001B318A">
        <w:rPr>
          <w:rFonts w:ascii="Arial" w:hAnsi="Arial" w:cs="Arial"/>
          <w:color w:val="FF0000"/>
          <w:sz w:val="22"/>
          <w:szCs w:val="22"/>
        </w:rPr>
        <w:t xml:space="preserve"> </w:t>
      </w:r>
      <w:r w:rsidR="00121F22" w:rsidRPr="00121F22">
        <w:rPr>
          <w:rFonts w:ascii="Arial" w:hAnsi="Arial" w:cs="Arial"/>
          <w:sz w:val="22"/>
          <w:szCs w:val="22"/>
        </w:rPr>
        <w:t>Public swimming pools constructed prior to</w:t>
      </w:r>
      <w:r w:rsidR="00577226">
        <w:rPr>
          <w:rFonts w:ascii="Arial" w:hAnsi="Arial" w:cs="Arial"/>
          <w:sz w:val="22"/>
          <w:szCs w:val="22"/>
        </w:rPr>
        <w:t xml:space="preserve"> </w:t>
      </w:r>
      <w:bookmarkStart w:id="0" w:name="_Hlk488824123"/>
      <w:r w:rsidR="00A93E52">
        <w:rPr>
          <w:rFonts w:ascii="Arial" w:hAnsi="Arial" w:cs="Arial"/>
          <w:sz w:val="22"/>
          <w:szCs w:val="22"/>
        </w:rPr>
        <w:t>December 31, 2018</w:t>
      </w:r>
      <w:r w:rsidR="00121F22" w:rsidRPr="00134C4D">
        <w:rPr>
          <w:rFonts w:ascii="Arial" w:hAnsi="Arial" w:cs="Arial"/>
          <w:sz w:val="22"/>
          <w:szCs w:val="22"/>
        </w:rPr>
        <w:t xml:space="preserve"> </w:t>
      </w:r>
      <w:bookmarkEnd w:id="0"/>
      <w:r w:rsidR="003568E3">
        <w:rPr>
          <w:rFonts w:ascii="Arial" w:hAnsi="Arial" w:cs="Arial"/>
          <w:sz w:val="22"/>
          <w:szCs w:val="22"/>
        </w:rPr>
        <w:t xml:space="preserve">shall continue to be governed by the 2013 version of this </w:t>
      </w:r>
      <w:r w:rsidR="00577226" w:rsidRPr="00134C4D">
        <w:rPr>
          <w:rFonts w:ascii="Arial" w:hAnsi="Arial" w:cs="Arial"/>
          <w:sz w:val="22"/>
          <w:szCs w:val="22"/>
        </w:rPr>
        <w:t>Ordinance</w:t>
      </w:r>
      <w:r w:rsidR="00CA19C5">
        <w:rPr>
          <w:rFonts w:ascii="Arial" w:hAnsi="Arial" w:cs="Arial"/>
          <w:sz w:val="22"/>
          <w:szCs w:val="22"/>
        </w:rPr>
        <w:t xml:space="preserve"> </w:t>
      </w:r>
      <w:proofErr w:type="gramStart"/>
      <w:r w:rsidR="00CA19C5">
        <w:rPr>
          <w:rFonts w:ascii="Arial" w:hAnsi="Arial" w:cs="Arial"/>
          <w:sz w:val="22"/>
          <w:szCs w:val="22"/>
        </w:rPr>
        <w:t>with regard to</w:t>
      </w:r>
      <w:proofErr w:type="gramEnd"/>
      <w:r w:rsidR="00CA19C5">
        <w:rPr>
          <w:rFonts w:ascii="Arial" w:hAnsi="Arial" w:cs="Arial"/>
          <w:sz w:val="22"/>
          <w:szCs w:val="22"/>
        </w:rPr>
        <w:t xml:space="preserve"> design and construction requirements</w:t>
      </w:r>
      <w:r w:rsidR="00BD4E9A">
        <w:rPr>
          <w:rFonts w:ascii="Arial" w:hAnsi="Arial" w:cs="Arial"/>
          <w:sz w:val="22"/>
          <w:szCs w:val="22"/>
        </w:rPr>
        <w:t xml:space="preserve">. Any such pool that is remodeled after </w:t>
      </w:r>
      <w:r w:rsidR="00A93E52">
        <w:rPr>
          <w:rFonts w:ascii="Arial" w:hAnsi="Arial" w:cs="Arial"/>
          <w:sz w:val="22"/>
          <w:szCs w:val="22"/>
        </w:rPr>
        <w:t>December 31, 2018</w:t>
      </w:r>
      <w:r w:rsidR="00577226" w:rsidRPr="00134C4D">
        <w:rPr>
          <w:rFonts w:ascii="Arial" w:hAnsi="Arial" w:cs="Arial"/>
          <w:sz w:val="22"/>
          <w:szCs w:val="22"/>
        </w:rPr>
        <w:t xml:space="preserve"> </w:t>
      </w:r>
      <w:r w:rsidR="00BD4E9A">
        <w:rPr>
          <w:rFonts w:ascii="Arial" w:hAnsi="Arial" w:cs="Arial"/>
          <w:sz w:val="22"/>
          <w:szCs w:val="22"/>
        </w:rPr>
        <w:t xml:space="preserve">shall be required to comply with the current version of this </w:t>
      </w:r>
      <w:r w:rsidR="00577226" w:rsidRPr="00134C4D">
        <w:rPr>
          <w:rFonts w:ascii="Arial" w:hAnsi="Arial" w:cs="Arial"/>
          <w:sz w:val="22"/>
          <w:szCs w:val="22"/>
        </w:rPr>
        <w:t>Ordinance</w:t>
      </w:r>
      <w:r w:rsidR="00BD4E9A">
        <w:rPr>
          <w:rFonts w:ascii="Arial" w:hAnsi="Arial" w:cs="Arial"/>
          <w:sz w:val="22"/>
          <w:szCs w:val="22"/>
        </w:rPr>
        <w:t xml:space="preserve">. Notwithstanding the </w:t>
      </w:r>
    </w:p>
    <w:p w14:paraId="7075D43A" w14:textId="77777777" w:rsidR="000E038D" w:rsidRDefault="000E038D" w:rsidP="00121F22">
      <w:pPr>
        <w:autoSpaceDE w:val="0"/>
        <w:autoSpaceDN w:val="0"/>
        <w:adjustRightInd w:val="0"/>
        <w:spacing w:line="480" w:lineRule="auto"/>
        <w:rPr>
          <w:rFonts w:ascii="Arial" w:hAnsi="Arial" w:cs="Arial"/>
          <w:sz w:val="22"/>
          <w:szCs w:val="22"/>
        </w:rPr>
      </w:pPr>
    </w:p>
    <w:p w14:paraId="208B0D13" w14:textId="441A71B8" w:rsidR="000E038D" w:rsidRPr="00B24C94" w:rsidRDefault="00B24C94" w:rsidP="00121F22">
      <w:pPr>
        <w:autoSpaceDE w:val="0"/>
        <w:autoSpaceDN w:val="0"/>
        <w:adjustRightInd w:val="0"/>
        <w:spacing w:line="480" w:lineRule="auto"/>
        <w:rPr>
          <w:rFonts w:ascii="Arial" w:hAnsi="Arial" w:cs="Arial"/>
          <w:i/>
        </w:rPr>
      </w:pPr>
      <w:r w:rsidRPr="00B24C94">
        <w:rPr>
          <w:rFonts w:ascii="Arial" w:hAnsi="Arial" w:cs="Arial"/>
          <w:i/>
        </w:rPr>
        <w:t xml:space="preserve">Rule </w:t>
      </w:r>
      <w:r w:rsidR="000E038D" w:rsidRPr="00B24C94">
        <w:rPr>
          <w:rFonts w:ascii="Arial" w:hAnsi="Arial" w:cs="Arial"/>
          <w:i/>
        </w:rPr>
        <w:t>.02(6)</w:t>
      </w:r>
    </w:p>
    <w:p w14:paraId="45CD03E5" w14:textId="204E21DD" w:rsidR="00AB7785" w:rsidRPr="00AA494F" w:rsidRDefault="00BD4E9A" w:rsidP="00121F22">
      <w:pPr>
        <w:autoSpaceDE w:val="0"/>
        <w:autoSpaceDN w:val="0"/>
        <w:adjustRightInd w:val="0"/>
        <w:spacing w:line="480" w:lineRule="auto"/>
        <w:rPr>
          <w:rFonts w:ascii="Arial" w:hAnsi="Arial" w:cs="Arial"/>
          <w:color w:val="000000"/>
          <w:sz w:val="22"/>
          <w:szCs w:val="22"/>
        </w:rPr>
      </w:pPr>
      <w:r>
        <w:rPr>
          <w:rFonts w:ascii="Arial" w:hAnsi="Arial" w:cs="Arial"/>
          <w:sz w:val="22"/>
          <w:szCs w:val="22"/>
        </w:rPr>
        <w:t>foregoing</w:t>
      </w:r>
      <w:r w:rsidR="003568E3">
        <w:rPr>
          <w:rFonts w:ascii="Arial" w:hAnsi="Arial" w:cs="Arial"/>
          <w:sz w:val="22"/>
          <w:szCs w:val="22"/>
        </w:rPr>
        <w:t xml:space="preserve">, </w:t>
      </w:r>
      <w:r>
        <w:rPr>
          <w:rFonts w:ascii="Arial" w:hAnsi="Arial" w:cs="Arial"/>
          <w:sz w:val="22"/>
          <w:szCs w:val="22"/>
        </w:rPr>
        <w:t>all pools shall be required</w:t>
      </w:r>
      <w:r w:rsidR="003568E3">
        <w:rPr>
          <w:rFonts w:ascii="Arial" w:hAnsi="Arial" w:cs="Arial"/>
          <w:sz w:val="22"/>
          <w:szCs w:val="22"/>
        </w:rPr>
        <w:t xml:space="preserve"> to </w:t>
      </w:r>
      <w:r>
        <w:rPr>
          <w:rFonts w:ascii="Arial" w:hAnsi="Arial" w:cs="Arial"/>
          <w:sz w:val="22"/>
          <w:szCs w:val="22"/>
        </w:rPr>
        <w:t xml:space="preserve">meet </w:t>
      </w:r>
      <w:r w:rsidR="003568E3">
        <w:rPr>
          <w:rFonts w:ascii="Arial" w:hAnsi="Arial" w:cs="Arial"/>
          <w:sz w:val="22"/>
          <w:szCs w:val="22"/>
        </w:rPr>
        <w:t xml:space="preserve">the </w:t>
      </w:r>
      <w:r>
        <w:rPr>
          <w:rFonts w:ascii="Arial" w:hAnsi="Arial" w:cs="Arial"/>
          <w:sz w:val="22"/>
          <w:szCs w:val="22"/>
        </w:rPr>
        <w:t xml:space="preserve">current </w:t>
      </w:r>
      <w:r w:rsidR="00121F22" w:rsidRPr="00121F22">
        <w:rPr>
          <w:rFonts w:ascii="Arial" w:hAnsi="Arial" w:cs="Arial"/>
          <w:sz w:val="22"/>
          <w:szCs w:val="22"/>
        </w:rPr>
        <w:t xml:space="preserve">requirements </w:t>
      </w:r>
      <w:r>
        <w:rPr>
          <w:rFonts w:ascii="Arial" w:hAnsi="Arial" w:cs="Arial"/>
          <w:sz w:val="22"/>
          <w:szCs w:val="22"/>
        </w:rPr>
        <w:t>of</w:t>
      </w:r>
      <w:r w:rsidR="003568E3">
        <w:rPr>
          <w:rFonts w:ascii="Arial" w:hAnsi="Arial" w:cs="Arial"/>
          <w:sz w:val="22"/>
          <w:szCs w:val="22"/>
        </w:rPr>
        <w:t xml:space="preserve"> this Chapter </w:t>
      </w:r>
      <w:r w:rsidR="00121F22" w:rsidRPr="00121F22">
        <w:rPr>
          <w:rFonts w:ascii="Arial" w:hAnsi="Arial" w:cs="Arial"/>
          <w:sz w:val="22"/>
          <w:szCs w:val="22"/>
        </w:rPr>
        <w:t>related to the abatement of suction hazards.</w:t>
      </w:r>
      <w:r w:rsidR="00637C82">
        <w:rPr>
          <w:rFonts w:ascii="Arial" w:hAnsi="Arial" w:cs="Arial"/>
          <w:sz w:val="22"/>
          <w:szCs w:val="22"/>
        </w:rPr>
        <w:t xml:space="preserve"> </w:t>
      </w:r>
      <w:r w:rsidR="003568E3">
        <w:rPr>
          <w:rFonts w:ascii="Arial" w:hAnsi="Arial" w:cs="Arial"/>
          <w:color w:val="000000"/>
          <w:sz w:val="22"/>
          <w:szCs w:val="22"/>
        </w:rPr>
        <w:t xml:space="preserve"> </w:t>
      </w:r>
    </w:p>
    <w:p w14:paraId="62DAB1E7" w14:textId="0E84521E" w:rsidR="00D20D98" w:rsidRDefault="00D20D98" w:rsidP="003568E3">
      <w:pPr>
        <w:autoSpaceDE w:val="0"/>
        <w:autoSpaceDN w:val="0"/>
        <w:adjustRightInd w:val="0"/>
        <w:spacing w:line="480" w:lineRule="auto"/>
        <w:rPr>
          <w:rFonts w:ascii="Arial" w:hAnsi="Arial" w:cs="Arial"/>
          <w:sz w:val="22"/>
          <w:szCs w:val="22"/>
        </w:rPr>
      </w:pPr>
      <w:r w:rsidRPr="00134C4D">
        <w:rPr>
          <w:rFonts w:ascii="Arial" w:hAnsi="Arial" w:cs="Arial"/>
          <w:sz w:val="22"/>
          <w:szCs w:val="22"/>
        </w:rPr>
        <w:t xml:space="preserve"> </w:t>
      </w:r>
      <w:r w:rsidR="001B318A" w:rsidRPr="00134C4D">
        <w:rPr>
          <w:rFonts w:ascii="Arial" w:hAnsi="Arial" w:cs="Arial"/>
          <w:sz w:val="22"/>
          <w:szCs w:val="22"/>
        </w:rPr>
        <w:t xml:space="preserve">(6) </w:t>
      </w:r>
      <w:r w:rsidR="003568E3">
        <w:rPr>
          <w:rFonts w:ascii="Arial" w:hAnsi="Arial" w:cs="Arial"/>
          <w:sz w:val="22"/>
          <w:szCs w:val="22"/>
        </w:rPr>
        <w:t>A</w:t>
      </w:r>
      <w:r w:rsidRPr="00594970">
        <w:rPr>
          <w:rFonts w:ascii="Arial" w:hAnsi="Arial" w:cs="Arial"/>
          <w:sz w:val="22"/>
          <w:szCs w:val="22"/>
        </w:rPr>
        <w:t>ll single, dual</w:t>
      </w:r>
      <w:r w:rsidR="003568E3">
        <w:rPr>
          <w:rFonts w:ascii="Arial" w:hAnsi="Arial" w:cs="Arial"/>
          <w:sz w:val="22"/>
          <w:szCs w:val="22"/>
        </w:rPr>
        <w:t>,</w:t>
      </w:r>
      <w:r w:rsidRPr="00594970">
        <w:rPr>
          <w:rFonts w:ascii="Arial" w:hAnsi="Arial" w:cs="Arial"/>
          <w:sz w:val="22"/>
          <w:szCs w:val="22"/>
        </w:rPr>
        <w:t xml:space="preserve"> or multiple drain </w:t>
      </w:r>
      <w:proofErr w:type="gramStart"/>
      <w:r w:rsidRPr="00594970">
        <w:rPr>
          <w:rFonts w:ascii="Arial" w:hAnsi="Arial" w:cs="Arial"/>
          <w:sz w:val="22"/>
          <w:szCs w:val="22"/>
        </w:rPr>
        <w:t>cover</w:t>
      </w:r>
      <w:r w:rsidR="003568E3">
        <w:rPr>
          <w:rFonts w:ascii="Arial" w:hAnsi="Arial" w:cs="Arial"/>
          <w:sz w:val="22"/>
          <w:szCs w:val="22"/>
        </w:rPr>
        <w:t>s</w:t>
      </w:r>
      <w:proofErr w:type="gramEnd"/>
      <w:r w:rsidR="003568E3">
        <w:rPr>
          <w:rFonts w:ascii="Arial" w:hAnsi="Arial" w:cs="Arial"/>
          <w:sz w:val="22"/>
          <w:szCs w:val="22"/>
        </w:rPr>
        <w:t xml:space="preserve"> and </w:t>
      </w:r>
      <w:r w:rsidRPr="00594970">
        <w:rPr>
          <w:rFonts w:ascii="Arial" w:hAnsi="Arial" w:cs="Arial"/>
          <w:sz w:val="22"/>
          <w:szCs w:val="22"/>
        </w:rPr>
        <w:t>grates shall compl</w:t>
      </w:r>
      <w:r w:rsidR="003568E3">
        <w:rPr>
          <w:rFonts w:ascii="Arial" w:hAnsi="Arial" w:cs="Arial"/>
          <w:sz w:val="22"/>
          <w:szCs w:val="22"/>
        </w:rPr>
        <w:t>y</w:t>
      </w:r>
      <w:r w:rsidRPr="00594970">
        <w:rPr>
          <w:rFonts w:ascii="Arial" w:hAnsi="Arial" w:cs="Arial"/>
          <w:sz w:val="22"/>
          <w:szCs w:val="22"/>
        </w:rPr>
        <w:t xml:space="preserve"> with </w:t>
      </w:r>
      <w:r w:rsidR="005160E9" w:rsidRPr="00594970">
        <w:rPr>
          <w:rFonts w:ascii="Arial" w:hAnsi="Arial" w:cs="Arial"/>
          <w:sz w:val="22"/>
          <w:szCs w:val="22"/>
        </w:rPr>
        <w:t>ANSI</w:t>
      </w:r>
      <w:r w:rsidR="00E06A8B">
        <w:rPr>
          <w:rFonts w:ascii="Arial" w:hAnsi="Arial" w:cs="Arial"/>
          <w:sz w:val="22"/>
          <w:szCs w:val="22"/>
        </w:rPr>
        <w:t>/</w:t>
      </w:r>
      <w:r w:rsidRPr="00594970">
        <w:rPr>
          <w:rFonts w:ascii="Arial" w:hAnsi="Arial" w:cs="Arial"/>
          <w:sz w:val="22"/>
          <w:szCs w:val="22"/>
        </w:rPr>
        <w:t>APSP</w:t>
      </w:r>
      <w:r w:rsidR="00E06A8B">
        <w:rPr>
          <w:rFonts w:ascii="Arial" w:hAnsi="Arial" w:cs="Arial"/>
          <w:sz w:val="22"/>
          <w:szCs w:val="22"/>
        </w:rPr>
        <w:t>-</w:t>
      </w:r>
      <w:r w:rsidRPr="00594970">
        <w:rPr>
          <w:rFonts w:ascii="Arial" w:hAnsi="Arial" w:cs="Arial"/>
          <w:sz w:val="22"/>
          <w:szCs w:val="22"/>
        </w:rPr>
        <w:t xml:space="preserve">16 or </w:t>
      </w:r>
      <w:r w:rsidR="008B3161" w:rsidRPr="00594970">
        <w:rPr>
          <w:rFonts w:ascii="Arial" w:hAnsi="Arial" w:cs="Arial"/>
          <w:sz w:val="22"/>
          <w:szCs w:val="22"/>
        </w:rPr>
        <w:t>a</w:t>
      </w:r>
      <w:r w:rsidR="003568E3">
        <w:rPr>
          <w:rFonts w:ascii="Arial" w:hAnsi="Arial" w:cs="Arial"/>
          <w:sz w:val="22"/>
          <w:szCs w:val="22"/>
        </w:rPr>
        <w:t>ny</w:t>
      </w:r>
      <w:r w:rsidRPr="00594970">
        <w:rPr>
          <w:rFonts w:ascii="Arial" w:hAnsi="Arial" w:cs="Arial"/>
          <w:sz w:val="22"/>
          <w:szCs w:val="22"/>
        </w:rPr>
        <w:t xml:space="preserve"> successor standard</w:t>
      </w:r>
      <w:r w:rsidR="003568E3">
        <w:rPr>
          <w:rFonts w:ascii="Arial" w:hAnsi="Arial" w:cs="Arial"/>
          <w:sz w:val="22"/>
          <w:szCs w:val="22"/>
        </w:rPr>
        <w:t xml:space="preserve"> that may be prescribed by ANSI/APSP</w:t>
      </w:r>
      <w:r w:rsidRPr="00594970">
        <w:rPr>
          <w:rFonts w:ascii="Arial" w:hAnsi="Arial" w:cs="Arial"/>
          <w:sz w:val="22"/>
          <w:szCs w:val="22"/>
        </w:rPr>
        <w:t>.</w:t>
      </w:r>
    </w:p>
    <w:p w14:paraId="7AE7D670" w14:textId="7CCF7BD5" w:rsidR="00AB7785" w:rsidRDefault="00E64F86" w:rsidP="00D20D98">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color w:val="000000"/>
          <w:sz w:val="22"/>
          <w:szCs w:val="22"/>
        </w:rPr>
      </w:pPr>
      <w:r>
        <w:rPr>
          <w:rFonts w:ascii="Arial" w:hAnsi="Arial" w:cs="Arial"/>
          <w:color w:val="000000"/>
          <w:sz w:val="22"/>
          <w:szCs w:val="22"/>
        </w:rPr>
        <w:t>[</w:t>
      </w:r>
      <w:r w:rsidR="00AB7785" w:rsidRPr="00AA494F">
        <w:rPr>
          <w:rFonts w:ascii="Arial" w:hAnsi="Arial" w:cs="Arial"/>
          <w:color w:val="000000"/>
          <w:sz w:val="22"/>
          <w:szCs w:val="22"/>
        </w:rPr>
        <w:t>Authority: O.C.G.A. Secs. 31-2A-6, 31-12-8, 31-45-10.</w:t>
      </w:r>
      <w:r>
        <w:rPr>
          <w:rFonts w:ascii="Arial" w:hAnsi="Arial" w:cs="Arial"/>
          <w:color w:val="000000"/>
          <w:sz w:val="22"/>
          <w:szCs w:val="22"/>
        </w:rPr>
        <w:t>]</w:t>
      </w:r>
      <w:r w:rsidR="00AB7785" w:rsidRPr="00AA494F">
        <w:rPr>
          <w:rFonts w:ascii="Arial" w:hAnsi="Arial" w:cs="Arial"/>
          <w:color w:val="000000"/>
          <w:sz w:val="22"/>
          <w:szCs w:val="22"/>
        </w:rPr>
        <w:t xml:space="preserve"> </w:t>
      </w:r>
    </w:p>
    <w:p w14:paraId="2B1A79A1" w14:textId="77777777" w:rsidR="00AB7785" w:rsidRDefault="00AB7785" w:rsidP="00CB3A1C">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b/>
          <w:sz w:val="22"/>
          <w:szCs w:val="22"/>
        </w:rPr>
      </w:pPr>
    </w:p>
    <w:p w14:paraId="31B8E18B" w14:textId="3ECE9796" w:rsidR="001D7086" w:rsidRPr="00C5540E" w:rsidRDefault="00AB7785"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b/>
          <w:sz w:val="22"/>
          <w:szCs w:val="22"/>
        </w:rPr>
        <w:lastRenderedPageBreak/>
        <w:t>511-3-5</w:t>
      </w:r>
      <w:r w:rsidR="001D7086" w:rsidRPr="00C5540E">
        <w:rPr>
          <w:rFonts w:ascii="Arial" w:hAnsi="Arial" w:cs="Arial"/>
          <w:b/>
          <w:sz w:val="22"/>
          <w:szCs w:val="22"/>
        </w:rPr>
        <w:t xml:space="preserve">-.03 </w:t>
      </w:r>
      <w:r w:rsidR="00652946">
        <w:rPr>
          <w:rFonts w:ascii="Arial" w:hAnsi="Arial" w:cs="Arial"/>
          <w:b/>
          <w:sz w:val="22"/>
          <w:szCs w:val="22"/>
        </w:rPr>
        <w:t>Permits</w:t>
      </w:r>
      <w:r w:rsidR="001D7086" w:rsidRPr="00C5540E">
        <w:rPr>
          <w:rFonts w:ascii="Arial" w:hAnsi="Arial" w:cs="Arial"/>
          <w:b/>
          <w:sz w:val="22"/>
          <w:szCs w:val="22"/>
        </w:rPr>
        <w:t>.</w:t>
      </w:r>
    </w:p>
    <w:p w14:paraId="1CB152FC" w14:textId="77777777" w:rsidR="00AB7785" w:rsidRPr="00652946" w:rsidRDefault="00AB7785" w:rsidP="00AA494F">
      <w:pPr>
        <w:autoSpaceDE w:val="0"/>
        <w:autoSpaceDN w:val="0"/>
        <w:adjustRightInd w:val="0"/>
        <w:spacing w:line="480" w:lineRule="auto"/>
        <w:rPr>
          <w:rFonts w:ascii="Arial" w:hAnsi="Arial" w:cs="Arial"/>
          <w:b/>
          <w:color w:val="000000"/>
          <w:sz w:val="22"/>
          <w:szCs w:val="22"/>
        </w:rPr>
      </w:pPr>
      <w:r w:rsidRPr="000E79AC">
        <w:rPr>
          <w:rFonts w:ascii="Arial" w:hAnsi="Arial" w:cs="Arial"/>
          <w:color w:val="000000"/>
          <w:sz w:val="22"/>
          <w:szCs w:val="22"/>
        </w:rPr>
        <w:t>(1)</w:t>
      </w:r>
      <w:r w:rsidRPr="00652946">
        <w:rPr>
          <w:rFonts w:ascii="Arial" w:hAnsi="Arial" w:cs="Arial"/>
          <w:b/>
          <w:color w:val="000000"/>
          <w:sz w:val="22"/>
          <w:szCs w:val="22"/>
        </w:rPr>
        <w:t xml:space="preserve"> </w:t>
      </w:r>
      <w:r w:rsidR="0096758E" w:rsidRPr="00652946">
        <w:rPr>
          <w:rFonts w:ascii="Arial" w:hAnsi="Arial" w:cs="Arial"/>
          <w:b/>
          <w:color w:val="000000"/>
          <w:sz w:val="22"/>
          <w:szCs w:val="22"/>
        </w:rPr>
        <w:t>General</w:t>
      </w:r>
      <w:r w:rsidR="002A24AB" w:rsidRPr="00652946">
        <w:rPr>
          <w:rFonts w:ascii="Arial" w:hAnsi="Arial" w:cs="Arial"/>
          <w:b/>
          <w:color w:val="000000"/>
          <w:sz w:val="22"/>
          <w:szCs w:val="22"/>
        </w:rPr>
        <w:t xml:space="preserve"> Provisions</w:t>
      </w:r>
      <w:r w:rsidR="00647FEB" w:rsidRPr="00652946">
        <w:rPr>
          <w:rFonts w:ascii="Arial" w:hAnsi="Arial" w:cs="Arial"/>
          <w:b/>
          <w:color w:val="000000"/>
          <w:sz w:val="22"/>
          <w:szCs w:val="22"/>
        </w:rPr>
        <w:t xml:space="preserve">. </w:t>
      </w:r>
      <w:r w:rsidR="00073DBE" w:rsidRPr="00652946">
        <w:rPr>
          <w:rFonts w:ascii="Arial" w:hAnsi="Arial" w:cs="Arial"/>
          <w:b/>
          <w:color w:val="000000"/>
          <w:sz w:val="22"/>
          <w:szCs w:val="22"/>
        </w:rPr>
        <w:t xml:space="preserve"> </w:t>
      </w:r>
    </w:p>
    <w:p w14:paraId="517FB261" w14:textId="563D2839" w:rsidR="00AB7785" w:rsidRDefault="00AB7785" w:rsidP="00652946">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(a) It shall be unlawful for any person to operate a public pool, spa</w:t>
      </w:r>
      <w:r w:rsidR="00652946">
        <w:rPr>
          <w:rFonts w:ascii="Arial" w:hAnsi="Arial" w:cs="Arial"/>
          <w:color w:val="000000"/>
          <w:sz w:val="22"/>
          <w:szCs w:val="22"/>
        </w:rPr>
        <w:t>,</w:t>
      </w:r>
      <w:r w:rsidRPr="00AA494F">
        <w:rPr>
          <w:rFonts w:ascii="Arial" w:hAnsi="Arial" w:cs="Arial"/>
          <w:color w:val="000000"/>
          <w:sz w:val="22"/>
          <w:szCs w:val="22"/>
        </w:rPr>
        <w:t xml:space="preserve"> or recreational water park without having first obtained a valid operating permit from the health authority pursuant to this Chapter. Each pool </w:t>
      </w:r>
      <w:r w:rsidR="00836CFB">
        <w:rPr>
          <w:rFonts w:ascii="Arial" w:hAnsi="Arial" w:cs="Arial"/>
          <w:color w:val="000000"/>
          <w:sz w:val="22"/>
          <w:szCs w:val="22"/>
        </w:rPr>
        <w:t>must</w:t>
      </w:r>
      <w:r w:rsidRPr="00AA494F">
        <w:rPr>
          <w:rFonts w:ascii="Arial" w:hAnsi="Arial" w:cs="Arial"/>
          <w:color w:val="000000"/>
          <w:sz w:val="22"/>
          <w:szCs w:val="22"/>
        </w:rPr>
        <w:t xml:space="preserve"> operate under a separate permit</w:t>
      </w:r>
      <w:r w:rsidR="005160E9" w:rsidRPr="00AA494F">
        <w:rPr>
          <w:rFonts w:ascii="Arial" w:hAnsi="Arial" w:cs="Arial"/>
          <w:color w:val="000000"/>
          <w:sz w:val="22"/>
          <w:szCs w:val="22"/>
        </w:rPr>
        <w:t>.</w:t>
      </w:r>
    </w:p>
    <w:p w14:paraId="2AEB1EFD" w14:textId="54AFF68C" w:rsidR="00652946" w:rsidRPr="00AA494F" w:rsidRDefault="00652946" w:rsidP="00652946">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8F78AF">
        <w:rPr>
          <w:rFonts w:ascii="Arial" w:hAnsi="Arial" w:cs="Arial"/>
          <w:color w:val="000000"/>
          <w:sz w:val="22"/>
          <w:szCs w:val="22"/>
        </w:rPr>
        <w:t>b</w:t>
      </w:r>
      <w:r>
        <w:rPr>
          <w:rFonts w:ascii="Arial" w:hAnsi="Arial" w:cs="Arial"/>
          <w:color w:val="000000"/>
          <w:sz w:val="22"/>
          <w:szCs w:val="22"/>
        </w:rPr>
        <w:t>)  It shall be unlawful for any person to build, alter, or remodel a public pool, spa, or recreational water park without first having obtained a valid construction permit from the health authority pursuant to this Chapter.</w:t>
      </w:r>
    </w:p>
    <w:p w14:paraId="2AB27172" w14:textId="276BE1E9" w:rsidR="00AB7785" w:rsidRDefault="0096758E" w:rsidP="00652946">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8F78AF">
        <w:rPr>
          <w:rFonts w:ascii="Arial" w:hAnsi="Arial" w:cs="Arial"/>
          <w:color w:val="000000"/>
          <w:sz w:val="22"/>
          <w:szCs w:val="22"/>
        </w:rPr>
        <w:t>c</w:t>
      </w:r>
      <w:r>
        <w:rPr>
          <w:rFonts w:ascii="Arial" w:hAnsi="Arial" w:cs="Arial"/>
          <w:color w:val="000000"/>
          <w:sz w:val="22"/>
          <w:szCs w:val="22"/>
        </w:rPr>
        <w:t>)</w:t>
      </w:r>
      <w:r w:rsidR="004E12C1">
        <w:rPr>
          <w:rFonts w:ascii="Arial" w:hAnsi="Arial" w:cs="Arial"/>
          <w:color w:val="000000"/>
          <w:sz w:val="22"/>
          <w:szCs w:val="22"/>
        </w:rPr>
        <w:t xml:space="preserve"> </w:t>
      </w:r>
      <w:r w:rsidR="00AB7785" w:rsidRPr="00AA494F">
        <w:rPr>
          <w:rFonts w:ascii="Arial" w:hAnsi="Arial" w:cs="Arial"/>
          <w:color w:val="000000"/>
          <w:sz w:val="22"/>
          <w:szCs w:val="22"/>
        </w:rPr>
        <w:t>Prior to the issuance of a</w:t>
      </w:r>
      <w:r w:rsidR="00652946">
        <w:rPr>
          <w:rFonts w:ascii="Arial" w:hAnsi="Arial" w:cs="Arial"/>
          <w:color w:val="000000"/>
          <w:sz w:val="22"/>
          <w:szCs w:val="22"/>
        </w:rPr>
        <w:t>ny</w:t>
      </w:r>
      <w:r w:rsidR="00C73B19">
        <w:rPr>
          <w:rFonts w:ascii="Arial" w:hAnsi="Arial" w:cs="Arial"/>
          <w:color w:val="000000"/>
          <w:sz w:val="22"/>
          <w:szCs w:val="22"/>
        </w:rPr>
        <w:t xml:space="preserve"> </w:t>
      </w:r>
      <w:r w:rsidR="00AB7785" w:rsidRPr="00AA494F">
        <w:rPr>
          <w:rFonts w:ascii="Arial" w:hAnsi="Arial" w:cs="Arial"/>
          <w:color w:val="000000"/>
          <w:sz w:val="22"/>
          <w:szCs w:val="22"/>
        </w:rPr>
        <w:t>permit</w:t>
      </w:r>
      <w:r w:rsidR="00652946">
        <w:rPr>
          <w:rFonts w:ascii="Arial" w:hAnsi="Arial" w:cs="Arial"/>
          <w:color w:val="000000"/>
          <w:sz w:val="22"/>
          <w:szCs w:val="22"/>
        </w:rPr>
        <w:t xml:space="preserve"> under these rules</w:t>
      </w:r>
      <w:r w:rsidR="00AB7785" w:rsidRPr="00AA494F">
        <w:rPr>
          <w:rFonts w:ascii="Arial" w:hAnsi="Arial" w:cs="Arial"/>
          <w:color w:val="000000"/>
          <w:sz w:val="22"/>
          <w:szCs w:val="22"/>
        </w:rPr>
        <w:t>, the applicant shall provide evidence of satisfactory compliance with the provisions of th</w:t>
      </w:r>
      <w:r w:rsidR="008F78AF">
        <w:rPr>
          <w:rFonts w:ascii="Arial" w:hAnsi="Arial" w:cs="Arial"/>
          <w:color w:val="000000"/>
          <w:sz w:val="22"/>
          <w:szCs w:val="22"/>
        </w:rPr>
        <w:t>is Chapter</w:t>
      </w:r>
      <w:r w:rsidR="00AB7785" w:rsidRPr="00AA494F">
        <w:rPr>
          <w:rFonts w:ascii="Arial" w:hAnsi="Arial" w:cs="Arial"/>
          <w:color w:val="000000"/>
          <w:sz w:val="22"/>
          <w:szCs w:val="22"/>
        </w:rPr>
        <w:t xml:space="preserve"> and all other laws which apply to the location, construction</w:t>
      </w:r>
      <w:r w:rsidR="00652946">
        <w:rPr>
          <w:rFonts w:ascii="Arial" w:hAnsi="Arial" w:cs="Arial"/>
          <w:color w:val="000000"/>
          <w:sz w:val="22"/>
          <w:szCs w:val="22"/>
        </w:rPr>
        <w:t>,</w:t>
      </w:r>
      <w:r w:rsidR="00AB7785" w:rsidRPr="00AA494F">
        <w:rPr>
          <w:rFonts w:ascii="Arial" w:hAnsi="Arial" w:cs="Arial"/>
          <w:color w:val="000000"/>
          <w:sz w:val="22"/>
          <w:szCs w:val="22"/>
        </w:rPr>
        <w:t xml:space="preserve"> and maintenance of the pool, spa</w:t>
      </w:r>
      <w:r w:rsidR="00652946">
        <w:rPr>
          <w:rFonts w:ascii="Arial" w:hAnsi="Arial" w:cs="Arial"/>
          <w:color w:val="000000"/>
          <w:sz w:val="22"/>
          <w:szCs w:val="22"/>
        </w:rPr>
        <w:t>,</w:t>
      </w:r>
      <w:r w:rsidR="00AB7785" w:rsidRPr="00AA494F">
        <w:rPr>
          <w:rFonts w:ascii="Arial" w:hAnsi="Arial" w:cs="Arial"/>
          <w:color w:val="000000"/>
          <w:sz w:val="22"/>
          <w:szCs w:val="22"/>
        </w:rPr>
        <w:t xml:space="preserve"> or recreational water park</w:t>
      </w:r>
      <w:r w:rsidR="00652946">
        <w:rPr>
          <w:rFonts w:ascii="Arial" w:hAnsi="Arial" w:cs="Arial"/>
          <w:color w:val="000000"/>
          <w:sz w:val="22"/>
          <w:szCs w:val="22"/>
        </w:rPr>
        <w:t>,</w:t>
      </w:r>
      <w:r w:rsidR="00AB7785" w:rsidRPr="00AA494F">
        <w:rPr>
          <w:rFonts w:ascii="Arial" w:hAnsi="Arial" w:cs="Arial"/>
          <w:color w:val="000000"/>
          <w:sz w:val="22"/>
          <w:szCs w:val="22"/>
        </w:rPr>
        <w:t xml:space="preserve"> and the safety of persons therein. </w:t>
      </w:r>
    </w:p>
    <w:p w14:paraId="79261936" w14:textId="1C8915DB" w:rsidR="00150807" w:rsidRPr="00AA494F" w:rsidRDefault="00150807" w:rsidP="00150807">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8F78AF">
        <w:rPr>
          <w:rFonts w:ascii="Arial" w:hAnsi="Arial" w:cs="Arial"/>
          <w:color w:val="000000"/>
          <w:sz w:val="22"/>
          <w:szCs w:val="22"/>
        </w:rPr>
        <w:t>d</w:t>
      </w:r>
      <w:r w:rsidRPr="00AA494F">
        <w:rPr>
          <w:rFonts w:ascii="Arial" w:hAnsi="Arial" w:cs="Arial"/>
          <w:color w:val="000000"/>
          <w:sz w:val="22"/>
          <w:szCs w:val="22"/>
        </w:rPr>
        <w:t xml:space="preserve">) </w:t>
      </w:r>
      <w:r w:rsidR="008F78AF">
        <w:rPr>
          <w:rFonts w:ascii="Arial" w:hAnsi="Arial" w:cs="Arial"/>
          <w:color w:val="000000"/>
          <w:sz w:val="22"/>
          <w:szCs w:val="22"/>
        </w:rPr>
        <w:t>All</w:t>
      </w:r>
      <w:r w:rsidR="008F78AF" w:rsidRPr="00AA494F">
        <w:rPr>
          <w:rFonts w:ascii="Arial" w:hAnsi="Arial" w:cs="Arial"/>
          <w:color w:val="000000"/>
          <w:sz w:val="22"/>
          <w:szCs w:val="22"/>
        </w:rPr>
        <w:t xml:space="preserve"> </w:t>
      </w:r>
      <w:r w:rsidR="00836CFB">
        <w:rPr>
          <w:rFonts w:ascii="Arial" w:hAnsi="Arial" w:cs="Arial"/>
          <w:color w:val="000000"/>
          <w:sz w:val="22"/>
          <w:szCs w:val="22"/>
        </w:rPr>
        <w:t xml:space="preserve">permit </w:t>
      </w:r>
      <w:r w:rsidRPr="00AA494F">
        <w:rPr>
          <w:rFonts w:ascii="Arial" w:hAnsi="Arial" w:cs="Arial"/>
          <w:color w:val="000000"/>
          <w:sz w:val="22"/>
          <w:szCs w:val="22"/>
        </w:rPr>
        <w:t>application</w:t>
      </w:r>
      <w:r w:rsidR="008F78AF">
        <w:rPr>
          <w:rFonts w:ascii="Arial" w:hAnsi="Arial" w:cs="Arial"/>
          <w:color w:val="000000"/>
          <w:sz w:val="22"/>
          <w:szCs w:val="22"/>
        </w:rPr>
        <w:t>s</w:t>
      </w:r>
      <w:r w:rsidRPr="00AA494F">
        <w:rPr>
          <w:rFonts w:ascii="Arial" w:hAnsi="Arial" w:cs="Arial"/>
          <w:color w:val="000000"/>
          <w:sz w:val="22"/>
          <w:szCs w:val="22"/>
        </w:rPr>
        <w:t xml:space="preserve"> shall be prepared in duplicate on forms provided by the Department. The original shall be </w:t>
      </w:r>
      <w:r w:rsidR="008F78AF">
        <w:rPr>
          <w:rFonts w:ascii="Arial" w:hAnsi="Arial" w:cs="Arial"/>
          <w:color w:val="000000"/>
          <w:sz w:val="22"/>
          <w:szCs w:val="22"/>
        </w:rPr>
        <w:t>filed with</w:t>
      </w:r>
      <w:r w:rsidRPr="00AA494F">
        <w:rPr>
          <w:rFonts w:ascii="Arial" w:hAnsi="Arial" w:cs="Arial"/>
          <w:color w:val="000000"/>
          <w:sz w:val="22"/>
          <w:szCs w:val="22"/>
        </w:rPr>
        <w:t xml:space="preserve"> the health authority </w:t>
      </w:r>
      <w:r w:rsidR="00836CFB">
        <w:rPr>
          <w:rFonts w:ascii="Arial" w:hAnsi="Arial" w:cs="Arial"/>
          <w:color w:val="000000"/>
          <w:sz w:val="22"/>
          <w:szCs w:val="22"/>
        </w:rPr>
        <w:t xml:space="preserve">for the county in which the pool is located </w:t>
      </w:r>
      <w:r w:rsidRPr="00AA494F">
        <w:rPr>
          <w:rFonts w:ascii="Arial" w:hAnsi="Arial" w:cs="Arial"/>
          <w:color w:val="000000"/>
          <w:sz w:val="22"/>
          <w:szCs w:val="22"/>
        </w:rPr>
        <w:t>and a copy retained by the</w:t>
      </w:r>
      <w:r w:rsidR="00BD4E9A">
        <w:rPr>
          <w:rFonts w:ascii="Arial" w:hAnsi="Arial" w:cs="Arial"/>
          <w:color w:val="000000"/>
          <w:sz w:val="22"/>
          <w:szCs w:val="22"/>
        </w:rPr>
        <w:t xml:space="preserve"> </w:t>
      </w:r>
      <w:r w:rsidR="00836CFB">
        <w:rPr>
          <w:rFonts w:ascii="Arial" w:hAnsi="Arial" w:cs="Arial"/>
          <w:color w:val="000000"/>
          <w:sz w:val="22"/>
          <w:szCs w:val="22"/>
        </w:rPr>
        <w:t>applicant</w:t>
      </w:r>
      <w:r w:rsidRPr="00AA494F">
        <w:rPr>
          <w:rFonts w:ascii="Arial" w:hAnsi="Arial" w:cs="Arial"/>
          <w:color w:val="000000"/>
          <w:sz w:val="22"/>
          <w:szCs w:val="22"/>
        </w:rPr>
        <w:t xml:space="preserve">. </w:t>
      </w:r>
    </w:p>
    <w:p w14:paraId="45A23729" w14:textId="2061C750" w:rsidR="00AB7785" w:rsidRPr="00AA494F" w:rsidRDefault="00AB7785" w:rsidP="00A14C1A">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185295">
        <w:rPr>
          <w:rFonts w:ascii="Arial" w:hAnsi="Arial" w:cs="Arial"/>
          <w:color w:val="000000"/>
          <w:sz w:val="22"/>
          <w:szCs w:val="22"/>
        </w:rPr>
        <w:t>2</w:t>
      </w:r>
      <w:r w:rsidRPr="00AA494F">
        <w:rPr>
          <w:rFonts w:ascii="Arial" w:hAnsi="Arial" w:cs="Arial"/>
          <w:color w:val="000000"/>
          <w:sz w:val="22"/>
          <w:szCs w:val="22"/>
        </w:rPr>
        <w:t>)</w:t>
      </w:r>
      <w:r w:rsidR="00BD4E9A">
        <w:rPr>
          <w:rFonts w:ascii="Arial" w:hAnsi="Arial" w:cs="Arial"/>
          <w:color w:val="000000"/>
          <w:sz w:val="22"/>
          <w:szCs w:val="22"/>
        </w:rPr>
        <w:t xml:space="preserve"> </w:t>
      </w:r>
      <w:r w:rsidR="00836CFB">
        <w:rPr>
          <w:rFonts w:ascii="Arial" w:hAnsi="Arial" w:cs="Arial"/>
          <w:b/>
          <w:color w:val="000000"/>
          <w:sz w:val="22"/>
          <w:szCs w:val="22"/>
        </w:rPr>
        <w:t>Construction Permits</w:t>
      </w:r>
      <w:r w:rsidR="006A64DA" w:rsidRPr="00AA494F">
        <w:rPr>
          <w:rFonts w:ascii="Arial" w:hAnsi="Arial" w:cs="Arial"/>
          <w:b/>
          <w:color w:val="000000"/>
          <w:sz w:val="22"/>
          <w:szCs w:val="22"/>
        </w:rPr>
        <w:t>.</w:t>
      </w:r>
      <w:r w:rsidR="006A64DA" w:rsidRPr="00AA494F">
        <w:rPr>
          <w:rFonts w:ascii="Arial" w:hAnsi="Arial" w:cs="Arial"/>
          <w:color w:val="000000"/>
          <w:sz w:val="22"/>
          <w:szCs w:val="22"/>
        </w:rPr>
        <w:t xml:space="preserve"> </w:t>
      </w:r>
      <w:r w:rsidRPr="00AA494F">
        <w:rPr>
          <w:rFonts w:ascii="Arial" w:hAnsi="Arial" w:cs="Arial"/>
          <w:color w:val="000000"/>
          <w:sz w:val="22"/>
          <w:szCs w:val="22"/>
        </w:rPr>
        <w:t xml:space="preserve"> </w:t>
      </w:r>
    </w:p>
    <w:p w14:paraId="18E3CB75" w14:textId="77777777" w:rsidR="000E038D" w:rsidRDefault="00AB7785" w:rsidP="00AA494F">
      <w:pPr>
        <w:autoSpaceDE w:val="0"/>
        <w:autoSpaceDN w:val="0"/>
        <w:adjustRightInd w:val="0"/>
        <w:spacing w:line="480" w:lineRule="auto"/>
        <w:rPr>
          <w:rFonts w:ascii="Arial" w:hAnsi="Arial" w:cs="Arial"/>
          <w:color w:val="000000"/>
          <w:sz w:val="22"/>
          <w:szCs w:val="22"/>
        </w:rPr>
      </w:pPr>
      <w:r w:rsidRPr="00022C0B">
        <w:rPr>
          <w:rFonts w:ascii="Arial" w:hAnsi="Arial" w:cs="Arial"/>
          <w:color w:val="000000"/>
          <w:sz w:val="22"/>
          <w:szCs w:val="22"/>
        </w:rPr>
        <w:t xml:space="preserve">(a) </w:t>
      </w:r>
      <w:r w:rsidRPr="00594970">
        <w:rPr>
          <w:rFonts w:ascii="Arial" w:hAnsi="Arial" w:cs="Arial"/>
          <w:b/>
          <w:color w:val="000000"/>
          <w:sz w:val="22"/>
          <w:szCs w:val="22"/>
        </w:rPr>
        <w:t xml:space="preserve"> </w:t>
      </w:r>
      <w:r w:rsidR="00755D24" w:rsidRPr="00755D24">
        <w:rPr>
          <w:rFonts w:ascii="Arial" w:hAnsi="Arial" w:cs="Arial"/>
          <w:color w:val="000000"/>
          <w:sz w:val="22"/>
          <w:szCs w:val="22"/>
        </w:rPr>
        <w:t>Two complete sets of scaled construction</w:t>
      </w:r>
      <w:r w:rsidR="00755D24">
        <w:rPr>
          <w:rFonts w:ascii="Arial" w:hAnsi="Arial" w:cs="Arial"/>
          <w:b/>
          <w:color w:val="000000"/>
          <w:sz w:val="22"/>
          <w:szCs w:val="22"/>
        </w:rPr>
        <w:t xml:space="preserve"> </w:t>
      </w:r>
      <w:r w:rsidRPr="00022C0B">
        <w:rPr>
          <w:rFonts w:ascii="Arial" w:hAnsi="Arial" w:cs="Arial"/>
          <w:color w:val="000000"/>
          <w:sz w:val="22"/>
          <w:szCs w:val="22"/>
        </w:rPr>
        <w:t>plans must be submitted to the local health authority for approval when a public swimming pool, spa</w:t>
      </w:r>
      <w:r w:rsidR="00755D24">
        <w:rPr>
          <w:rFonts w:ascii="Arial" w:hAnsi="Arial" w:cs="Arial"/>
          <w:color w:val="000000"/>
          <w:sz w:val="22"/>
          <w:szCs w:val="22"/>
        </w:rPr>
        <w:t>,</w:t>
      </w:r>
      <w:r w:rsidRPr="00022C0B">
        <w:rPr>
          <w:rFonts w:ascii="Arial" w:hAnsi="Arial" w:cs="Arial"/>
          <w:color w:val="000000"/>
          <w:sz w:val="22"/>
          <w:szCs w:val="22"/>
        </w:rPr>
        <w:t xml:space="preserve"> or recreational water park attraction is </w:t>
      </w:r>
      <w:r w:rsidR="00836CFB">
        <w:rPr>
          <w:rFonts w:ascii="Arial" w:hAnsi="Arial" w:cs="Arial"/>
          <w:color w:val="000000"/>
          <w:sz w:val="22"/>
          <w:szCs w:val="22"/>
        </w:rPr>
        <w:t xml:space="preserve">to be </w:t>
      </w:r>
      <w:r w:rsidRPr="00022C0B">
        <w:rPr>
          <w:rFonts w:ascii="Arial" w:hAnsi="Arial" w:cs="Arial"/>
          <w:color w:val="000000"/>
          <w:sz w:val="22"/>
          <w:szCs w:val="22"/>
        </w:rPr>
        <w:t>constructed</w:t>
      </w:r>
      <w:r w:rsidR="00836CFB">
        <w:rPr>
          <w:rFonts w:ascii="Arial" w:hAnsi="Arial" w:cs="Arial"/>
          <w:color w:val="000000"/>
          <w:sz w:val="22"/>
          <w:szCs w:val="22"/>
        </w:rPr>
        <w:t>, altered,</w:t>
      </w:r>
      <w:r w:rsidRPr="00022C0B">
        <w:rPr>
          <w:rFonts w:ascii="Arial" w:hAnsi="Arial" w:cs="Arial"/>
          <w:color w:val="000000"/>
          <w:sz w:val="22"/>
          <w:szCs w:val="22"/>
        </w:rPr>
        <w:t xml:space="preserve"> or </w:t>
      </w:r>
      <w:r w:rsidRPr="00B05610">
        <w:rPr>
          <w:rFonts w:ascii="Arial" w:hAnsi="Arial" w:cs="Arial"/>
          <w:color w:val="000000"/>
          <w:sz w:val="22"/>
          <w:szCs w:val="22"/>
        </w:rPr>
        <w:t>remodeled</w:t>
      </w:r>
      <w:r w:rsidR="00836CFB">
        <w:rPr>
          <w:rFonts w:ascii="Arial" w:hAnsi="Arial" w:cs="Arial"/>
          <w:color w:val="000000"/>
          <w:sz w:val="22"/>
          <w:szCs w:val="22"/>
        </w:rPr>
        <w:t>,</w:t>
      </w:r>
      <w:r w:rsidR="00070F5E" w:rsidRPr="00022C0B">
        <w:rPr>
          <w:rFonts w:ascii="Arial" w:hAnsi="Arial" w:cs="Arial"/>
          <w:color w:val="000000"/>
          <w:sz w:val="22"/>
          <w:szCs w:val="22"/>
        </w:rPr>
        <w:t xml:space="preserve"> </w:t>
      </w:r>
      <w:r w:rsidRPr="00022C0B">
        <w:rPr>
          <w:rFonts w:ascii="Arial" w:hAnsi="Arial" w:cs="Arial"/>
          <w:color w:val="000000"/>
          <w:sz w:val="22"/>
          <w:szCs w:val="22"/>
        </w:rPr>
        <w:t>or when an existing</w:t>
      </w:r>
      <w:r w:rsidRPr="00AA494F">
        <w:rPr>
          <w:rFonts w:ascii="Arial" w:hAnsi="Arial" w:cs="Arial"/>
          <w:color w:val="000000"/>
          <w:sz w:val="22"/>
          <w:szCs w:val="22"/>
        </w:rPr>
        <w:t xml:space="preserve"> </w:t>
      </w:r>
      <w:r w:rsidR="00E4013E">
        <w:rPr>
          <w:rFonts w:ascii="Arial" w:hAnsi="Arial" w:cs="Arial"/>
          <w:color w:val="000000"/>
          <w:sz w:val="22"/>
          <w:szCs w:val="22"/>
        </w:rPr>
        <w:t xml:space="preserve">or </w:t>
      </w:r>
    </w:p>
    <w:p w14:paraId="01F6EF1E" w14:textId="77777777" w:rsidR="00E13560" w:rsidRDefault="00B24C94" w:rsidP="00AA494F">
      <w:pPr>
        <w:autoSpaceDE w:val="0"/>
        <w:autoSpaceDN w:val="0"/>
        <w:adjustRightInd w:val="0"/>
        <w:spacing w:line="480" w:lineRule="auto"/>
        <w:rPr>
          <w:rFonts w:ascii="Arial" w:hAnsi="Arial" w:cs="Arial"/>
          <w:i/>
          <w:color w:val="000000"/>
        </w:rPr>
      </w:pPr>
      <w:r w:rsidRPr="00B24C94">
        <w:rPr>
          <w:rFonts w:ascii="Arial" w:hAnsi="Arial" w:cs="Arial"/>
          <w:i/>
          <w:color w:val="000000"/>
        </w:rPr>
        <w:t>Rule .03(2)</w:t>
      </w:r>
      <w:r w:rsidR="00E13560">
        <w:rPr>
          <w:rFonts w:ascii="Arial" w:hAnsi="Arial" w:cs="Arial"/>
          <w:i/>
          <w:color w:val="000000"/>
        </w:rPr>
        <w:t>(a)</w:t>
      </w:r>
    </w:p>
    <w:p w14:paraId="39E6BC8A" w14:textId="793FF33D" w:rsidR="00B67399" w:rsidRDefault="00E4013E" w:rsidP="00AA494F">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 xml:space="preserve">abandoned </w:t>
      </w:r>
      <w:r w:rsidR="00AB7785" w:rsidRPr="00AA494F">
        <w:rPr>
          <w:rFonts w:ascii="Arial" w:hAnsi="Arial" w:cs="Arial"/>
          <w:color w:val="000000"/>
          <w:sz w:val="22"/>
          <w:szCs w:val="22"/>
        </w:rPr>
        <w:t xml:space="preserve">structure is </w:t>
      </w:r>
      <w:r w:rsidR="00836CFB">
        <w:rPr>
          <w:rFonts w:ascii="Arial" w:hAnsi="Arial" w:cs="Arial"/>
          <w:color w:val="000000"/>
          <w:sz w:val="22"/>
          <w:szCs w:val="22"/>
        </w:rPr>
        <w:t xml:space="preserve">to be </w:t>
      </w:r>
      <w:r w:rsidR="00AB7785" w:rsidRPr="00AA494F">
        <w:rPr>
          <w:rFonts w:ascii="Arial" w:hAnsi="Arial" w:cs="Arial"/>
          <w:color w:val="000000"/>
          <w:sz w:val="22"/>
          <w:szCs w:val="22"/>
        </w:rPr>
        <w:t xml:space="preserve">converted </w:t>
      </w:r>
      <w:r w:rsidR="00836CFB">
        <w:rPr>
          <w:rFonts w:ascii="Arial" w:hAnsi="Arial" w:cs="Arial"/>
          <w:color w:val="000000"/>
          <w:sz w:val="22"/>
          <w:szCs w:val="22"/>
        </w:rPr>
        <w:t>for</w:t>
      </w:r>
      <w:r w:rsidR="00AB7785" w:rsidRPr="00AA494F">
        <w:rPr>
          <w:rFonts w:ascii="Arial" w:hAnsi="Arial" w:cs="Arial"/>
          <w:color w:val="000000"/>
          <w:sz w:val="22"/>
          <w:szCs w:val="22"/>
        </w:rPr>
        <w:t xml:space="preserve"> use as a public pool, spa</w:t>
      </w:r>
      <w:r w:rsidR="00755D24">
        <w:rPr>
          <w:rFonts w:ascii="Arial" w:hAnsi="Arial" w:cs="Arial"/>
          <w:color w:val="000000"/>
          <w:sz w:val="22"/>
          <w:szCs w:val="22"/>
        </w:rPr>
        <w:t>,</w:t>
      </w:r>
      <w:r w:rsidR="00AB7785" w:rsidRPr="00AA494F">
        <w:rPr>
          <w:rFonts w:ascii="Arial" w:hAnsi="Arial" w:cs="Arial"/>
          <w:color w:val="000000"/>
          <w:sz w:val="22"/>
          <w:szCs w:val="22"/>
        </w:rPr>
        <w:t xml:space="preserve"> or recreational water park attraction. The plans</w:t>
      </w:r>
      <w:r w:rsidR="00F04692">
        <w:rPr>
          <w:rFonts w:ascii="Arial" w:hAnsi="Arial" w:cs="Arial"/>
          <w:color w:val="000000"/>
          <w:sz w:val="22"/>
          <w:szCs w:val="22"/>
        </w:rPr>
        <w:t xml:space="preserve"> </w:t>
      </w:r>
      <w:r w:rsidR="00AB7785" w:rsidRPr="00AA494F">
        <w:rPr>
          <w:rFonts w:ascii="Arial" w:hAnsi="Arial" w:cs="Arial"/>
          <w:color w:val="000000"/>
          <w:sz w:val="22"/>
          <w:szCs w:val="22"/>
        </w:rPr>
        <w:t xml:space="preserve">shall be submitted at least </w:t>
      </w:r>
      <w:r w:rsidR="0096758E">
        <w:rPr>
          <w:rFonts w:ascii="Arial" w:hAnsi="Arial" w:cs="Arial"/>
          <w:color w:val="000000"/>
          <w:sz w:val="22"/>
          <w:szCs w:val="22"/>
        </w:rPr>
        <w:t>thirty</w:t>
      </w:r>
      <w:r w:rsidR="00C724C8">
        <w:rPr>
          <w:rFonts w:ascii="Arial" w:hAnsi="Arial" w:cs="Arial"/>
          <w:color w:val="000000"/>
          <w:sz w:val="22"/>
          <w:szCs w:val="22"/>
        </w:rPr>
        <w:t xml:space="preserve"> </w:t>
      </w:r>
      <w:r w:rsidR="00AB7785" w:rsidRPr="00AA494F">
        <w:rPr>
          <w:rFonts w:ascii="Arial" w:hAnsi="Arial" w:cs="Arial"/>
          <w:color w:val="000000"/>
          <w:sz w:val="22"/>
          <w:szCs w:val="22"/>
        </w:rPr>
        <w:t xml:space="preserve">days prior to </w:t>
      </w:r>
      <w:r w:rsidR="00836CFB">
        <w:rPr>
          <w:rFonts w:ascii="Arial" w:hAnsi="Arial" w:cs="Arial"/>
          <w:color w:val="000000"/>
          <w:sz w:val="22"/>
          <w:szCs w:val="22"/>
        </w:rPr>
        <w:t xml:space="preserve">beginning </w:t>
      </w:r>
      <w:r w:rsidR="00AB7785" w:rsidRPr="00AA494F">
        <w:rPr>
          <w:rFonts w:ascii="Arial" w:hAnsi="Arial" w:cs="Arial"/>
          <w:color w:val="000000"/>
          <w:sz w:val="22"/>
          <w:szCs w:val="22"/>
        </w:rPr>
        <w:t>construction</w:t>
      </w:r>
      <w:r w:rsidR="00BD4E9A">
        <w:rPr>
          <w:rFonts w:ascii="Arial" w:hAnsi="Arial" w:cs="Arial"/>
          <w:color w:val="000000"/>
          <w:sz w:val="22"/>
          <w:szCs w:val="22"/>
        </w:rPr>
        <w:t xml:space="preserve"> </w:t>
      </w:r>
      <w:r w:rsidR="00D76BA1">
        <w:rPr>
          <w:rFonts w:ascii="Arial" w:hAnsi="Arial" w:cs="Arial"/>
          <w:color w:val="000000"/>
          <w:sz w:val="22"/>
          <w:szCs w:val="22"/>
        </w:rPr>
        <w:t>and</w:t>
      </w:r>
      <w:r w:rsidR="00AB7785" w:rsidRPr="00AA494F">
        <w:rPr>
          <w:rFonts w:ascii="Arial" w:hAnsi="Arial" w:cs="Arial"/>
          <w:color w:val="000000"/>
          <w:sz w:val="22"/>
          <w:szCs w:val="22"/>
        </w:rPr>
        <w:t xml:space="preserve"> shall indicate, at a minimum, the proposed layout, the mechanical plans, the construction materials</w:t>
      </w:r>
      <w:r w:rsidR="00755D24">
        <w:rPr>
          <w:rFonts w:ascii="Arial" w:hAnsi="Arial" w:cs="Arial"/>
          <w:color w:val="000000"/>
          <w:sz w:val="22"/>
          <w:szCs w:val="22"/>
        </w:rPr>
        <w:t>,</w:t>
      </w:r>
      <w:r w:rsidR="00AB7785" w:rsidRPr="00AA494F">
        <w:rPr>
          <w:rFonts w:ascii="Arial" w:hAnsi="Arial" w:cs="Arial"/>
          <w:color w:val="000000"/>
          <w:sz w:val="22"/>
          <w:szCs w:val="22"/>
        </w:rPr>
        <w:t xml:space="preserve"> and the type and model of proposed equipment. </w:t>
      </w:r>
    </w:p>
    <w:p w14:paraId="43E693E0" w14:textId="6B4D7B85" w:rsidR="00C724C8" w:rsidRDefault="00D76BA1" w:rsidP="00884E35">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 xml:space="preserve">(b)  </w:t>
      </w:r>
      <w:r w:rsidR="00AB7785" w:rsidRPr="00AA494F">
        <w:rPr>
          <w:rFonts w:ascii="Arial" w:hAnsi="Arial" w:cs="Arial"/>
          <w:color w:val="000000"/>
          <w:sz w:val="22"/>
          <w:szCs w:val="22"/>
        </w:rPr>
        <w:t xml:space="preserve">The </w:t>
      </w:r>
      <w:r w:rsidR="00C44B6C">
        <w:rPr>
          <w:rFonts w:ascii="Arial" w:hAnsi="Arial" w:cs="Arial"/>
          <w:color w:val="000000"/>
          <w:sz w:val="22"/>
          <w:szCs w:val="22"/>
        </w:rPr>
        <w:t>theoretical</w:t>
      </w:r>
      <w:r w:rsidR="00247C49">
        <w:rPr>
          <w:rFonts w:ascii="Arial" w:hAnsi="Arial" w:cs="Arial"/>
          <w:color w:val="000000"/>
          <w:sz w:val="22"/>
          <w:szCs w:val="22"/>
        </w:rPr>
        <w:t xml:space="preserve"> peak occupancy </w:t>
      </w:r>
      <w:r w:rsidR="00AB7785" w:rsidRPr="00AA494F">
        <w:rPr>
          <w:rFonts w:ascii="Arial" w:hAnsi="Arial" w:cs="Arial"/>
          <w:color w:val="000000"/>
          <w:sz w:val="22"/>
          <w:szCs w:val="22"/>
        </w:rPr>
        <w:t>shall be stated on the plans.</w:t>
      </w:r>
    </w:p>
    <w:p w14:paraId="7FC3E0F9" w14:textId="38658A92" w:rsidR="00995227" w:rsidRDefault="00D76BA1" w:rsidP="00995227">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lastRenderedPageBreak/>
        <w:t>(</w:t>
      </w:r>
      <w:r w:rsidR="00884E35">
        <w:rPr>
          <w:rFonts w:ascii="Arial" w:hAnsi="Arial" w:cs="Arial"/>
          <w:color w:val="000000"/>
          <w:sz w:val="22"/>
          <w:szCs w:val="22"/>
        </w:rPr>
        <w:t>c</w:t>
      </w:r>
      <w:r>
        <w:rPr>
          <w:rFonts w:ascii="Arial" w:hAnsi="Arial" w:cs="Arial"/>
          <w:color w:val="000000"/>
          <w:sz w:val="22"/>
          <w:szCs w:val="22"/>
        </w:rPr>
        <w:t>)</w:t>
      </w:r>
      <w:r w:rsidR="00AB7785" w:rsidRPr="00AA494F">
        <w:rPr>
          <w:rFonts w:ascii="Arial" w:hAnsi="Arial" w:cs="Arial"/>
          <w:color w:val="000000"/>
          <w:sz w:val="22"/>
          <w:szCs w:val="22"/>
        </w:rPr>
        <w:t xml:space="preserve"> </w:t>
      </w:r>
      <w:r w:rsidR="00884E35">
        <w:rPr>
          <w:rFonts w:ascii="Arial" w:hAnsi="Arial" w:cs="Arial"/>
          <w:color w:val="000000"/>
          <w:sz w:val="22"/>
          <w:szCs w:val="22"/>
        </w:rPr>
        <w:t xml:space="preserve"> </w:t>
      </w:r>
      <w:r w:rsidR="00995227" w:rsidRPr="00AA494F">
        <w:rPr>
          <w:rFonts w:ascii="Arial" w:hAnsi="Arial" w:cs="Arial"/>
          <w:color w:val="000000"/>
          <w:sz w:val="22"/>
          <w:szCs w:val="22"/>
        </w:rPr>
        <w:t xml:space="preserve">One approved set of the construction plans shall remain at the construction site </w:t>
      </w:r>
      <w:proofErr w:type="gramStart"/>
      <w:r w:rsidR="00995227" w:rsidRPr="00AA494F">
        <w:rPr>
          <w:rFonts w:ascii="Arial" w:hAnsi="Arial" w:cs="Arial"/>
          <w:color w:val="000000"/>
          <w:sz w:val="22"/>
          <w:szCs w:val="22"/>
        </w:rPr>
        <w:t>at all times</w:t>
      </w:r>
      <w:proofErr w:type="gramEnd"/>
      <w:r w:rsidR="00995227" w:rsidRPr="00AA494F">
        <w:rPr>
          <w:rFonts w:ascii="Arial" w:hAnsi="Arial" w:cs="Arial"/>
          <w:color w:val="000000"/>
          <w:sz w:val="22"/>
          <w:szCs w:val="22"/>
        </w:rPr>
        <w:t xml:space="preserve"> during construction</w:t>
      </w:r>
      <w:r w:rsidR="00755D24">
        <w:rPr>
          <w:rFonts w:ascii="Arial" w:hAnsi="Arial" w:cs="Arial"/>
          <w:color w:val="000000"/>
          <w:sz w:val="22"/>
          <w:szCs w:val="22"/>
        </w:rPr>
        <w:t>, and all contractors must have access to the plans</w:t>
      </w:r>
      <w:r w:rsidR="00995227" w:rsidRPr="00AA494F">
        <w:rPr>
          <w:rFonts w:ascii="Arial" w:hAnsi="Arial" w:cs="Arial"/>
          <w:color w:val="000000"/>
          <w:sz w:val="22"/>
          <w:szCs w:val="22"/>
        </w:rPr>
        <w:t xml:space="preserve">. </w:t>
      </w:r>
    </w:p>
    <w:p w14:paraId="189AB72E" w14:textId="70030C0C" w:rsidR="00995227" w:rsidRPr="00AA494F" w:rsidRDefault="00D76BA1" w:rsidP="00995227">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884E35">
        <w:rPr>
          <w:rFonts w:ascii="Arial" w:hAnsi="Arial" w:cs="Arial"/>
          <w:color w:val="000000"/>
          <w:sz w:val="22"/>
          <w:szCs w:val="22"/>
        </w:rPr>
        <w:t>d</w:t>
      </w:r>
      <w:r>
        <w:rPr>
          <w:rFonts w:ascii="Arial" w:hAnsi="Arial" w:cs="Arial"/>
          <w:color w:val="000000"/>
          <w:sz w:val="22"/>
          <w:szCs w:val="22"/>
        </w:rPr>
        <w:t>)</w:t>
      </w:r>
      <w:r w:rsidR="00995227">
        <w:rPr>
          <w:rFonts w:ascii="Arial" w:hAnsi="Arial" w:cs="Arial"/>
          <w:color w:val="000000"/>
          <w:sz w:val="22"/>
          <w:szCs w:val="22"/>
        </w:rPr>
        <w:t xml:space="preserve"> </w:t>
      </w:r>
      <w:r w:rsidR="00755D24">
        <w:rPr>
          <w:rFonts w:ascii="Arial" w:hAnsi="Arial" w:cs="Arial"/>
          <w:color w:val="000000"/>
          <w:sz w:val="22"/>
          <w:szCs w:val="22"/>
        </w:rPr>
        <w:t>The construction plans must bear the seal of a licensed architect or professional engineer, unless the health authority deems it to be unnecessary</w:t>
      </w:r>
      <w:r w:rsidR="00995227">
        <w:rPr>
          <w:rFonts w:ascii="Arial" w:hAnsi="Arial" w:cs="Arial"/>
          <w:color w:val="000000"/>
          <w:sz w:val="22"/>
          <w:szCs w:val="22"/>
        </w:rPr>
        <w:t>.</w:t>
      </w:r>
    </w:p>
    <w:p w14:paraId="027229F8" w14:textId="4D303B93" w:rsidR="00995227" w:rsidRDefault="00D76BA1" w:rsidP="006A64DA">
      <w:pPr>
        <w:autoSpaceDE w:val="0"/>
        <w:autoSpaceDN w:val="0"/>
        <w:adjustRightInd w:val="0"/>
        <w:spacing w:line="480" w:lineRule="auto"/>
        <w:rPr>
          <w:rFonts w:ascii="Arial" w:hAnsi="Arial" w:cs="Arial"/>
          <w:sz w:val="22"/>
          <w:szCs w:val="22"/>
        </w:rPr>
      </w:pPr>
      <w:r>
        <w:rPr>
          <w:rFonts w:ascii="Arial" w:hAnsi="Arial" w:cs="Arial"/>
          <w:color w:val="000000"/>
          <w:sz w:val="22"/>
          <w:szCs w:val="22"/>
        </w:rPr>
        <w:t>(</w:t>
      </w:r>
      <w:r w:rsidR="00884E35">
        <w:rPr>
          <w:rFonts w:ascii="Arial" w:hAnsi="Arial" w:cs="Arial"/>
          <w:color w:val="000000"/>
          <w:sz w:val="22"/>
          <w:szCs w:val="22"/>
        </w:rPr>
        <w:t>e</w:t>
      </w:r>
      <w:r>
        <w:rPr>
          <w:rFonts w:ascii="Arial" w:hAnsi="Arial" w:cs="Arial"/>
          <w:color w:val="000000"/>
          <w:sz w:val="22"/>
          <w:szCs w:val="22"/>
        </w:rPr>
        <w:t>)</w:t>
      </w:r>
      <w:r w:rsidR="00836CFB">
        <w:rPr>
          <w:rFonts w:ascii="Arial" w:hAnsi="Arial" w:cs="Arial"/>
          <w:color w:val="000000"/>
          <w:sz w:val="22"/>
          <w:szCs w:val="22"/>
        </w:rPr>
        <w:t xml:space="preserve"> </w:t>
      </w:r>
      <w:r w:rsidR="00AB7785" w:rsidRPr="00AA494F">
        <w:rPr>
          <w:rFonts w:ascii="Arial" w:hAnsi="Arial" w:cs="Arial"/>
          <w:color w:val="000000"/>
          <w:sz w:val="22"/>
          <w:szCs w:val="22"/>
        </w:rPr>
        <w:t xml:space="preserve">Complete specifications </w:t>
      </w:r>
      <w:r w:rsidR="00755D24">
        <w:rPr>
          <w:rFonts w:ascii="Arial" w:hAnsi="Arial" w:cs="Arial"/>
          <w:color w:val="000000"/>
          <w:sz w:val="22"/>
          <w:szCs w:val="22"/>
        </w:rPr>
        <w:t>for</w:t>
      </w:r>
      <w:r w:rsidR="00755D24" w:rsidRPr="00AA494F">
        <w:rPr>
          <w:rFonts w:ascii="Arial" w:hAnsi="Arial" w:cs="Arial"/>
          <w:color w:val="000000"/>
          <w:sz w:val="22"/>
          <w:szCs w:val="22"/>
        </w:rPr>
        <w:t xml:space="preserve"> </w:t>
      </w:r>
      <w:r w:rsidR="00AB7785" w:rsidRPr="00AA494F">
        <w:rPr>
          <w:rFonts w:ascii="Arial" w:hAnsi="Arial" w:cs="Arial"/>
          <w:color w:val="000000"/>
          <w:sz w:val="22"/>
          <w:szCs w:val="22"/>
        </w:rPr>
        <w:t xml:space="preserve">the project shall accompany the </w:t>
      </w:r>
      <w:r w:rsidR="0096758E">
        <w:rPr>
          <w:rFonts w:ascii="Arial" w:hAnsi="Arial" w:cs="Arial"/>
          <w:color w:val="000000"/>
          <w:sz w:val="22"/>
          <w:szCs w:val="22"/>
        </w:rPr>
        <w:t>plans</w:t>
      </w:r>
      <w:r w:rsidR="00836CFB">
        <w:rPr>
          <w:rFonts w:ascii="Arial" w:hAnsi="Arial" w:cs="Arial"/>
          <w:color w:val="000000"/>
          <w:sz w:val="22"/>
          <w:szCs w:val="22"/>
        </w:rPr>
        <w:t>,</w:t>
      </w:r>
      <w:r w:rsidR="00995227">
        <w:rPr>
          <w:rFonts w:ascii="Arial" w:hAnsi="Arial" w:cs="Arial"/>
          <w:color w:val="000000"/>
          <w:sz w:val="22"/>
          <w:szCs w:val="22"/>
        </w:rPr>
        <w:t xml:space="preserve"> </w:t>
      </w:r>
      <w:r w:rsidR="00AB7785" w:rsidRPr="00AA494F">
        <w:rPr>
          <w:rFonts w:ascii="Arial" w:hAnsi="Arial" w:cs="Arial"/>
          <w:color w:val="000000"/>
          <w:sz w:val="22"/>
          <w:szCs w:val="22"/>
        </w:rPr>
        <w:t>including manufacturer's cut sheets and specifications on all equipment.</w:t>
      </w:r>
      <w:r w:rsidR="006A64DA" w:rsidRPr="006A64DA">
        <w:rPr>
          <w:rFonts w:ascii="Arial" w:hAnsi="Arial" w:cs="Arial"/>
          <w:sz w:val="22"/>
          <w:szCs w:val="22"/>
        </w:rPr>
        <w:t xml:space="preserve"> </w:t>
      </w:r>
    </w:p>
    <w:p w14:paraId="70C0C2CB" w14:textId="182336C1" w:rsidR="006A64DA" w:rsidRPr="00AA494F" w:rsidRDefault="00D76BA1" w:rsidP="006A64DA">
      <w:pPr>
        <w:autoSpaceDE w:val="0"/>
        <w:autoSpaceDN w:val="0"/>
        <w:adjustRightInd w:val="0"/>
        <w:spacing w:line="480" w:lineRule="auto"/>
        <w:rPr>
          <w:rFonts w:ascii="Arial" w:hAnsi="Arial" w:cs="Arial"/>
          <w:color w:val="000000"/>
          <w:sz w:val="22"/>
          <w:szCs w:val="22"/>
        </w:rPr>
      </w:pPr>
      <w:r>
        <w:rPr>
          <w:rFonts w:ascii="Arial" w:hAnsi="Arial" w:cs="Arial"/>
          <w:sz w:val="22"/>
          <w:szCs w:val="22"/>
        </w:rPr>
        <w:t>(</w:t>
      </w:r>
      <w:r w:rsidR="00884E35">
        <w:rPr>
          <w:rFonts w:ascii="Arial" w:hAnsi="Arial" w:cs="Arial"/>
          <w:sz w:val="22"/>
          <w:szCs w:val="22"/>
        </w:rPr>
        <w:t>f</w:t>
      </w:r>
      <w:r>
        <w:rPr>
          <w:rFonts w:ascii="Arial" w:hAnsi="Arial" w:cs="Arial"/>
          <w:sz w:val="22"/>
          <w:szCs w:val="22"/>
        </w:rPr>
        <w:t xml:space="preserve">) </w:t>
      </w:r>
      <w:r w:rsidR="00836CFB">
        <w:rPr>
          <w:rFonts w:ascii="Arial" w:hAnsi="Arial" w:cs="Arial"/>
          <w:sz w:val="22"/>
          <w:szCs w:val="22"/>
        </w:rPr>
        <w:t>A</w:t>
      </w:r>
      <w:r w:rsidR="007C4D38">
        <w:rPr>
          <w:rFonts w:ascii="Arial" w:hAnsi="Arial" w:cs="Arial"/>
          <w:sz w:val="22"/>
          <w:szCs w:val="22"/>
        </w:rPr>
        <w:t xml:space="preserve"> </w:t>
      </w:r>
      <w:r w:rsidR="006A64DA">
        <w:rPr>
          <w:rFonts w:ascii="Arial" w:hAnsi="Arial" w:cs="Arial"/>
          <w:sz w:val="22"/>
          <w:szCs w:val="22"/>
        </w:rPr>
        <w:t>professional engineer</w:t>
      </w:r>
      <w:r w:rsidR="007C4D38">
        <w:rPr>
          <w:rFonts w:ascii="Arial" w:hAnsi="Arial" w:cs="Arial"/>
          <w:sz w:val="22"/>
          <w:szCs w:val="22"/>
        </w:rPr>
        <w:t xml:space="preserve"> licensed</w:t>
      </w:r>
      <w:r w:rsidR="006A64DA">
        <w:rPr>
          <w:rFonts w:ascii="Arial" w:hAnsi="Arial" w:cs="Arial"/>
          <w:sz w:val="22"/>
          <w:szCs w:val="22"/>
        </w:rPr>
        <w:t xml:space="preserve"> </w:t>
      </w:r>
      <w:r w:rsidR="007C4D38">
        <w:rPr>
          <w:rFonts w:ascii="Arial" w:hAnsi="Arial" w:cs="Arial"/>
          <w:sz w:val="22"/>
          <w:szCs w:val="22"/>
        </w:rPr>
        <w:t xml:space="preserve">in the state </w:t>
      </w:r>
      <w:r w:rsidR="006A64DA" w:rsidRPr="00C5540E">
        <w:rPr>
          <w:rFonts w:ascii="Arial" w:hAnsi="Arial" w:cs="Arial"/>
          <w:sz w:val="22"/>
          <w:szCs w:val="22"/>
        </w:rPr>
        <w:t xml:space="preserve">must </w:t>
      </w:r>
      <w:r w:rsidR="006A64DA">
        <w:rPr>
          <w:rFonts w:ascii="Arial" w:hAnsi="Arial" w:cs="Arial"/>
          <w:sz w:val="22"/>
          <w:szCs w:val="22"/>
        </w:rPr>
        <w:t>sign</w:t>
      </w:r>
      <w:r w:rsidR="006A64DA" w:rsidRPr="00C5540E">
        <w:rPr>
          <w:rFonts w:ascii="Arial" w:hAnsi="Arial" w:cs="Arial"/>
          <w:sz w:val="22"/>
          <w:szCs w:val="22"/>
        </w:rPr>
        <w:t xml:space="preserve"> the department hydraulic analysis form and submit the </w:t>
      </w:r>
      <w:r w:rsidR="006A64DA">
        <w:rPr>
          <w:rFonts w:ascii="Arial" w:hAnsi="Arial" w:cs="Arial"/>
          <w:sz w:val="22"/>
          <w:szCs w:val="22"/>
        </w:rPr>
        <w:t xml:space="preserve">completed </w:t>
      </w:r>
      <w:r w:rsidR="006A64DA" w:rsidRPr="00C5540E">
        <w:rPr>
          <w:rFonts w:ascii="Arial" w:hAnsi="Arial" w:cs="Arial"/>
          <w:sz w:val="22"/>
          <w:szCs w:val="22"/>
        </w:rPr>
        <w:t xml:space="preserve">worksheet with the </w:t>
      </w:r>
      <w:r w:rsidR="000A29BF">
        <w:rPr>
          <w:rFonts w:ascii="Arial" w:hAnsi="Arial" w:cs="Arial"/>
          <w:sz w:val="22"/>
          <w:szCs w:val="22"/>
        </w:rPr>
        <w:t xml:space="preserve">construction </w:t>
      </w:r>
      <w:r w:rsidR="006A64DA" w:rsidRPr="00C5540E">
        <w:rPr>
          <w:rFonts w:ascii="Arial" w:hAnsi="Arial" w:cs="Arial"/>
          <w:sz w:val="22"/>
          <w:szCs w:val="22"/>
        </w:rPr>
        <w:t>plans</w:t>
      </w:r>
      <w:r w:rsidR="000A29BF">
        <w:rPr>
          <w:rFonts w:ascii="Arial" w:hAnsi="Arial" w:cs="Arial"/>
          <w:sz w:val="22"/>
          <w:szCs w:val="22"/>
        </w:rPr>
        <w:t>, unless the health authority deems it to be unnecessary</w:t>
      </w:r>
      <w:r w:rsidR="006A64DA">
        <w:rPr>
          <w:rFonts w:ascii="Arial" w:hAnsi="Arial" w:cs="Arial"/>
          <w:sz w:val="22"/>
          <w:szCs w:val="22"/>
        </w:rPr>
        <w:t>.</w:t>
      </w:r>
    </w:p>
    <w:p w14:paraId="2DFDCC54" w14:textId="47E3DED3" w:rsidR="00AB7785" w:rsidRPr="00AA494F" w:rsidRDefault="00D76BA1" w:rsidP="00AA494F">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884E35">
        <w:rPr>
          <w:rFonts w:ascii="Arial" w:hAnsi="Arial" w:cs="Arial"/>
          <w:color w:val="000000"/>
          <w:sz w:val="22"/>
          <w:szCs w:val="22"/>
        </w:rPr>
        <w:t>g</w:t>
      </w:r>
      <w:r>
        <w:rPr>
          <w:rFonts w:ascii="Arial" w:hAnsi="Arial" w:cs="Arial"/>
          <w:color w:val="000000"/>
          <w:sz w:val="22"/>
          <w:szCs w:val="22"/>
        </w:rPr>
        <w:t>)</w:t>
      </w:r>
      <w:r w:rsidR="00F04692">
        <w:rPr>
          <w:rFonts w:ascii="Arial" w:hAnsi="Arial" w:cs="Arial"/>
          <w:color w:val="000000"/>
          <w:sz w:val="22"/>
          <w:szCs w:val="22"/>
        </w:rPr>
        <w:t xml:space="preserve"> </w:t>
      </w:r>
      <w:r w:rsidR="00AB7785" w:rsidRPr="00AA494F">
        <w:rPr>
          <w:rFonts w:ascii="Arial" w:hAnsi="Arial" w:cs="Arial"/>
          <w:color w:val="000000"/>
          <w:sz w:val="22"/>
          <w:szCs w:val="22"/>
        </w:rPr>
        <w:t>Any additional data required by the health authority for purpose of clarification, anticipated use</w:t>
      </w:r>
      <w:r w:rsidR="00755D24">
        <w:rPr>
          <w:rFonts w:ascii="Arial" w:hAnsi="Arial" w:cs="Arial"/>
          <w:color w:val="000000"/>
          <w:sz w:val="22"/>
          <w:szCs w:val="22"/>
        </w:rPr>
        <w:t>,</w:t>
      </w:r>
      <w:r w:rsidR="00AB7785" w:rsidRPr="00AA494F">
        <w:rPr>
          <w:rFonts w:ascii="Arial" w:hAnsi="Arial" w:cs="Arial"/>
          <w:color w:val="000000"/>
          <w:sz w:val="22"/>
          <w:szCs w:val="22"/>
        </w:rPr>
        <w:t xml:space="preserve"> or to support any changes in design or scope of the project</w:t>
      </w:r>
      <w:r w:rsidR="00755D24">
        <w:rPr>
          <w:rFonts w:ascii="Arial" w:hAnsi="Arial" w:cs="Arial"/>
          <w:color w:val="000000"/>
          <w:sz w:val="22"/>
          <w:szCs w:val="22"/>
        </w:rPr>
        <w:t>,</w:t>
      </w:r>
      <w:r w:rsidR="00AB7785" w:rsidRPr="00AA494F">
        <w:rPr>
          <w:rFonts w:ascii="Arial" w:hAnsi="Arial" w:cs="Arial"/>
          <w:color w:val="000000"/>
          <w:sz w:val="22"/>
          <w:szCs w:val="22"/>
        </w:rPr>
        <w:t xml:space="preserve"> must be submitted </w:t>
      </w:r>
      <w:r w:rsidR="00755D24">
        <w:rPr>
          <w:rFonts w:ascii="Arial" w:hAnsi="Arial" w:cs="Arial"/>
          <w:color w:val="000000"/>
          <w:sz w:val="22"/>
          <w:szCs w:val="22"/>
        </w:rPr>
        <w:t>before</w:t>
      </w:r>
      <w:r w:rsidR="00AB7785" w:rsidRPr="00AA494F">
        <w:rPr>
          <w:rFonts w:ascii="Arial" w:hAnsi="Arial" w:cs="Arial"/>
          <w:color w:val="000000"/>
          <w:sz w:val="22"/>
          <w:szCs w:val="22"/>
        </w:rPr>
        <w:t xml:space="preserve"> issuance of a </w:t>
      </w:r>
      <w:r w:rsidR="00755D24">
        <w:rPr>
          <w:rFonts w:ascii="Arial" w:hAnsi="Arial" w:cs="Arial"/>
          <w:color w:val="000000"/>
          <w:sz w:val="22"/>
          <w:szCs w:val="22"/>
        </w:rPr>
        <w:t xml:space="preserve">construction </w:t>
      </w:r>
      <w:r w:rsidR="00AB7785" w:rsidRPr="00AA494F">
        <w:rPr>
          <w:rFonts w:ascii="Arial" w:hAnsi="Arial" w:cs="Arial"/>
          <w:color w:val="000000"/>
          <w:sz w:val="22"/>
          <w:szCs w:val="22"/>
        </w:rPr>
        <w:t xml:space="preserve">permit. </w:t>
      </w:r>
    </w:p>
    <w:p w14:paraId="7C94702E" w14:textId="4F411666" w:rsidR="00AB7785" w:rsidRPr="00022C0B" w:rsidRDefault="00D76BA1" w:rsidP="00AA494F">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884E35">
        <w:rPr>
          <w:rFonts w:ascii="Arial" w:hAnsi="Arial" w:cs="Arial"/>
          <w:color w:val="000000"/>
          <w:sz w:val="22"/>
          <w:szCs w:val="22"/>
        </w:rPr>
        <w:t>h</w:t>
      </w:r>
      <w:r>
        <w:rPr>
          <w:rFonts w:ascii="Arial" w:hAnsi="Arial" w:cs="Arial"/>
          <w:color w:val="000000"/>
          <w:sz w:val="22"/>
          <w:szCs w:val="22"/>
        </w:rPr>
        <w:t>)</w:t>
      </w:r>
      <w:r w:rsidR="00C44B6C">
        <w:rPr>
          <w:rFonts w:ascii="Arial" w:hAnsi="Arial" w:cs="Arial"/>
          <w:color w:val="000000"/>
          <w:sz w:val="22"/>
          <w:szCs w:val="22"/>
        </w:rPr>
        <w:t xml:space="preserve"> </w:t>
      </w:r>
      <w:r w:rsidR="00AB7785" w:rsidRPr="00AA494F">
        <w:rPr>
          <w:rFonts w:ascii="Arial" w:hAnsi="Arial" w:cs="Arial"/>
          <w:color w:val="000000"/>
          <w:sz w:val="22"/>
          <w:szCs w:val="22"/>
        </w:rPr>
        <w:t>The swimming pool, spa</w:t>
      </w:r>
      <w:r w:rsidR="00755D24">
        <w:rPr>
          <w:rFonts w:ascii="Arial" w:hAnsi="Arial" w:cs="Arial"/>
          <w:color w:val="000000"/>
          <w:sz w:val="22"/>
          <w:szCs w:val="22"/>
        </w:rPr>
        <w:t>,</w:t>
      </w:r>
      <w:r w:rsidR="00AB7785" w:rsidRPr="00AA494F">
        <w:rPr>
          <w:rFonts w:ascii="Arial" w:hAnsi="Arial" w:cs="Arial"/>
          <w:color w:val="000000"/>
          <w:sz w:val="22"/>
          <w:szCs w:val="22"/>
        </w:rPr>
        <w:t xml:space="preserve"> or recreational water park shall be built in compliance with the plans as approved unless written approval of </w:t>
      </w:r>
      <w:r w:rsidR="003051E6">
        <w:rPr>
          <w:rFonts w:ascii="Arial" w:hAnsi="Arial" w:cs="Arial"/>
          <w:color w:val="000000"/>
          <w:sz w:val="22"/>
          <w:szCs w:val="22"/>
        </w:rPr>
        <w:t xml:space="preserve">changes </w:t>
      </w:r>
      <w:r w:rsidR="00AB7785" w:rsidRPr="00AA494F">
        <w:rPr>
          <w:rFonts w:ascii="Arial" w:hAnsi="Arial" w:cs="Arial"/>
          <w:color w:val="000000"/>
          <w:sz w:val="22"/>
          <w:szCs w:val="22"/>
        </w:rPr>
        <w:t xml:space="preserve">has been given </w:t>
      </w:r>
      <w:r w:rsidR="00AB7785" w:rsidRPr="00022C0B">
        <w:rPr>
          <w:rFonts w:ascii="Arial" w:hAnsi="Arial" w:cs="Arial"/>
          <w:color w:val="000000"/>
          <w:sz w:val="22"/>
          <w:szCs w:val="22"/>
        </w:rPr>
        <w:t xml:space="preserve">by the health authority. </w:t>
      </w:r>
    </w:p>
    <w:p w14:paraId="6DAC04E0" w14:textId="47117FF4" w:rsidR="00D20D98" w:rsidRDefault="00D76BA1" w:rsidP="00755D24">
      <w:pPr>
        <w:autoSpaceDE w:val="0"/>
        <w:autoSpaceDN w:val="0"/>
        <w:adjustRightInd w:val="0"/>
        <w:spacing w:line="480" w:lineRule="auto"/>
        <w:rPr>
          <w:rFonts w:ascii="Arial" w:hAnsi="Arial" w:cs="Arial"/>
          <w:sz w:val="22"/>
          <w:szCs w:val="22"/>
        </w:rPr>
      </w:pPr>
      <w:r w:rsidRPr="00D76BA1">
        <w:rPr>
          <w:rFonts w:ascii="Arial" w:hAnsi="Arial" w:cs="Arial"/>
          <w:color w:val="000000"/>
          <w:sz w:val="22"/>
          <w:szCs w:val="22"/>
        </w:rPr>
        <w:t>(</w:t>
      </w:r>
      <w:proofErr w:type="spellStart"/>
      <w:r w:rsidR="00884E35">
        <w:rPr>
          <w:rFonts w:ascii="Arial" w:hAnsi="Arial" w:cs="Arial"/>
          <w:color w:val="000000"/>
          <w:sz w:val="22"/>
          <w:szCs w:val="22"/>
        </w:rPr>
        <w:t>i</w:t>
      </w:r>
      <w:proofErr w:type="spellEnd"/>
      <w:r w:rsidRPr="00D76BA1">
        <w:rPr>
          <w:rFonts w:ascii="Arial" w:hAnsi="Arial" w:cs="Arial"/>
          <w:color w:val="000000"/>
          <w:sz w:val="22"/>
          <w:szCs w:val="22"/>
        </w:rPr>
        <w:t>)</w:t>
      </w:r>
      <w:r w:rsidR="00831F89" w:rsidRPr="00D76BA1">
        <w:rPr>
          <w:rFonts w:ascii="Arial" w:hAnsi="Arial" w:cs="Arial"/>
          <w:color w:val="000000"/>
          <w:sz w:val="22"/>
          <w:szCs w:val="22"/>
        </w:rPr>
        <w:t xml:space="preserve"> </w:t>
      </w:r>
      <w:r w:rsidR="00273D08" w:rsidRPr="00D76BA1">
        <w:rPr>
          <w:rFonts w:ascii="Arial" w:hAnsi="Arial" w:cs="Arial"/>
          <w:color w:val="000000"/>
          <w:sz w:val="22"/>
          <w:szCs w:val="22"/>
        </w:rPr>
        <w:t xml:space="preserve"> </w:t>
      </w:r>
      <w:r w:rsidR="00AB7785" w:rsidRPr="00AA494F">
        <w:rPr>
          <w:rFonts w:ascii="Arial" w:hAnsi="Arial" w:cs="Arial"/>
          <w:color w:val="000000"/>
          <w:sz w:val="22"/>
          <w:szCs w:val="22"/>
        </w:rPr>
        <w:t xml:space="preserve">A construction permit is valid for twelve months from the date of issue. </w:t>
      </w:r>
      <w:r w:rsidR="00755D24">
        <w:rPr>
          <w:rFonts w:ascii="Arial" w:hAnsi="Arial" w:cs="Arial"/>
          <w:color w:val="000000"/>
          <w:sz w:val="22"/>
          <w:szCs w:val="22"/>
        </w:rPr>
        <w:t>I</w:t>
      </w:r>
      <w:r w:rsidR="00AB7785" w:rsidRPr="00AA494F">
        <w:rPr>
          <w:rFonts w:ascii="Arial" w:hAnsi="Arial" w:cs="Arial"/>
          <w:color w:val="000000"/>
          <w:sz w:val="22"/>
          <w:szCs w:val="22"/>
        </w:rPr>
        <w:t>f the project has not been completed</w:t>
      </w:r>
      <w:r w:rsidR="00755D24">
        <w:rPr>
          <w:rFonts w:ascii="Arial" w:hAnsi="Arial" w:cs="Arial"/>
          <w:color w:val="000000"/>
          <w:sz w:val="22"/>
          <w:szCs w:val="22"/>
        </w:rPr>
        <w:t xml:space="preserve"> within that time, then the owner must apply to renew the permit. </w:t>
      </w:r>
      <w:r w:rsidR="00755D24" w:rsidRPr="00AA494F">
        <w:rPr>
          <w:rFonts w:ascii="Arial" w:hAnsi="Arial" w:cs="Arial"/>
          <w:color w:val="000000"/>
          <w:sz w:val="22"/>
          <w:szCs w:val="22"/>
        </w:rPr>
        <w:t xml:space="preserve"> </w:t>
      </w:r>
    </w:p>
    <w:p w14:paraId="7B440307" w14:textId="18CC03B9" w:rsidR="00831F89" w:rsidRDefault="00D76BA1" w:rsidP="00594970">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color w:val="000000"/>
          <w:sz w:val="22"/>
          <w:szCs w:val="22"/>
        </w:rPr>
      </w:pPr>
      <w:r>
        <w:rPr>
          <w:rFonts w:ascii="Arial" w:hAnsi="Arial" w:cs="Arial"/>
          <w:color w:val="000000"/>
          <w:sz w:val="22"/>
          <w:szCs w:val="22"/>
        </w:rPr>
        <w:t>(</w:t>
      </w:r>
      <w:r w:rsidR="00884E35">
        <w:rPr>
          <w:rFonts w:ascii="Arial" w:hAnsi="Arial" w:cs="Arial"/>
          <w:color w:val="000000"/>
          <w:sz w:val="22"/>
          <w:szCs w:val="22"/>
        </w:rPr>
        <w:t>j</w:t>
      </w:r>
      <w:r>
        <w:rPr>
          <w:rFonts w:ascii="Arial" w:hAnsi="Arial" w:cs="Arial"/>
          <w:color w:val="000000"/>
          <w:sz w:val="22"/>
          <w:szCs w:val="22"/>
        </w:rPr>
        <w:t>)</w:t>
      </w:r>
      <w:r w:rsidR="008B3161" w:rsidRPr="00AA494F">
        <w:rPr>
          <w:rFonts w:ascii="Arial" w:hAnsi="Arial" w:cs="Arial"/>
          <w:color w:val="000000"/>
          <w:sz w:val="22"/>
          <w:szCs w:val="22"/>
        </w:rPr>
        <w:t xml:space="preserve"> The owner or </w:t>
      </w:r>
      <w:r w:rsidR="00AF610A">
        <w:rPr>
          <w:rFonts w:ascii="Arial" w:hAnsi="Arial" w:cs="Arial"/>
          <w:color w:val="000000"/>
          <w:sz w:val="22"/>
          <w:szCs w:val="22"/>
        </w:rPr>
        <w:t xml:space="preserve">its </w:t>
      </w:r>
      <w:r w:rsidR="008B3161" w:rsidRPr="00AA494F">
        <w:rPr>
          <w:rFonts w:ascii="Arial" w:hAnsi="Arial" w:cs="Arial"/>
          <w:color w:val="000000"/>
          <w:sz w:val="22"/>
          <w:szCs w:val="22"/>
        </w:rPr>
        <w:t xml:space="preserve">agent shall notify the health authority at specific, predetermined stages of construction and at the time of completion of the pool to allow inspections. </w:t>
      </w:r>
    </w:p>
    <w:p w14:paraId="59F466FF" w14:textId="77777777" w:rsidR="006A77DD" w:rsidRDefault="006A77DD" w:rsidP="00594970">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color w:val="000000"/>
          <w:sz w:val="22"/>
          <w:szCs w:val="22"/>
        </w:rPr>
      </w:pPr>
    </w:p>
    <w:p w14:paraId="10202A18" w14:textId="265D7E11" w:rsidR="006A77DD" w:rsidRPr="00B24C94" w:rsidRDefault="00B24C94" w:rsidP="00594970">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color w:val="000000"/>
        </w:rPr>
      </w:pPr>
      <w:r w:rsidRPr="00B24C94">
        <w:rPr>
          <w:rFonts w:ascii="Arial" w:hAnsi="Arial" w:cs="Arial"/>
          <w:i/>
          <w:color w:val="000000"/>
        </w:rPr>
        <w:t xml:space="preserve">Rule </w:t>
      </w:r>
      <w:r>
        <w:rPr>
          <w:rFonts w:ascii="Arial" w:hAnsi="Arial" w:cs="Arial"/>
          <w:i/>
          <w:color w:val="000000"/>
        </w:rPr>
        <w:t>.03(2</w:t>
      </w:r>
      <w:r w:rsidR="0014071E">
        <w:rPr>
          <w:rFonts w:ascii="Arial" w:hAnsi="Arial" w:cs="Arial"/>
          <w:i/>
          <w:color w:val="000000"/>
        </w:rPr>
        <w:t>)</w:t>
      </w:r>
    </w:p>
    <w:p w14:paraId="7B3514E8" w14:textId="42C00391" w:rsidR="008B3161" w:rsidRDefault="00D76BA1" w:rsidP="00594970">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color w:val="000000"/>
          <w:sz w:val="22"/>
          <w:szCs w:val="22"/>
        </w:rPr>
        <w:t>(</w:t>
      </w:r>
      <w:r w:rsidR="00884E35">
        <w:rPr>
          <w:rFonts w:ascii="Arial" w:hAnsi="Arial" w:cs="Arial"/>
          <w:color w:val="000000"/>
          <w:sz w:val="22"/>
          <w:szCs w:val="22"/>
        </w:rPr>
        <w:t>k</w:t>
      </w:r>
      <w:r>
        <w:rPr>
          <w:rFonts w:ascii="Arial" w:hAnsi="Arial" w:cs="Arial"/>
          <w:color w:val="000000"/>
          <w:sz w:val="22"/>
          <w:szCs w:val="22"/>
        </w:rPr>
        <w:t>)</w:t>
      </w:r>
      <w:r w:rsidR="00831F89">
        <w:rPr>
          <w:rFonts w:ascii="Arial" w:hAnsi="Arial" w:cs="Arial"/>
          <w:color w:val="000000"/>
          <w:sz w:val="22"/>
          <w:szCs w:val="22"/>
        </w:rPr>
        <w:t xml:space="preserve"> </w:t>
      </w:r>
      <w:r w:rsidR="0096758E">
        <w:rPr>
          <w:rFonts w:ascii="Arial" w:hAnsi="Arial" w:cs="Arial"/>
          <w:color w:val="000000"/>
          <w:sz w:val="22"/>
          <w:szCs w:val="22"/>
        </w:rPr>
        <w:t>T</w:t>
      </w:r>
      <w:r w:rsidR="008B3161">
        <w:rPr>
          <w:rFonts w:ascii="Arial" w:hAnsi="Arial" w:cs="Arial"/>
          <w:sz w:val="22"/>
          <w:szCs w:val="22"/>
        </w:rPr>
        <w:t xml:space="preserve">he health authority </w:t>
      </w:r>
      <w:r>
        <w:rPr>
          <w:rFonts w:ascii="Arial" w:hAnsi="Arial" w:cs="Arial"/>
          <w:sz w:val="22"/>
          <w:szCs w:val="22"/>
        </w:rPr>
        <w:t xml:space="preserve">may </w:t>
      </w:r>
      <w:r w:rsidR="008B3161">
        <w:rPr>
          <w:rFonts w:ascii="Arial" w:hAnsi="Arial" w:cs="Arial"/>
          <w:sz w:val="22"/>
          <w:szCs w:val="22"/>
        </w:rPr>
        <w:t xml:space="preserve">make or require </w:t>
      </w:r>
      <w:r w:rsidR="0096758E">
        <w:rPr>
          <w:rFonts w:ascii="Arial" w:hAnsi="Arial" w:cs="Arial"/>
          <w:sz w:val="22"/>
          <w:szCs w:val="22"/>
        </w:rPr>
        <w:t>third party</w:t>
      </w:r>
      <w:r w:rsidR="00961F21">
        <w:rPr>
          <w:rFonts w:ascii="Arial" w:hAnsi="Arial" w:cs="Arial"/>
          <w:sz w:val="22"/>
          <w:szCs w:val="22"/>
        </w:rPr>
        <w:t xml:space="preserve"> </w:t>
      </w:r>
      <w:r w:rsidR="008B3161">
        <w:rPr>
          <w:rFonts w:ascii="Arial" w:hAnsi="Arial" w:cs="Arial"/>
          <w:sz w:val="22"/>
          <w:szCs w:val="22"/>
        </w:rPr>
        <w:t xml:space="preserve">inspections of any </w:t>
      </w:r>
      <w:r w:rsidR="0096758E">
        <w:rPr>
          <w:rFonts w:ascii="Arial" w:hAnsi="Arial" w:cs="Arial"/>
          <w:sz w:val="22"/>
          <w:szCs w:val="22"/>
        </w:rPr>
        <w:t xml:space="preserve">new or existing </w:t>
      </w:r>
      <w:r w:rsidR="008B3161">
        <w:rPr>
          <w:rFonts w:ascii="Arial" w:hAnsi="Arial" w:cs="Arial"/>
          <w:sz w:val="22"/>
          <w:szCs w:val="22"/>
        </w:rPr>
        <w:t>construction work to determine compliance with the provisions of this chapter and other ordinances or laws.</w:t>
      </w:r>
    </w:p>
    <w:p w14:paraId="69FF9A6E" w14:textId="5B55AAFD" w:rsidR="00A14C1A" w:rsidRPr="00AA494F" w:rsidRDefault="00A14C1A" w:rsidP="008B3161">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185295">
        <w:rPr>
          <w:rFonts w:ascii="Arial" w:hAnsi="Arial" w:cs="Arial"/>
          <w:color w:val="000000"/>
          <w:sz w:val="22"/>
          <w:szCs w:val="22"/>
        </w:rPr>
        <w:t>3</w:t>
      </w:r>
      <w:r>
        <w:rPr>
          <w:rFonts w:ascii="Arial" w:hAnsi="Arial" w:cs="Arial"/>
          <w:color w:val="000000"/>
          <w:sz w:val="22"/>
          <w:szCs w:val="22"/>
        </w:rPr>
        <w:t xml:space="preserve">) </w:t>
      </w:r>
      <w:r w:rsidRPr="00594970">
        <w:rPr>
          <w:rFonts w:ascii="Arial" w:hAnsi="Arial" w:cs="Arial"/>
          <w:b/>
          <w:color w:val="000000"/>
          <w:sz w:val="22"/>
          <w:szCs w:val="22"/>
        </w:rPr>
        <w:t xml:space="preserve"> Operating Permit</w:t>
      </w:r>
      <w:r w:rsidR="000E79AC">
        <w:rPr>
          <w:rFonts w:ascii="Arial" w:hAnsi="Arial" w:cs="Arial"/>
          <w:b/>
          <w:color w:val="000000"/>
          <w:sz w:val="22"/>
          <w:szCs w:val="22"/>
        </w:rPr>
        <w:t>.</w:t>
      </w:r>
      <w:r w:rsidRPr="00AA494F">
        <w:rPr>
          <w:rFonts w:ascii="Arial" w:hAnsi="Arial" w:cs="Arial"/>
          <w:color w:val="000000"/>
          <w:sz w:val="22"/>
          <w:szCs w:val="22"/>
        </w:rPr>
        <w:t xml:space="preserve"> </w:t>
      </w:r>
    </w:p>
    <w:p w14:paraId="0DD467F3" w14:textId="008D9989" w:rsidR="00A14C1A" w:rsidRPr="00AA494F" w:rsidRDefault="00A14C1A" w:rsidP="00A14C1A">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lastRenderedPageBreak/>
        <w:t>(</w:t>
      </w:r>
      <w:r>
        <w:rPr>
          <w:rFonts w:ascii="Arial" w:hAnsi="Arial" w:cs="Arial"/>
          <w:color w:val="000000"/>
          <w:sz w:val="22"/>
          <w:szCs w:val="22"/>
        </w:rPr>
        <w:t xml:space="preserve">a) </w:t>
      </w:r>
      <w:r w:rsidRPr="00AA494F">
        <w:rPr>
          <w:rFonts w:ascii="Arial" w:hAnsi="Arial" w:cs="Arial"/>
          <w:color w:val="000000"/>
          <w:sz w:val="22"/>
          <w:szCs w:val="22"/>
        </w:rPr>
        <w:t xml:space="preserve">The permit shall be prominently displayed </w:t>
      </w:r>
      <w:proofErr w:type="gramStart"/>
      <w:r w:rsidRPr="00AA494F">
        <w:rPr>
          <w:rFonts w:ascii="Arial" w:hAnsi="Arial" w:cs="Arial"/>
          <w:color w:val="000000"/>
          <w:sz w:val="22"/>
          <w:szCs w:val="22"/>
        </w:rPr>
        <w:t>at all times</w:t>
      </w:r>
      <w:proofErr w:type="gramEnd"/>
      <w:r w:rsidRPr="00AA494F">
        <w:rPr>
          <w:rFonts w:ascii="Arial" w:hAnsi="Arial" w:cs="Arial"/>
          <w:color w:val="000000"/>
          <w:sz w:val="22"/>
          <w:szCs w:val="22"/>
        </w:rPr>
        <w:t>, as close to the main entrance as practicable</w:t>
      </w:r>
      <w:r w:rsidR="00BD4E9A">
        <w:rPr>
          <w:rFonts w:ascii="Arial" w:hAnsi="Arial" w:cs="Arial"/>
          <w:color w:val="000000"/>
          <w:sz w:val="22"/>
          <w:szCs w:val="22"/>
        </w:rPr>
        <w:t xml:space="preserve"> </w:t>
      </w:r>
      <w:r w:rsidR="00D76BA1">
        <w:rPr>
          <w:rFonts w:ascii="Arial" w:hAnsi="Arial" w:cs="Arial"/>
          <w:color w:val="000000"/>
          <w:sz w:val="22"/>
          <w:szCs w:val="22"/>
        </w:rPr>
        <w:t>or</w:t>
      </w:r>
      <w:r w:rsidRPr="00AA494F">
        <w:rPr>
          <w:rFonts w:ascii="Arial" w:hAnsi="Arial" w:cs="Arial"/>
          <w:color w:val="000000"/>
          <w:sz w:val="22"/>
          <w:szCs w:val="22"/>
        </w:rPr>
        <w:t xml:space="preserve"> as determined by the health authority. </w:t>
      </w:r>
    </w:p>
    <w:p w14:paraId="4975B8ED" w14:textId="1020512F" w:rsidR="00A14C1A" w:rsidRDefault="00A14C1A" w:rsidP="00D76BA1">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Pr>
          <w:rFonts w:ascii="Arial" w:hAnsi="Arial" w:cs="Arial"/>
          <w:color w:val="000000"/>
          <w:sz w:val="22"/>
          <w:szCs w:val="22"/>
        </w:rPr>
        <w:t>b</w:t>
      </w:r>
      <w:r w:rsidRPr="00AA494F">
        <w:rPr>
          <w:rFonts w:ascii="Arial" w:hAnsi="Arial" w:cs="Arial"/>
          <w:color w:val="000000"/>
          <w:sz w:val="22"/>
          <w:szCs w:val="22"/>
        </w:rPr>
        <w:t xml:space="preserve">) An operating permit shall not be valid for more than twelve months. </w:t>
      </w:r>
    </w:p>
    <w:p w14:paraId="44443197" w14:textId="5869DDD5" w:rsidR="00F259BC" w:rsidRDefault="00F259BC" w:rsidP="00A14C1A">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t>
      </w:r>
      <w:r w:rsidR="00D76BA1">
        <w:rPr>
          <w:rFonts w:ascii="Arial" w:hAnsi="Arial" w:cs="Arial"/>
          <w:color w:val="000000"/>
          <w:sz w:val="22"/>
          <w:szCs w:val="22"/>
        </w:rPr>
        <w:t>c</w:t>
      </w:r>
      <w:r>
        <w:rPr>
          <w:rFonts w:ascii="Arial" w:hAnsi="Arial" w:cs="Arial"/>
          <w:color w:val="000000"/>
          <w:sz w:val="22"/>
          <w:szCs w:val="22"/>
        </w:rPr>
        <w:t>) An operational permit will not be issued to a facility if any violation of th</w:t>
      </w:r>
      <w:r w:rsidR="00D76BA1">
        <w:rPr>
          <w:rFonts w:ascii="Arial" w:hAnsi="Arial" w:cs="Arial"/>
          <w:color w:val="000000"/>
          <w:sz w:val="22"/>
          <w:szCs w:val="22"/>
        </w:rPr>
        <w:t>is</w:t>
      </w:r>
      <w:r>
        <w:rPr>
          <w:rFonts w:ascii="Arial" w:hAnsi="Arial" w:cs="Arial"/>
          <w:color w:val="000000"/>
          <w:sz w:val="22"/>
          <w:szCs w:val="22"/>
        </w:rPr>
        <w:t xml:space="preserve"> Chapter is found during the permitting inspection</w:t>
      </w:r>
      <w:r w:rsidR="00D76BA1">
        <w:rPr>
          <w:rFonts w:ascii="Arial" w:hAnsi="Arial" w:cs="Arial"/>
          <w:color w:val="000000"/>
          <w:sz w:val="22"/>
          <w:szCs w:val="22"/>
        </w:rPr>
        <w:t>,</w:t>
      </w:r>
      <w:r>
        <w:rPr>
          <w:rFonts w:ascii="Arial" w:hAnsi="Arial" w:cs="Arial"/>
          <w:color w:val="000000"/>
          <w:sz w:val="22"/>
          <w:szCs w:val="22"/>
        </w:rPr>
        <w:t xml:space="preserve"> if </w:t>
      </w:r>
      <w:r w:rsidR="0093553A">
        <w:rPr>
          <w:rFonts w:ascii="Arial" w:hAnsi="Arial" w:cs="Arial"/>
          <w:color w:val="000000"/>
          <w:sz w:val="22"/>
          <w:szCs w:val="22"/>
        </w:rPr>
        <w:t xml:space="preserve">applicable, </w:t>
      </w:r>
      <w:r w:rsidR="00831F89">
        <w:rPr>
          <w:rFonts w:ascii="Arial" w:hAnsi="Arial" w:cs="Arial"/>
          <w:color w:val="000000"/>
          <w:sz w:val="22"/>
          <w:szCs w:val="22"/>
        </w:rPr>
        <w:t xml:space="preserve">written evidence of compliance with </w:t>
      </w:r>
      <w:r>
        <w:rPr>
          <w:rFonts w:ascii="Arial" w:hAnsi="Arial" w:cs="Arial"/>
          <w:color w:val="000000"/>
          <w:sz w:val="22"/>
          <w:szCs w:val="22"/>
        </w:rPr>
        <w:t xml:space="preserve">other state laws or local ordinances </w:t>
      </w:r>
      <w:r w:rsidR="00831F89">
        <w:rPr>
          <w:rFonts w:ascii="Arial" w:hAnsi="Arial" w:cs="Arial"/>
          <w:color w:val="000000"/>
          <w:sz w:val="22"/>
          <w:szCs w:val="22"/>
        </w:rPr>
        <w:t>is not provided at the time of inspection</w:t>
      </w:r>
      <w:r w:rsidR="00D76BA1">
        <w:rPr>
          <w:rFonts w:ascii="Arial" w:hAnsi="Arial" w:cs="Arial"/>
          <w:color w:val="000000"/>
          <w:sz w:val="22"/>
          <w:szCs w:val="22"/>
        </w:rPr>
        <w:t>,</w:t>
      </w:r>
      <w:r w:rsidR="00247C49">
        <w:rPr>
          <w:rFonts w:ascii="Arial" w:hAnsi="Arial" w:cs="Arial"/>
          <w:color w:val="000000"/>
          <w:sz w:val="22"/>
          <w:szCs w:val="22"/>
        </w:rPr>
        <w:t xml:space="preserve"> or if any outstanding fees are due</w:t>
      </w:r>
      <w:r w:rsidR="00831F89">
        <w:rPr>
          <w:rFonts w:ascii="Arial" w:hAnsi="Arial" w:cs="Arial"/>
          <w:color w:val="000000"/>
          <w:sz w:val="22"/>
          <w:szCs w:val="22"/>
        </w:rPr>
        <w:t>.</w:t>
      </w:r>
    </w:p>
    <w:p w14:paraId="072F515D" w14:textId="55001085" w:rsidR="00995227" w:rsidRDefault="00BC3B91" w:rsidP="00995227">
      <w:pPr>
        <w:autoSpaceDE w:val="0"/>
        <w:autoSpaceDN w:val="0"/>
        <w:adjustRightInd w:val="0"/>
        <w:spacing w:line="480" w:lineRule="auto"/>
        <w:rPr>
          <w:rFonts w:ascii="Arial" w:hAnsi="Arial" w:cs="Arial"/>
          <w:sz w:val="22"/>
          <w:szCs w:val="22"/>
        </w:rPr>
      </w:pPr>
      <w:r>
        <w:rPr>
          <w:rFonts w:ascii="Arial" w:hAnsi="Arial" w:cs="Arial"/>
          <w:color w:val="000000"/>
          <w:sz w:val="22"/>
          <w:szCs w:val="22"/>
        </w:rPr>
        <w:t>(</w:t>
      </w:r>
      <w:r w:rsidR="00D76BA1">
        <w:rPr>
          <w:rFonts w:ascii="Arial" w:hAnsi="Arial" w:cs="Arial"/>
          <w:color w:val="000000"/>
          <w:sz w:val="22"/>
          <w:szCs w:val="22"/>
        </w:rPr>
        <w:t>d</w:t>
      </w:r>
      <w:r>
        <w:rPr>
          <w:rFonts w:ascii="Arial" w:hAnsi="Arial" w:cs="Arial"/>
          <w:color w:val="000000"/>
          <w:sz w:val="22"/>
          <w:szCs w:val="22"/>
        </w:rPr>
        <w:t xml:space="preserve">) The owner must provide the health authority </w:t>
      </w:r>
      <w:r w:rsidR="00D76BA1">
        <w:rPr>
          <w:rFonts w:ascii="Arial" w:hAnsi="Arial" w:cs="Arial"/>
          <w:color w:val="000000"/>
          <w:sz w:val="22"/>
          <w:szCs w:val="22"/>
        </w:rPr>
        <w:t xml:space="preserve">with </w:t>
      </w:r>
      <w:r w:rsidR="00647FEB">
        <w:rPr>
          <w:rFonts w:ascii="Arial" w:hAnsi="Arial" w:cs="Arial"/>
          <w:color w:val="000000"/>
          <w:sz w:val="22"/>
          <w:szCs w:val="22"/>
        </w:rPr>
        <w:t>a</w:t>
      </w:r>
      <w:r w:rsidR="00995227">
        <w:rPr>
          <w:rFonts w:ascii="Arial" w:hAnsi="Arial" w:cs="Arial"/>
          <w:color w:val="000000"/>
          <w:sz w:val="22"/>
          <w:szCs w:val="22"/>
        </w:rPr>
        <w:t xml:space="preserve"> </w:t>
      </w:r>
      <w:r w:rsidR="006A64DA">
        <w:rPr>
          <w:rFonts w:ascii="Arial" w:hAnsi="Arial" w:cs="Arial"/>
          <w:sz w:val="22"/>
          <w:szCs w:val="22"/>
        </w:rPr>
        <w:t xml:space="preserve">letter from </w:t>
      </w:r>
      <w:r w:rsidR="00D76BA1">
        <w:rPr>
          <w:rFonts w:ascii="Arial" w:hAnsi="Arial" w:cs="Arial"/>
          <w:sz w:val="22"/>
          <w:szCs w:val="22"/>
        </w:rPr>
        <w:t xml:space="preserve">a licensed </w:t>
      </w:r>
      <w:r w:rsidR="00884E35">
        <w:rPr>
          <w:rFonts w:ascii="Arial" w:hAnsi="Arial" w:cs="Arial"/>
          <w:sz w:val="22"/>
          <w:szCs w:val="22"/>
        </w:rPr>
        <w:t xml:space="preserve">architect, or professional </w:t>
      </w:r>
      <w:r w:rsidR="006A64DA">
        <w:rPr>
          <w:rFonts w:ascii="Arial" w:hAnsi="Arial" w:cs="Arial"/>
          <w:sz w:val="22"/>
          <w:szCs w:val="22"/>
        </w:rPr>
        <w:t>engineer</w:t>
      </w:r>
      <w:r w:rsidR="007C4D38">
        <w:rPr>
          <w:rFonts w:ascii="Arial" w:hAnsi="Arial" w:cs="Arial"/>
          <w:sz w:val="22"/>
          <w:szCs w:val="22"/>
        </w:rPr>
        <w:t xml:space="preserve"> </w:t>
      </w:r>
      <w:r w:rsidR="006A64DA">
        <w:rPr>
          <w:rFonts w:ascii="Arial" w:hAnsi="Arial" w:cs="Arial"/>
          <w:sz w:val="22"/>
          <w:szCs w:val="22"/>
        </w:rPr>
        <w:t xml:space="preserve">stating </w:t>
      </w:r>
      <w:r w:rsidR="00884E35">
        <w:rPr>
          <w:rFonts w:ascii="Arial" w:hAnsi="Arial" w:cs="Arial"/>
          <w:sz w:val="22"/>
          <w:szCs w:val="22"/>
        </w:rPr>
        <w:t xml:space="preserve">that </w:t>
      </w:r>
      <w:r w:rsidR="006A64DA">
        <w:rPr>
          <w:rFonts w:ascii="Arial" w:hAnsi="Arial" w:cs="Arial"/>
          <w:sz w:val="22"/>
          <w:szCs w:val="22"/>
        </w:rPr>
        <w:t xml:space="preserve">the </w:t>
      </w:r>
      <w:r w:rsidR="00FF48A2">
        <w:rPr>
          <w:rFonts w:ascii="Arial" w:hAnsi="Arial" w:cs="Arial"/>
          <w:sz w:val="22"/>
          <w:szCs w:val="22"/>
        </w:rPr>
        <w:t xml:space="preserve">pool </w:t>
      </w:r>
      <w:r w:rsidR="006A64DA">
        <w:rPr>
          <w:rFonts w:ascii="Arial" w:hAnsi="Arial" w:cs="Arial"/>
          <w:sz w:val="22"/>
          <w:szCs w:val="22"/>
        </w:rPr>
        <w:t>was built in compliance with the regulation and applicable codes</w:t>
      </w:r>
      <w:r w:rsidR="006A64DA" w:rsidRPr="00ED2CFD">
        <w:rPr>
          <w:rFonts w:ascii="Arial" w:hAnsi="Arial" w:cs="Arial"/>
          <w:sz w:val="22"/>
          <w:szCs w:val="22"/>
        </w:rPr>
        <w:t>.</w:t>
      </w:r>
      <w:r w:rsidR="00305B21">
        <w:rPr>
          <w:rFonts w:ascii="Arial" w:hAnsi="Arial" w:cs="Arial"/>
          <w:sz w:val="22"/>
          <w:szCs w:val="22"/>
        </w:rPr>
        <w:t xml:space="preserve"> This letter need only be provided once. </w:t>
      </w:r>
    </w:p>
    <w:p w14:paraId="3D5118A7" w14:textId="3B80DF67" w:rsidR="00BC3B91" w:rsidRDefault="0096758E" w:rsidP="00995227">
      <w:pPr>
        <w:autoSpaceDE w:val="0"/>
        <w:autoSpaceDN w:val="0"/>
        <w:adjustRightInd w:val="0"/>
        <w:spacing w:line="480" w:lineRule="auto"/>
        <w:rPr>
          <w:rFonts w:ascii="Arial" w:hAnsi="Arial" w:cs="Arial"/>
          <w:sz w:val="22"/>
          <w:szCs w:val="22"/>
        </w:rPr>
      </w:pPr>
      <w:r>
        <w:rPr>
          <w:rFonts w:ascii="Arial" w:hAnsi="Arial" w:cs="Arial"/>
          <w:sz w:val="22"/>
          <w:szCs w:val="22"/>
        </w:rPr>
        <w:t>(</w:t>
      </w:r>
      <w:r w:rsidR="00D76BA1">
        <w:rPr>
          <w:rFonts w:ascii="Arial" w:hAnsi="Arial" w:cs="Arial"/>
          <w:sz w:val="22"/>
          <w:szCs w:val="22"/>
        </w:rPr>
        <w:t>e</w:t>
      </w:r>
      <w:r>
        <w:rPr>
          <w:rFonts w:ascii="Arial" w:hAnsi="Arial" w:cs="Arial"/>
          <w:sz w:val="22"/>
          <w:szCs w:val="22"/>
        </w:rPr>
        <w:t>)</w:t>
      </w:r>
      <w:r w:rsidR="00647FEB">
        <w:rPr>
          <w:rFonts w:ascii="Arial" w:hAnsi="Arial" w:cs="Arial"/>
          <w:sz w:val="22"/>
          <w:szCs w:val="22"/>
        </w:rPr>
        <w:t xml:space="preserve"> </w:t>
      </w:r>
      <w:r w:rsidR="00BD4E9A">
        <w:rPr>
          <w:rFonts w:ascii="Arial" w:hAnsi="Arial" w:cs="Arial"/>
          <w:sz w:val="22"/>
          <w:szCs w:val="22"/>
        </w:rPr>
        <w:t xml:space="preserve">Copies of any </w:t>
      </w:r>
      <w:r w:rsidR="00BC3B91" w:rsidRPr="00ED2CFD">
        <w:rPr>
          <w:rFonts w:ascii="Arial" w:hAnsi="Arial" w:cs="Arial"/>
          <w:sz w:val="22"/>
          <w:szCs w:val="22"/>
        </w:rPr>
        <w:t>testing reports for systems</w:t>
      </w:r>
      <w:r w:rsidR="00BD4E9A">
        <w:rPr>
          <w:rFonts w:ascii="Arial" w:hAnsi="Arial" w:cs="Arial"/>
          <w:sz w:val="22"/>
          <w:szCs w:val="22"/>
        </w:rPr>
        <w:t>,</w:t>
      </w:r>
      <w:r w:rsidR="00BC3B91" w:rsidRPr="00ED2CFD">
        <w:rPr>
          <w:rFonts w:ascii="Arial" w:hAnsi="Arial" w:cs="Arial"/>
          <w:sz w:val="22"/>
          <w:szCs w:val="22"/>
        </w:rPr>
        <w:t xml:space="preserve"> such as air handling</w:t>
      </w:r>
      <w:r w:rsidR="00BD4E9A">
        <w:rPr>
          <w:rFonts w:ascii="Arial" w:hAnsi="Arial" w:cs="Arial"/>
          <w:sz w:val="22"/>
          <w:szCs w:val="22"/>
        </w:rPr>
        <w:t>,</w:t>
      </w:r>
      <w:r w:rsidR="00BC3B91" w:rsidRPr="00ED2CFD">
        <w:rPr>
          <w:rFonts w:ascii="Arial" w:hAnsi="Arial" w:cs="Arial"/>
          <w:sz w:val="22"/>
          <w:szCs w:val="22"/>
        </w:rPr>
        <w:t xml:space="preserve"> </w:t>
      </w:r>
      <w:r w:rsidR="00647FEB">
        <w:rPr>
          <w:rFonts w:ascii="Arial" w:hAnsi="Arial" w:cs="Arial"/>
          <w:sz w:val="22"/>
          <w:szCs w:val="22"/>
        </w:rPr>
        <w:t>are</w:t>
      </w:r>
      <w:r w:rsidR="00961F21">
        <w:rPr>
          <w:rFonts w:ascii="Arial" w:hAnsi="Arial" w:cs="Arial"/>
          <w:sz w:val="22"/>
          <w:szCs w:val="22"/>
        </w:rPr>
        <w:t xml:space="preserve"> </w:t>
      </w:r>
      <w:r>
        <w:rPr>
          <w:rFonts w:ascii="Arial" w:hAnsi="Arial" w:cs="Arial"/>
          <w:sz w:val="22"/>
          <w:szCs w:val="22"/>
        </w:rPr>
        <w:t>co</w:t>
      </w:r>
      <w:r w:rsidR="00BC3B91" w:rsidRPr="00ED2CFD">
        <w:rPr>
          <w:rFonts w:ascii="Arial" w:hAnsi="Arial" w:cs="Arial"/>
          <w:sz w:val="22"/>
          <w:szCs w:val="22"/>
        </w:rPr>
        <w:t xml:space="preserve">nducted, shall be furnished </w:t>
      </w:r>
      <w:r w:rsidR="00BD4E9A">
        <w:rPr>
          <w:rFonts w:ascii="Arial" w:hAnsi="Arial" w:cs="Arial"/>
          <w:sz w:val="22"/>
          <w:szCs w:val="22"/>
        </w:rPr>
        <w:t>with the application</w:t>
      </w:r>
      <w:r w:rsidR="00BC3B91" w:rsidRPr="00ED2CFD">
        <w:rPr>
          <w:rFonts w:ascii="Arial" w:hAnsi="Arial" w:cs="Arial"/>
          <w:sz w:val="22"/>
          <w:szCs w:val="22"/>
        </w:rPr>
        <w:t>.</w:t>
      </w:r>
    </w:p>
    <w:p w14:paraId="6B2B9D86" w14:textId="51CF5FCA" w:rsidR="00AB7785" w:rsidRPr="00AA494F" w:rsidRDefault="00E64F86" w:rsidP="00A14C1A">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color w:val="000000"/>
          <w:sz w:val="22"/>
          <w:szCs w:val="22"/>
        </w:rPr>
      </w:pPr>
      <w:r>
        <w:rPr>
          <w:rFonts w:ascii="Arial" w:hAnsi="Arial" w:cs="Arial"/>
          <w:color w:val="000000"/>
          <w:sz w:val="22"/>
          <w:szCs w:val="22"/>
        </w:rPr>
        <w:t>[</w:t>
      </w:r>
      <w:r w:rsidR="00AB7785" w:rsidRPr="00AA494F">
        <w:rPr>
          <w:rFonts w:ascii="Arial" w:hAnsi="Arial" w:cs="Arial"/>
          <w:color w:val="000000"/>
          <w:sz w:val="22"/>
          <w:szCs w:val="22"/>
        </w:rPr>
        <w:t>Authority: O.C.G.A. Secs. 31-2A-6, 31-12-8, 31-45-10.</w:t>
      </w:r>
      <w:r>
        <w:rPr>
          <w:rFonts w:ascii="Arial" w:hAnsi="Arial" w:cs="Arial"/>
          <w:color w:val="000000"/>
          <w:sz w:val="22"/>
          <w:szCs w:val="22"/>
        </w:rPr>
        <w:t>]</w:t>
      </w:r>
      <w:r w:rsidR="00AB7785" w:rsidRPr="00AA494F">
        <w:rPr>
          <w:rFonts w:ascii="Arial" w:hAnsi="Arial" w:cs="Arial"/>
          <w:color w:val="000000"/>
          <w:sz w:val="22"/>
          <w:szCs w:val="22"/>
        </w:rPr>
        <w:t xml:space="preserve"> </w:t>
      </w:r>
    </w:p>
    <w:p w14:paraId="6AAB7A19" w14:textId="77777777" w:rsidR="006A77DD" w:rsidRDefault="006A77DD"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14:paraId="5A12FBB1" w14:textId="379D80E5" w:rsidR="001D7086" w:rsidRPr="00C5540E" w:rsidRDefault="00AB7785"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Pr>
          <w:rFonts w:ascii="Arial" w:hAnsi="Arial" w:cs="Arial"/>
          <w:b/>
          <w:sz w:val="22"/>
          <w:szCs w:val="22"/>
        </w:rPr>
        <w:t>511-3-5</w:t>
      </w:r>
      <w:r w:rsidR="001D7086" w:rsidRPr="00C5540E">
        <w:rPr>
          <w:rFonts w:ascii="Arial" w:hAnsi="Arial" w:cs="Arial"/>
          <w:b/>
          <w:sz w:val="22"/>
          <w:szCs w:val="22"/>
        </w:rPr>
        <w:t>-.04 Structural Design</w:t>
      </w:r>
      <w:r w:rsidR="000E79AC">
        <w:rPr>
          <w:rFonts w:ascii="Arial" w:hAnsi="Arial" w:cs="Arial"/>
          <w:b/>
          <w:sz w:val="22"/>
          <w:szCs w:val="22"/>
        </w:rPr>
        <w:t>.</w:t>
      </w:r>
    </w:p>
    <w:p w14:paraId="254EA399" w14:textId="246A6B6E" w:rsidR="003504EE" w:rsidRDefault="003504EE"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(1</w:t>
      </w:r>
      <w:r w:rsidR="00C4764E">
        <w:rPr>
          <w:rFonts w:ascii="Arial" w:hAnsi="Arial" w:cs="Arial"/>
          <w:color w:val="000000"/>
          <w:sz w:val="22"/>
          <w:szCs w:val="22"/>
        </w:rPr>
        <w:t xml:space="preserve">) </w:t>
      </w:r>
      <w:r w:rsidR="00FA523A">
        <w:rPr>
          <w:rFonts w:ascii="Arial" w:hAnsi="Arial" w:cs="Arial"/>
          <w:color w:val="000000"/>
          <w:sz w:val="22"/>
          <w:szCs w:val="22"/>
        </w:rPr>
        <w:t xml:space="preserve"> </w:t>
      </w:r>
      <w:r w:rsidR="009920BD">
        <w:rPr>
          <w:rFonts w:ascii="Arial" w:hAnsi="Arial" w:cs="Arial"/>
          <w:color w:val="000000"/>
          <w:sz w:val="22"/>
          <w:szCs w:val="22"/>
        </w:rPr>
        <w:t>Pool</w:t>
      </w:r>
      <w:r w:rsidR="00461B72">
        <w:rPr>
          <w:rFonts w:ascii="Arial" w:hAnsi="Arial" w:cs="Arial"/>
          <w:color w:val="000000"/>
          <w:sz w:val="22"/>
          <w:szCs w:val="22"/>
        </w:rPr>
        <w:t>s</w:t>
      </w:r>
      <w:r w:rsidR="00461B72" w:rsidRPr="00461B72">
        <w:rPr>
          <w:rFonts w:ascii="Arial" w:hAnsi="Arial" w:cs="Arial"/>
          <w:color w:val="000000"/>
          <w:sz w:val="22"/>
          <w:szCs w:val="22"/>
        </w:rPr>
        <w:t xml:space="preserve"> shall be constructed of reinforced concrete or impervious and structurally sound materials, which provide a smooth, easily cleaned, watertight structure capable of withstanding the anticipated loads for full and empty conditions</w:t>
      </w:r>
      <w:r w:rsidR="00884E35">
        <w:rPr>
          <w:rFonts w:ascii="Arial" w:hAnsi="Arial" w:cs="Arial"/>
          <w:color w:val="000000"/>
          <w:sz w:val="22"/>
          <w:szCs w:val="22"/>
        </w:rPr>
        <w:t>,</w:t>
      </w:r>
      <w:r w:rsidR="00461B72" w:rsidRPr="00461B72">
        <w:rPr>
          <w:rFonts w:ascii="Arial" w:hAnsi="Arial" w:cs="Arial"/>
          <w:color w:val="000000"/>
          <w:sz w:val="22"/>
          <w:szCs w:val="22"/>
        </w:rPr>
        <w:t xml:space="preserve"> </w:t>
      </w:r>
      <w:proofErr w:type="gramStart"/>
      <w:r w:rsidR="00461B72" w:rsidRPr="00461B72">
        <w:rPr>
          <w:rFonts w:ascii="Arial" w:hAnsi="Arial" w:cs="Arial"/>
          <w:color w:val="000000"/>
          <w:sz w:val="22"/>
          <w:szCs w:val="22"/>
        </w:rPr>
        <w:t xml:space="preserve">taking into </w:t>
      </w:r>
      <w:r w:rsidR="00884E35">
        <w:rPr>
          <w:rFonts w:ascii="Arial" w:hAnsi="Arial" w:cs="Arial"/>
          <w:color w:val="000000"/>
          <w:sz w:val="22"/>
          <w:szCs w:val="22"/>
        </w:rPr>
        <w:t>account</w:t>
      </w:r>
      <w:proofErr w:type="gramEnd"/>
      <w:r w:rsidR="00884E35">
        <w:rPr>
          <w:rFonts w:ascii="Arial" w:hAnsi="Arial" w:cs="Arial"/>
          <w:color w:val="000000"/>
          <w:sz w:val="22"/>
          <w:szCs w:val="22"/>
        </w:rPr>
        <w:t xml:space="preserve"> </w:t>
      </w:r>
      <w:r w:rsidR="00461B72" w:rsidRPr="00461B72">
        <w:rPr>
          <w:rFonts w:ascii="Arial" w:hAnsi="Arial" w:cs="Arial"/>
          <w:color w:val="000000"/>
          <w:sz w:val="22"/>
          <w:szCs w:val="22"/>
        </w:rPr>
        <w:t>climatic</w:t>
      </w:r>
      <w:r w:rsidR="00884E35">
        <w:rPr>
          <w:rFonts w:ascii="Arial" w:hAnsi="Arial" w:cs="Arial"/>
          <w:color w:val="000000"/>
          <w:sz w:val="22"/>
          <w:szCs w:val="22"/>
        </w:rPr>
        <w:t xml:space="preserve"> and</w:t>
      </w:r>
      <w:r w:rsidR="00461B72" w:rsidRPr="00461B72">
        <w:rPr>
          <w:rFonts w:ascii="Arial" w:hAnsi="Arial" w:cs="Arial"/>
          <w:color w:val="000000"/>
          <w:sz w:val="22"/>
          <w:szCs w:val="22"/>
        </w:rPr>
        <w:t xml:space="preserve"> hydrostatic </w:t>
      </w:r>
      <w:r w:rsidR="00884E35">
        <w:rPr>
          <w:rFonts w:ascii="Arial" w:hAnsi="Arial" w:cs="Arial"/>
          <w:color w:val="000000"/>
          <w:sz w:val="22"/>
          <w:szCs w:val="22"/>
        </w:rPr>
        <w:t xml:space="preserve">considerations, and </w:t>
      </w:r>
      <w:r w:rsidR="00461B72" w:rsidRPr="00461B72">
        <w:rPr>
          <w:rFonts w:ascii="Arial" w:hAnsi="Arial" w:cs="Arial"/>
          <w:color w:val="000000"/>
          <w:sz w:val="22"/>
          <w:szCs w:val="22"/>
        </w:rPr>
        <w:t xml:space="preserve">the integration of the </w:t>
      </w:r>
      <w:r w:rsidR="009920BD">
        <w:rPr>
          <w:rFonts w:ascii="Arial" w:hAnsi="Arial" w:cs="Arial"/>
          <w:color w:val="000000"/>
          <w:sz w:val="22"/>
          <w:szCs w:val="22"/>
        </w:rPr>
        <w:t>pool</w:t>
      </w:r>
      <w:r w:rsidR="00461B72" w:rsidRPr="00461B72">
        <w:rPr>
          <w:rFonts w:ascii="Arial" w:hAnsi="Arial" w:cs="Arial"/>
          <w:color w:val="000000"/>
          <w:sz w:val="22"/>
          <w:szCs w:val="22"/>
        </w:rPr>
        <w:t xml:space="preserve"> with other structur</w:t>
      </w:r>
      <w:r w:rsidR="00884E35">
        <w:rPr>
          <w:rFonts w:ascii="Arial" w:hAnsi="Arial" w:cs="Arial"/>
          <w:color w:val="000000"/>
          <w:sz w:val="22"/>
          <w:szCs w:val="22"/>
        </w:rPr>
        <w:t>es</w:t>
      </w:r>
      <w:r w:rsidR="00461B72" w:rsidRPr="00461B72">
        <w:rPr>
          <w:rFonts w:ascii="Arial" w:hAnsi="Arial" w:cs="Arial"/>
          <w:color w:val="000000"/>
          <w:sz w:val="22"/>
          <w:szCs w:val="22"/>
        </w:rPr>
        <w:t>.</w:t>
      </w:r>
      <w:r w:rsidR="00581348">
        <w:rPr>
          <w:rFonts w:ascii="Arial" w:hAnsi="Arial" w:cs="Arial"/>
          <w:color w:val="000000"/>
          <w:sz w:val="22"/>
          <w:szCs w:val="22"/>
        </w:rPr>
        <w:t xml:space="preserve"> </w:t>
      </w:r>
      <w:r w:rsidRPr="00AA494F">
        <w:rPr>
          <w:rFonts w:ascii="Arial" w:hAnsi="Arial" w:cs="Arial"/>
          <w:color w:val="000000"/>
          <w:sz w:val="22"/>
          <w:szCs w:val="22"/>
        </w:rPr>
        <w:t xml:space="preserve">The structural design and materials used shall be in accordance with generally accepted structural engineering practices. </w:t>
      </w:r>
    </w:p>
    <w:p w14:paraId="4F78067E" w14:textId="443AD1CE" w:rsidR="006A77DD" w:rsidRPr="00B24C94" w:rsidRDefault="00B24C94" w:rsidP="00AA494F">
      <w:pPr>
        <w:autoSpaceDE w:val="0"/>
        <w:autoSpaceDN w:val="0"/>
        <w:adjustRightInd w:val="0"/>
        <w:spacing w:line="480" w:lineRule="auto"/>
        <w:rPr>
          <w:rFonts w:ascii="Arial" w:hAnsi="Arial" w:cs="Arial"/>
          <w:i/>
          <w:color w:val="000000"/>
        </w:rPr>
      </w:pPr>
      <w:r w:rsidRPr="00B24C94">
        <w:rPr>
          <w:rFonts w:ascii="Arial" w:hAnsi="Arial" w:cs="Arial"/>
          <w:i/>
          <w:color w:val="000000"/>
        </w:rPr>
        <w:t>Rule .04</w:t>
      </w:r>
    </w:p>
    <w:p w14:paraId="54E6FD72" w14:textId="21A81123" w:rsidR="002E759B" w:rsidRPr="00AA494F" w:rsidRDefault="0096758E" w:rsidP="00AA494F">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 xml:space="preserve">(2) Pool shell construction material may also include fiberglass, stainless steel </w:t>
      </w:r>
      <w:r w:rsidR="00C44B6C">
        <w:rPr>
          <w:rFonts w:ascii="Arial" w:hAnsi="Arial" w:cs="Arial"/>
          <w:color w:val="000000"/>
          <w:sz w:val="22"/>
          <w:szCs w:val="22"/>
        </w:rPr>
        <w:t>and modular</w:t>
      </w:r>
      <w:r>
        <w:rPr>
          <w:rFonts w:ascii="Arial" w:hAnsi="Arial" w:cs="Arial"/>
          <w:color w:val="000000"/>
          <w:sz w:val="22"/>
          <w:szCs w:val="22"/>
        </w:rPr>
        <w:t xml:space="preserve"> panel systems meeting the requirements </w:t>
      </w:r>
      <w:r w:rsidR="00884E35">
        <w:rPr>
          <w:rFonts w:ascii="Arial" w:hAnsi="Arial" w:cs="Arial"/>
          <w:color w:val="000000"/>
          <w:sz w:val="22"/>
          <w:szCs w:val="22"/>
        </w:rPr>
        <w:t>of</w:t>
      </w:r>
      <w:r>
        <w:rPr>
          <w:rFonts w:ascii="Arial" w:hAnsi="Arial" w:cs="Arial"/>
          <w:color w:val="000000"/>
          <w:sz w:val="22"/>
          <w:szCs w:val="22"/>
        </w:rPr>
        <w:t xml:space="preserve"> this section and any applicable A</w:t>
      </w:r>
      <w:r w:rsidR="005677AF">
        <w:rPr>
          <w:rFonts w:ascii="Arial" w:hAnsi="Arial" w:cs="Arial"/>
          <w:color w:val="000000"/>
          <w:sz w:val="22"/>
          <w:szCs w:val="22"/>
        </w:rPr>
        <w:t xml:space="preserve">merican </w:t>
      </w:r>
      <w:r w:rsidR="00C44B6C">
        <w:rPr>
          <w:rFonts w:ascii="Arial" w:hAnsi="Arial" w:cs="Arial"/>
          <w:color w:val="000000"/>
          <w:sz w:val="22"/>
          <w:szCs w:val="22"/>
        </w:rPr>
        <w:t>Society</w:t>
      </w:r>
      <w:r w:rsidR="005677AF">
        <w:rPr>
          <w:rFonts w:ascii="Arial" w:hAnsi="Arial" w:cs="Arial"/>
          <w:color w:val="000000"/>
          <w:sz w:val="22"/>
          <w:szCs w:val="22"/>
        </w:rPr>
        <w:t xml:space="preserve"> of Testing </w:t>
      </w:r>
      <w:r w:rsidR="00855DD1">
        <w:rPr>
          <w:rFonts w:ascii="Arial" w:hAnsi="Arial" w:cs="Arial"/>
          <w:color w:val="000000"/>
          <w:sz w:val="22"/>
          <w:szCs w:val="22"/>
        </w:rPr>
        <w:t xml:space="preserve">and </w:t>
      </w:r>
      <w:r w:rsidR="005677AF">
        <w:rPr>
          <w:rFonts w:ascii="Arial" w:hAnsi="Arial" w:cs="Arial"/>
          <w:color w:val="000000"/>
          <w:sz w:val="22"/>
          <w:szCs w:val="22"/>
        </w:rPr>
        <w:t xml:space="preserve">Materials </w:t>
      </w:r>
      <w:r>
        <w:rPr>
          <w:rFonts w:ascii="Arial" w:hAnsi="Arial" w:cs="Arial"/>
          <w:color w:val="000000"/>
          <w:sz w:val="22"/>
          <w:szCs w:val="22"/>
        </w:rPr>
        <w:t>standar</w:t>
      </w:r>
      <w:r w:rsidR="00647FEB">
        <w:rPr>
          <w:rFonts w:ascii="Arial" w:hAnsi="Arial" w:cs="Arial"/>
          <w:color w:val="000000"/>
          <w:sz w:val="22"/>
          <w:szCs w:val="22"/>
        </w:rPr>
        <w:t>ds</w:t>
      </w:r>
      <w:r w:rsidR="00855DD1">
        <w:rPr>
          <w:rFonts w:ascii="Arial" w:hAnsi="Arial" w:cs="Arial"/>
          <w:color w:val="000000"/>
          <w:sz w:val="22"/>
          <w:szCs w:val="22"/>
        </w:rPr>
        <w:t xml:space="preserve"> or state building code</w:t>
      </w:r>
      <w:r>
        <w:rPr>
          <w:rFonts w:ascii="Arial" w:hAnsi="Arial" w:cs="Arial"/>
          <w:color w:val="000000"/>
          <w:sz w:val="22"/>
          <w:szCs w:val="22"/>
        </w:rPr>
        <w:t xml:space="preserve">. </w:t>
      </w:r>
    </w:p>
    <w:p w14:paraId="3C95E897" w14:textId="77777777" w:rsidR="003504EE" w:rsidRPr="00AA494F" w:rsidRDefault="003504EE"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96758E">
        <w:rPr>
          <w:rFonts w:ascii="Arial" w:hAnsi="Arial" w:cs="Arial"/>
          <w:color w:val="000000"/>
          <w:sz w:val="22"/>
          <w:szCs w:val="22"/>
        </w:rPr>
        <w:t>3</w:t>
      </w:r>
      <w:r w:rsidRPr="00AA494F">
        <w:rPr>
          <w:rFonts w:ascii="Arial" w:hAnsi="Arial" w:cs="Arial"/>
          <w:color w:val="000000"/>
          <w:sz w:val="22"/>
          <w:szCs w:val="22"/>
        </w:rPr>
        <w:t xml:space="preserve">) Sand or earth shall not be permitted as an interior finish in a swimming pool or spa. </w:t>
      </w:r>
    </w:p>
    <w:p w14:paraId="5E08AB17" w14:textId="4CE776E0" w:rsidR="003504EE" w:rsidRPr="00AA494F" w:rsidRDefault="003504EE"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lastRenderedPageBreak/>
        <w:t>(</w:t>
      </w:r>
      <w:r w:rsidR="0096758E">
        <w:rPr>
          <w:rFonts w:ascii="Arial" w:hAnsi="Arial" w:cs="Arial"/>
          <w:color w:val="000000"/>
          <w:sz w:val="22"/>
          <w:szCs w:val="22"/>
        </w:rPr>
        <w:t>4</w:t>
      </w:r>
      <w:r w:rsidRPr="00AA494F">
        <w:rPr>
          <w:rFonts w:ascii="Arial" w:hAnsi="Arial" w:cs="Arial"/>
          <w:color w:val="000000"/>
          <w:sz w:val="22"/>
          <w:szCs w:val="22"/>
        </w:rPr>
        <w:t xml:space="preserve">) </w:t>
      </w:r>
      <w:r w:rsidR="008B724F">
        <w:rPr>
          <w:rFonts w:ascii="Arial" w:hAnsi="Arial" w:cs="Arial"/>
          <w:color w:val="000000"/>
          <w:sz w:val="22"/>
          <w:szCs w:val="22"/>
        </w:rPr>
        <w:t>T</w:t>
      </w:r>
      <w:r w:rsidRPr="00AA494F">
        <w:rPr>
          <w:rFonts w:ascii="Arial" w:hAnsi="Arial" w:cs="Arial"/>
          <w:color w:val="000000"/>
          <w:sz w:val="22"/>
          <w:szCs w:val="22"/>
        </w:rPr>
        <w:t>he pool or spa shell</w:t>
      </w:r>
      <w:r w:rsidR="00247C49">
        <w:rPr>
          <w:rFonts w:ascii="Arial" w:hAnsi="Arial" w:cs="Arial"/>
          <w:color w:val="000000"/>
          <w:sz w:val="22"/>
          <w:szCs w:val="22"/>
        </w:rPr>
        <w:t>,</w:t>
      </w:r>
      <w:r w:rsidRPr="00AA494F">
        <w:rPr>
          <w:rFonts w:ascii="Arial" w:hAnsi="Arial" w:cs="Arial"/>
          <w:color w:val="000000"/>
          <w:sz w:val="22"/>
          <w:szCs w:val="22"/>
        </w:rPr>
        <w:t xml:space="preserve"> appurtenances, piping, filter system, pump and motor</w:t>
      </w:r>
      <w:r w:rsidR="00884E35">
        <w:rPr>
          <w:rFonts w:ascii="Arial" w:hAnsi="Arial" w:cs="Arial"/>
          <w:color w:val="000000"/>
          <w:sz w:val="22"/>
          <w:szCs w:val="22"/>
        </w:rPr>
        <w:t>,</w:t>
      </w:r>
      <w:r w:rsidRPr="00AA494F">
        <w:rPr>
          <w:rFonts w:ascii="Arial" w:hAnsi="Arial" w:cs="Arial"/>
          <w:color w:val="000000"/>
          <w:sz w:val="22"/>
          <w:szCs w:val="22"/>
        </w:rPr>
        <w:t xml:space="preserve"> and other components shall be constructed to facilitate protection from damage due to freezing. </w:t>
      </w:r>
    </w:p>
    <w:p w14:paraId="5A2BEAA1" w14:textId="2CF5716C" w:rsidR="008B724F" w:rsidRDefault="003504EE" w:rsidP="00C81917">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96758E">
        <w:rPr>
          <w:rFonts w:ascii="Arial" w:hAnsi="Arial" w:cs="Arial"/>
          <w:color w:val="000000"/>
          <w:sz w:val="22"/>
          <w:szCs w:val="22"/>
        </w:rPr>
        <w:t>5</w:t>
      </w:r>
      <w:r w:rsidRPr="00AA494F">
        <w:rPr>
          <w:rFonts w:ascii="Arial" w:hAnsi="Arial" w:cs="Arial"/>
          <w:color w:val="000000"/>
          <w:sz w:val="22"/>
          <w:szCs w:val="22"/>
        </w:rPr>
        <w:t xml:space="preserve">) </w:t>
      </w:r>
      <w:r w:rsidR="008B724F">
        <w:rPr>
          <w:rFonts w:ascii="Arial" w:hAnsi="Arial" w:cs="Arial"/>
          <w:color w:val="000000"/>
          <w:sz w:val="22"/>
          <w:szCs w:val="22"/>
        </w:rPr>
        <w:t>S</w:t>
      </w:r>
      <w:r w:rsidRPr="00AA494F">
        <w:rPr>
          <w:rFonts w:ascii="Arial" w:hAnsi="Arial" w:cs="Arial"/>
          <w:color w:val="000000"/>
          <w:sz w:val="22"/>
          <w:szCs w:val="22"/>
        </w:rPr>
        <w:t xml:space="preserve">urfaces within the pool or spa intended to provide footing for users shall be designed to provide a slip-resistant surface that is rigid and </w:t>
      </w:r>
      <w:r w:rsidR="008B724F">
        <w:rPr>
          <w:rFonts w:ascii="Arial" w:hAnsi="Arial" w:cs="Arial"/>
          <w:color w:val="000000"/>
          <w:sz w:val="22"/>
          <w:szCs w:val="22"/>
        </w:rPr>
        <w:t xml:space="preserve">resistant to </w:t>
      </w:r>
      <w:r w:rsidRPr="00AA494F">
        <w:rPr>
          <w:rFonts w:ascii="Arial" w:hAnsi="Arial" w:cs="Arial"/>
          <w:color w:val="000000"/>
          <w:sz w:val="22"/>
          <w:szCs w:val="22"/>
        </w:rPr>
        <w:t xml:space="preserve">puncture and tear. </w:t>
      </w:r>
    </w:p>
    <w:p w14:paraId="0D988114" w14:textId="66EAA995" w:rsidR="00C81917" w:rsidRPr="00C5540E" w:rsidRDefault="0012634D" w:rsidP="00C81917">
      <w:pPr>
        <w:autoSpaceDE w:val="0"/>
        <w:autoSpaceDN w:val="0"/>
        <w:adjustRightInd w:val="0"/>
        <w:spacing w:line="480" w:lineRule="auto"/>
        <w:rPr>
          <w:rFonts w:ascii="Arial" w:hAnsi="Arial" w:cs="Arial"/>
          <w:sz w:val="22"/>
          <w:szCs w:val="22"/>
        </w:rPr>
      </w:pPr>
      <w:r>
        <w:rPr>
          <w:rFonts w:ascii="Arial" w:hAnsi="Arial" w:cs="Arial"/>
          <w:color w:val="000000"/>
          <w:sz w:val="22"/>
          <w:szCs w:val="22"/>
        </w:rPr>
        <w:t>(</w:t>
      </w:r>
      <w:r w:rsidR="0096758E">
        <w:rPr>
          <w:rFonts w:ascii="Arial" w:hAnsi="Arial" w:cs="Arial"/>
          <w:color w:val="000000"/>
          <w:sz w:val="22"/>
          <w:szCs w:val="22"/>
        </w:rPr>
        <w:t>6</w:t>
      </w:r>
      <w:r>
        <w:rPr>
          <w:rFonts w:ascii="Arial" w:hAnsi="Arial" w:cs="Arial"/>
          <w:color w:val="000000"/>
          <w:sz w:val="22"/>
          <w:szCs w:val="22"/>
        </w:rPr>
        <w:t xml:space="preserve">) </w:t>
      </w:r>
      <w:r w:rsidR="008B724F">
        <w:rPr>
          <w:rFonts w:ascii="Arial" w:hAnsi="Arial" w:cs="Arial"/>
          <w:sz w:val="22"/>
          <w:szCs w:val="22"/>
        </w:rPr>
        <w:t>P</w:t>
      </w:r>
      <w:r w:rsidR="009920BD">
        <w:rPr>
          <w:rFonts w:ascii="Arial" w:hAnsi="Arial" w:cs="Arial"/>
          <w:sz w:val="22"/>
          <w:szCs w:val="22"/>
        </w:rPr>
        <w:t>olyvinyl chloride (</w:t>
      </w:r>
      <w:r w:rsidR="00C81917">
        <w:rPr>
          <w:rFonts w:ascii="Arial" w:hAnsi="Arial" w:cs="Arial"/>
          <w:sz w:val="22"/>
          <w:szCs w:val="22"/>
        </w:rPr>
        <w:t>PVC</w:t>
      </w:r>
      <w:r w:rsidR="009920BD">
        <w:rPr>
          <w:rFonts w:ascii="Arial" w:hAnsi="Arial" w:cs="Arial"/>
          <w:sz w:val="22"/>
          <w:szCs w:val="22"/>
        </w:rPr>
        <w:t>)</w:t>
      </w:r>
      <w:r w:rsidR="00C81917">
        <w:rPr>
          <w:rFonts w:ascii="Arial" w:hAnsi="Arial" w:cs="Arial"/>
          <w:sz w:val="22"/>
          <w:szCs w:val="22"/>
        </w:rPr>
        <w:t xml:space="preserve"> membrane systems</w:t>
      </w:r>
      <w:r w:rsidR="00C81917" w:rsidRPr="00C5540E">
        <w:rPr>
          <w:rFonts w:ascii="Arial" w:hAnsi="Arial" w:cs="Arial"/>
          <w:sz w:val="22"/>
          <w:szCs w:val="22"/>
        </w:rPr>
        <w:t xml:space="preserve"> </w:t>
      </w:r>
      <w:r w:rsidR="008B724F">
        <w:rPr>
          <w:rFonts w:ascii="Arial" w:hAnsi="Arial" w:cs="Arial"/>
          <w:sz w:val="22"/>
          <w:szCs w:val="22"/>
        </w:rPr>
        <w:t xml:space="preserve">may be used </w:t>
      </w:r>
      <w:r w:rsidR="00C81917" w:rsidRPr="00C5540E">
        <w:rPr>
          <w:rFonts w:ascii="Arial" w:hAnsi="Arial" w:cs="Arial"/>
          <w:sz w:val="22"/>
          <w:szCs w:val="22"/>
        </w:rPr>
        <w:t xml:space="preserve">as an interior finish of a public pool if the supporting watertight </w:t>
      </w:r>
      <w:r w:rsidR="00C81917">
        <w:rPr>
          <w:rFonts w:ascii="Arial" w:hAnsi="Arial" w:cs="Arial"/>
          <w:sz w:val="22"/>
          <w:szCs w:val="22"/>
        </w:rPr>
        <w:t xml:space="preserve">pool shell </w:t>
      </w:r>
      <w:r w:rsidR="00C81917" w:rsidRPr="00C5540E">
        <w:rPr>
          <w:rFonts w:ascii="Arial" w:hAnsi="Arial" w:cs="Arial"/>
          <w:sz w:val="22"/>
          <w:szCs w:val="22"/>
        </w:rPr>
        <w:t xml:space="preserve">to which the </w:t>
      </w:r>
      <w:r w:rsidR="00D405CE">
        <w:rPr>
          <w:rFonts w:ascii="Arial" w:hAnsi="Arial" w:cs="Arial"/>
          <w:sz w:val="22"/>
          <w:szCs w:val="22"/>
        </w:rPr>
        <w:t xml:space="preserve">system </w:t>
      </w:r>
      <w:r w:rsidR="00D405CE" w:rsidRPr="00C5540E">
        <w:rPr>
          <w:rFonts w:ascii="Arial" w:hAnsi="Arial" w:cs="Arial"/>
          <w:sz w:val="22"/>
          <w:szCs w:val="22"/>
        </w:rPr>
        <w:t>is</w:t>
      </w:r>
      <w:r w:rsidR="00C81917" w:rsidRPr="00C5540E">
        <w:rPr>
          <w:rFonts w:ascii="Arial" w:hAnsi="Arial" w:cs="Arial"/>
          <w:sz w:val="22"/>
          <w:szCs w:val="22"/>
        </w:rPr>
        <w:t xml:space="preserve"> attached meet</w:t>
      </w:r>
      <w:r w:rsidR="00C81917">
        <w:rPr>
          <w:rFonts w:ascii="Arial" w:hAnsi="Arial" w:cs="Arial"/>
          <w:sz w:val="22"/>
          <w:szCs w:val="22"/>
        </w:rPr>
        <w:t>s</w:t>
      </w:r>
      <w:r w:rsidR="00C81917" w:rsidRPr="00C5540E">
        <w:rPr>
          <w:rFonts w:ascii="Arial" w:hAnsi="Arial" w:cs="Arial"/>
          <w:sz w:val="22"/>
          <w:szCs w:val="22"/>
        </w:rPr>
        <w:t xml:space="preserve"> the structure requirements of the </w:t>
      </w:r>
      <w:r w:rsidR="00C81917">
        <w:rPr>
          <w:rFonts w:ascii="Arial" w:hAnsi="Arial" w:cs="Arial"/>
          <w:sz w:val="22"/>
          <w:szCs w:val="22"/>
        </w:rPr>
        <w:t>chapter</w:t>
      </w:r>
      <w:r w:rsidR="00C81917" w:rsidRPr="00C5540E">
        <w:rPr>
          <w:rFonts w:ascii="Arial" w:hAnsi="Arial" w:cs="Arial"/>
          <w:sz w:val="22"/>
          <w:szCs w:val="22"/>
        </w:rPr>
        <w:t>.</w:t>
      </w:r>
      <w:r w:rsidR="00C81917">
        <w:rPr>
          <w:rFonts w:ascii="Arial" w:hAnsi="Arial" w:cs="Arial"/>
          <w:sz w:val="22"/>
          <w:szCs w:val="22"/>
        </w:rPr>
        <w:t xml:space="preserve"> </w:t>
      </w:r>
      <w:r w:rsidR="00C81917" w:rsidRPr="00C5540E">
        <w:rPr>
          <w:rFonts w:ascii="Arial" w:hAnsi="Arial" w:cs="Arial"/>
          <w:sz w:val="22"/>
          <w:szCs w:val="22"/>
        </w:rPr>
        <w:t>If the structure complies with the chapter, the contractor may permanently attach an approved</w:t>
      </w:r>
      <w:r w:rsidR="00C81917">
        <w:rPr>
          <w:rFonts w:ascii="Arial" w:hAnsi="Arial" w:cs="Arial"/>
          <w:sz w:val="22"/>
          <w:szCs w:val="22"/>
        </w:rPr>
        <w:t xml:space="preserve"> PVC membrane or panel system </w:t>
      </w:r>
      <w:r w:rsidR="00C81917" w:rsidRPr="00C5540E">
        <w:rPr>
          <w:rFonts w:ascii="Arial" w:hAnsi="Arial" w:cs="Arial"/>
          <w:sz w:val="22"/>
          <w:szCs w:val="22"/>
        </w:rPr>
        <w:t xml:space="preserve">to all surfaces within the pool. A </w:t>
      </w:r>
      <w:r w:rsidR="00C81917">
        <w:rPr>
          <w:rFonts w:ascii="Arial" w:hAnsi="Arial" w:cs="Arial"/>
          <w:sz w:val="22"/>
          <w:szCs w:val="22"/>
        </w:rPr>
        <w:t>PVC membrane</w:t>
      </w:r>
      <w:r w:rsidR="00C81917" w:rsidRPr="00C5540E">
        <w:rPr>
          <w:rFonts w:ascii="Arial" w:hAnsi="Arial" w:cs="Arial"/>
          <w:sz w:val="22"/>
          <w:szCs w:val="22"/>
        </w:rPr>
        <w:t xml:space="preserve"> shall be a minimum of 55 mils in thickness.</w:t>
      </w:r>
    </w:p>
    <w:p w14:paraId="2E9C8913" w14:textId="5378A27A" w:rsidR="003504EE" w:rsidRPr="00AA494F" w:rsidRDefault="003504EE"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96758E">
        <w:rPr>
          <w:rFonts w:ascii="Arial" w:hAnsi="Arial" w:cs="Arial"/>
          <w:color w:val="000000"/>
          <w:sz w:val="22"/>
          <w:szCs w:val="22"/>
        </w:rPr>
        <w:t>7</w:t>
      </w:r>
      <w:r w:rsidRPr="00AA494F">
        <w:rPr>
          <w:rFonts w:ascii="Arial" w:hAnsi="Arial" w:cs="Arial"/>
          <w:color w:val="000000"/>
          <w:sz w:val="22"/>
          <w:szCs w:val="22"/>
        </w:rPr>
        <w:t xml:space="preserve">) The roughness or irregularity of such surfaces shall not be </w:t>
      </w:r>
      <w:r w:rsidR="008B724F">
        <w:rPr>
          <w:rFonts w:ascii="Arial" w:hAnsi="Arial" w:cs="Arial"/>
          <w:color w:val="000000"/>
          <w:sz w:val="22"/>
          <w:szCs w:val="22"/>
        </w:rPr>
        <w:t xml:space="preserve">such </w:t>
      </w:r>
      <w:r w:rsidRPr="00AA494F">
        <w:rPr>
          <w:rFonts w:ascii="Arial" w:hAnsi="Arial" w:cs="Arial"/>
          <w:color w:val="000000"/>
          <w:sz w:val="22"/>
          <w:szCs w:val="22"/>
        </w:rPr>
        <w:t xml:space="preserve">as to cause injury or discomfort to the feet during normal use. </w:t>
      </w:r>
    </w:p>
    <w:p w14:paraId="46436935" w14:textId="63CA4FFD" w:rsidR="006E26A7" w:rsidRDefault="003504EE" w:rsidP="007A5FF4">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872FC7">
        <w:rPr>
          <w:rFonts w:ascii="Arial" w:hAnsi="Arial" w:cs="Arial"/>
          <w:color w:val="000000"/>
          <w:sz w:val="22"/>
          <w:szCs w:val="22"/>
        </w:rPr>
        <w:t>8</w:t>
      </w:r>
      <w:r w:rsidRPr="00AA494F">
        <w:rPr>
          <w:rFonts w:ascii="Arial" w:hAnsi="Arial" w:cs="Arial"/>
          <w:color w:val="000000"/>
          <w:sz w:val="22"/>
          <w:szCs w:val="22"/>
        </w:rPr>
        <w:t>) The color</w:t>
      </w:r>
      <w:r w:rsidR="00C81917">
        <w:rPr>
          <w:rFonts w:ascii="Arial" w:hAnsi="Arial" w:cs="Arial"/>
          <w:color w:val="000000"/>
          <w:sz w:val="22"/>
          <w:szCs w:val="22"/>
        </w:rPr>
        <w:t xml:space="preserve"> of the</w:t>
      </w:r>
      <w:r w:rsidR="00CA6E91">
        <w:rPr>
          <w:rFonts w:ascii="Arial" w:hAnsi="Arial" w:cs="Arial"/>
          <w:color w:val="000000"/>
          <w:sz w:val="22"/>
          <w:szCs w:val="22"/>
        </w:rPr>
        <w:t xml:space="preserve"> </w:t>
      </w:r>
      <w:r w:rsidR="006E26A7">
        <w:rPr>
          <w:rFonts w:ascii="Arial" w:hAnsi="Arial" w:cs="Arial"/>
          <w:sz w:val="22"/>
          <w:szCs w:val="22"/>
        </w:rPr>
        <w:t xml:space="preserve">interior shall be white or </w:t>
      </w:r>
      <w:r w:rsidR="00C81917" w:rsidRPr="00C5540E">
        <w:rPr>
          <w:rFonts w:ascii="Arial" w:hAnsi="Arial" w:cs="Arial"/>
          <w:sz w:val="22"/>
          <w:szCs w:val="22"/>
        </w:rPr>
        <w:t xml:space="preserve">light </w:t>
      </w:r>
      <w:r w:rsidR="00C81917">
        <w:rPr>
          <w:rFonts w:ascii="Arial" w:hAnsi="Arial" w:cs="Arial"/>
          <w:sz w:val="22"/>
          <w:szCs w:val="22"/>
        </w:rPr>
        <w:t>pastel</w:t>
      </w:r>
      <w:r w:rsidRPr="00AA494F">
        <w:rPr>
          <w:rFonts w:ascii="Arial" w:hAnsi="Arial" w:cs="Arial"/>
          <w:color w:val="000000"/>
          <w:sz w:val="22"/>
          <w:szCs w:val="22"/>
        </w:rPr>
        <w:t xml:space="preserve"> </w:t>
      </w:r>
      <w:r w:rsidR="00C81917">
        <w:rPr>
          <w:rFonts w:ascii="Arial" w:hAnsi="Arial" w:cs="Arial"/>
          <w:color w:val="000000"/>
          <w:sz w:val="22"/>
          <w:szCs w:val="22"/>
        </w:rPr>
        <w:t xml:space="preserve">and </w:t>
      </w:r>
      <w:r w:rsidRPr="00AA494F">
        <w:rPr>
          <w:rFonts w:ascii="Arial" w:hAnsi="Arial" w:cs="Arial"/>
          <w:color w:val="000000"/>
          <w:sz w:val="22"/>
          <w:szCs w:val="22"/>
        </w:rPr>
        <w:t xml:space="preserve">shall not obscure the presence of </w:t>
      </w:r>
      <w:r w:rsidR="006E26A7">
        <w:rPr>
          <w:rFonts w:ascii="Arial" w:hAnsi="Arial" w:cs="Arial"/>
          <w:color w:val="000000"/>
          <w:sz w:val="22"/>
          <w:szCs w:val="22"/>
        </w:rPr>
        <w:t>a bather</w:t>
      </w:r>
      <w:r w:rsidR="00CF5C0B">
        <w:rPr>
          <w:rFonts w:ascii="Arial" w:hAnsi="Arial" w:cs="Arial"/>
          <w:color w:val="000000"/>
          <w:sz w:val="22"/>
          <w:szCs w:val="22"/>
        </w:rPr>
        <w:t xml:space="preserve"> </w:t>
      </w:r>
      <w:r w:rsidR="006E26A7">
        <w:rPr>
          <w:rFonts w:ascii="Arial" w:hAnsi="Arial" w:cs="Arial"/>
          <w:color w:val="000000"/>
          <w:sz w:val="22"/>
          <w:szCs w:val="22"/>
        </w:rPr>
        <w:t>on the bottom of the pool,</w:t>
      </w:r>
      <w:r w:rsidR="008B724F">
        <w:rPr>
          <w:rFonts w:ascii="Arial" w:hAnsi="Arial" w:cs="Arial"/>
          <w:color w:val="000000"/>
          <w:sz w:val="22"/>
          <w:szCs w:val="22"/>
        </w:rPr>
        <w:t xml:space="preserve"> or of</w:t>
      </w:r>
      <w:r w:rsidR="006E26A7">
        <w:rPr>
          <w:rFonts w:ascii="Arial" w:hAnsi="Arial" w:cs="Arial"/>
          <w:color w:val="000000"/>
          <w:sz w:val="22"/>
          <w:szCs w:val="22"/>
        </w:rPr>
        <w:t xml:space="preserve"> </w:t>
      </w:r>
      <w:r w:rsidRPr="00AA494F">
        <w:rPr>
          <w:rFonts w:ascii="Arial" w:hAnsi="Arial" w:cs="Arial"/>
          <w:color w:val="000000"/>
          <w:sz w:val="22"/>
          <w:szCs w:val="22"/>
        </w:rPr>
        <w:t>objects</w:t>
      </w:r>
      <w:r w:rsidR="006E26A7">
        <w:rPr>
          <w:rFonts w:ascii="Arial" w:hAnsi="Arial" w:cs="Arial"/>
          <w:color w:val="000000"/>
          <w:sz w:val="22"/>
          <w:szCs w:val="22"/>
        </w:rPr>
        <w:t>,</w:t>
      </w:r>
      <w:r w:rsidRPr="00AA494F">
        <w:rPr>
          <w:rFonts w:ascii="Arial" w:hAnsi="Arial" w:cs="Arial"/>
          <w:color w:val="000000"/>
          <w:sz w:val="22"/>
          <w:szCs w:val="22"/>
        </w:rPr>
        <w:t xml:space="preserve"> </w:t>
      </w:r>
      <w:r w:rsidR="00CF5C0B">
        <w:rPr>
          <w:rFonts w:ascii="Arial" w:hAnsi="Arial" w:cs="Arial"/>
          <w:color w:val="000000"/>
          <w:sz w:val="22"/>
          <w:szCs w:val="22"/>
        </w:rPr>
        <w:t>debris, algae</w:t>
      </w:r>
      <w:r w:rsidR="008B724F">
        <w:rPr>
          <w:rFonts w:ascii="Arial" w:hAnsi="Arial" w:cs="Arial"/>
          <w:color w:val="000000"/>
          <w:sz w:val="22"/>
          <w:szCs w:val="22"/>
        </w:rPr>
        <w:t>,</w:t>
      </w:r>
      <w:r w:rsidR="00CF5C0B">
        <w:rPr>
          <w:rFonts w:ascii="Arial" w:hAnsi="Arial" w:cs="Arial"/>
          <w:color w:val="000000"/>
          <w:sz w:val="22"/>
          <w:szCs w:val="22"/>
        </w:rPr>
        <w:t xml:space="preserve"> </w:t>
      </w:r>
      <w:r w:rsidRPr="00AA494F">
        <w:rPr>
          <w:rFonts w:ascii="Arial" w:hAnsi="Arial" w:cs="Arial"/>
          <w:color w:val="000000"/>
          <w:sz w:val="22"/>
          <w:szCs w:val="22"/>
        </w:rPr>
        <w:t xml:space="preserve">or surface </w:t>
      </w:r>
      <w:r w:rsidR="00CF5C0B">
        <w:rPr>
          <w:rFonts w:ascii="Arial" w:hAnsi="Arial" w:cs="Arial"/>
          <w:color w:val="000000"/>
          <w:sz w:val="22"/>
          <w:szCs w:val="22"/>
        </w:rPr>
        <w:t xml:space="preserve">cracks </w:t>
      </w:r>
      <w:r w:rsidRPr="00AA494F">
        <w:rPr>
          <w:rFonts w:ascii="Arial" w:hAnsi="Arial" w:cs="Arial"/>
          <w:color w:val="000000"/>
          <w:sz w:val="22"/>
          <w:szCs w:val="22"/>
        </w:rPr>
        <w:t>within the pool.</w:t>
      </w:r>
      <w:r w:rsidR="00CF5C0B">
        <w:rPr>
          <w:rFonts w:ascii="Arial" w:hAnsi="Arial" w:cs="Arial"/>
          <w:color w:val="000000"/>
          <w:sz w:val="22"/>
          <w:szCs w:val="22"/>
        </w:rPr>
        <w:t xml:space="preserve"> </w:t>
      </w:r>
    </w:p>
    <w:p w14:paraId="445841B8" w14:textId="77777777" w:rsidR="006A77DD" w:rsidRDefault="003504EE"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872FC7">
        <w:rPr>
          <w:rFonts w:ascii="Arial" w:hAnsi="Arial" w:cs="Arial"/>
          <w:color w:val="000000"/>
          <w:sz w:val="22"/>
          <w:szCs w:val="22"/>
        </w:rPr>
        <w:t>9</w:t>
      </w:r>
      <w:r w:rsidRPr="00AA494F">
        <w:rPr>
          <w:rFonts w:ascii="Arial" w:hAnsi="Arial" w:cs="Arial"/>
          <w:color w:val="000000"/>
          <w:sz w:val="22"/>
          <w:szCs w:val="22"/>
        </w:rPr>
        <w:t xml:space="preserve">) Swimming pools and spas </w:t>
      </w:r>
      <w:r w:rsidR="008B724F">
        <w:rPr>
          <w:rFonts w:ascii="Arial" w:hAnsi="Arial" w:cs="Arial"/>
          <w:color w:val="000000"/>
          <w:sz w:val="22"/>
          <w:szCs w:val="22"/>
        </w:rPr>
        <w:t>and their</w:t>
      </w:r>
      <w:r w:rsidRPr="00AA494F">
        <w:rPr>
          <w:rFonts w:ascii="Arial" w:hAnsi="Arial" w:cs="Arial"/>
          <w:color w:val="000000"/>
          <w:sz w:val="22"/>
          <w:szCs w:val="22"/>
        </w:rPr>
        <w:t xml:space="preserve"> appurtenances shall be constructed of materials which are nontoxic to man and the environment</w:t>
      </w:r>
      <w:r w:rsidR="008B724F">
        <w:rPr>
          <w:rFonts w:ascii="Arial" w:hAnsi="Arial" w:cs="Arial"/>
          <w:color w:val="000000"/>
          <w:sz w:val="22"/>
          <w:szCs w:val="22"/>
        </w:rPr>
        <w:t>,</w:t>
      </w:r>
      <w:r w:rsidRPr="00AA494F">
        <w:rPr>
          <w:rFonts w:ascii="Arial" w:hAnsi="Arial" w:cs="Arial"/>
          <w:color w:val="000000"/>
          <w:sz w:val="22"/>
          <w:szCs w:val="22"/>
        </w:rPr>
        <w:t xml:space="preserve"> impervious and enduring</w:t>
      </w:r>
      <w:r w:rsidR="008B724F">
        <w:rPr>
          <w:rFonts w:ascii="Arial" w:hAnsi="Arial" w:cs="Arial"/>
          <w:color w:val="000000"/>
          <w:sz w:val="22"/>
          <w:szCs w:val="22"/>
        </w:rPr>
        <w:t>,</w:t>
      </w:r>
      <w:r w:rsidRPr="00AA494F">
        <w:rPr>
          <w:rFonts w:ascii="Arial" w:hAnsi="Arial" w:cs="Arial"/>
          <w:color w:val="000000"/>
          <w:sz w:val="22"/>
          <w:szCs w:val="22"/>
        </w:rPr>
        <w:t xml:space="preserve"> </w:t>
      </w:r>
      <w:r w:rsidR="008B724F">
        <w:rPr>
          <w:rFonts w:ascii="Arial" w:hAnsi="Arial" w:cs="Arial"/>
          <w:color w:val="000000"/>
          <w:sz w:val="22"/>
          <w:szCs w:val="22"/>
        </w:rPr>
        <w:t xml:space="preserve">able to withstand </w:t>
      </w:r>
      <w:r w:rsidRPr="00AA494F">
        <w:rPr>
          <w:rFonts w:ascii="Arial" w:hAnsi="Arial" w:cs="Arial"/>
          <w:color w:val="000000"/>
          <w:sz w:val="22"/>
          <w:szCs w:val="22"/>
        </w:rPr>
        <w:t>design stresses</w:t>
      </w:r>
      <w:r w:rsidR="008B724F">
        <w:rPr>
          <w:rFonts w:ascii="Arial" w:hAnsi="Arial" w:cs="Arial"/>
          <w:color w:val="000000"/>
          <w:sz w:val="22"/>
          <w:szCs w:val="22"/>
        </w:rPr>
        <w:t>,</w:t>
      </w:r>
      <w:r w:rsidRPr="00AA494F">
        <w:rPr>
          <w:rFonts w:ascii="Arial" w:hAnsi="Arial" w:cs="Arial"/>
          <w:color w:val="000000"/>
          <w:sz w:val="22"/>
          <w:szCs w:val="22"/>
        </w:rPr>
        <w:t xml:space="preserve"> and </w:t>
      </w:r>
      <w:r w:rsidR="008B724F">
        <w:rPr>
          <w:rFonts w:ascii="Arial" w:hAnsi="Arial" w:cs="Arial"/>
          <w:color w:val="000000"/>
          <w:sz w:val="22"/>
          <w:szCs w:val="22"/>
        </w:rPr>
        <w:t>able to</w:t>
      </w:r>
      <w:r w:rsidRPr="00AA494F">
        <w:rPr>
          <w:rFonts w:ascii="Arial" w:hAnsi="Arial" w:cs="Arial"/>
          <w:color w:val="000000"/>
          <w:sz w:val="22"/>
          <w:szCs w:val="22"/>
        </w:rPr>
        <w:t xml:space="preserve"> provide a watertight structure with a smooth and easily cleaned surface without cracks or joints, excluding structu</w:t>
      </w:r>
      <w:r w:rsidR="00D405CE">
        <w:rPr>
          <w:rFonts w:ascii="Arial" w:hAnsi="Arial" w:cs="Arial"/>
          <w:color w:val="000000"/>
          <w:sz w:val="22"/>
          <w:szCs w:val="22"/>
        </w:rPr>
        <w:t>r</w:t>
      </w:r>
      <w:r w:rsidRPr="00AA494F">
        <w:rPr>
          <w:rFonts w:ascii="Arial" w:hAnsi="Arial" w:cs="Arial"/>
          <w:color w:val="000000"/>
          <w:sz w:val="22"/>
          <w:szCs w:val="22"/>
        </w:rPr>
        <w:t xml:space="preserve">al joints, or to which a smooth, easily cleaned surface finish is applied or attached. Materials of manufacture for </w:t>
      </w:r>
    </w:p>
    <w:p w14:paraId="6E2BC39B" w14:textId="6E371E21" w:rsidR="006A77DD" w:rsidRPr="00B24C94" w:rsidRDefault="00B24C94" w:rsidP="00AA494F">
      <w:pPr>
        <w:autoSpaceDE w:val="0"/>
        <w:autoSpaceDN w:val="0"/>
        <w:adjustRightInd w:val="0"/>
        <w:spacing w:line="480" w:lineRule="auto"/>
        <w:rPr>
          <w:rFonts w:ascii="Arial" w:hAnsi="Arial" w:cs="Arial"/>
          <w:i/>
          <w:color w:val="000000"/>
        </w:rPr>
      </w:pPr>
      <w:r w:rsidRPr="00B24C94">
        <w:rPr>
          <w:rFonts w:ascii="Arial" w:hAnsi="Arial" w:cs="Arial"/>
          <w:i/>
          <w:color w:val="000000"/>
        </w:rPr>
        <w:t>Rule .04(9)</w:t>
      </w:r>
    </w:p>
    <w:p w14:paraId="2327DEC9" w14:textId="08DE07E3" w:rsidR="003504EE" w:rsidRPr="00AA494F" w:rsidRDefault="003504EE"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 xml:space="preserve">swimming pools and spas shall </w:t>
      </w:r>
      <w:proofErr w:type="gramStart"/>
      <w:r w:rsidRPr="00AA494F">
        <w:rPr>
          <w:rFonts w:ascii="Arial" w:hAnsi="Arial" w:cs="Arial"/>
          <w:color w:val="000000"/>
          <w:sz w:val="22"/>
          <w:szCs w:val="22"/>
        </w:rPr>
        <w:t xml:space="preserve">be capable of </w:t>
      </w:r>
      <w:r w:rsidR="00D405CE" w:rsidRPr="00AA494F">
        <w:rPr>
          <w:rFonts w:ascii="Arial" w:hAnsi="Arial" w:cs="Arial"/>
          <w:color w:val="000000"/>
          <w:sz w:val="22"/>
          <w:szCs w:val="22"/>
        </w:rPr>
        <w:t>fulfilling</w:t>
      </w:r>
      <w:proofErr w:type="gramEnd"/>
      <w:r w:rsidRPr="00AA494F">
        <w:rPr>
          <w:rFonts w:ascii="Arial" w:hAnsi="Arial" w:cs="Arial"/>
          <w:color w:val="000000"/>
          <w:sz w:val="22"/>
          <w:szCs w:val="22"/>
        </w:rPr>
        <w:t xml:space="preserve"> the design, installation</w:t>
      </w:r>
      <w:r w:rsidR="008B724F">
        <w:rPr>
          <w:rFonts w:ascii="Arial" w:hAnsi="Arial" w:cs="Arial"/>
          <w:color w:val="000000"/>
          <w:sz w:val="22"/>
          <w:szCs w:val="22"/>
        </w:rPr>
        <w:t>,</w:t>
      </w:r>
      <w:r w:rsidRPr="00AA494F">
        <w:rPr>
          <w:rFonts w:ascii="Arial" w:hAnsi="Arial" w:cs="Arial"/>
          <w:color w:val="000000"/>
          <w:sz w:val="22"/>
          <w:szCs w:val="22"/>
        </w:rPr>
        <w:t xml:space="preserve"> and intended use requirements in these rules. The materials of manufacture, components and accessories used in public spas shall comply with the following: </w:t>
      </w:r>
    </w:p>
    <w:p w14:paraId="4B9A9844" w14:textId="534B8EFC" w:rsidR="003504EE" w:rsidRPr="00AA494F" w:rsidRDefault="003504EE"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lastRenderedPageBreak/>
        <w:t xml:space="preserve">(a) </w:t>
      </w:r>
      <w:r w:rsidRPr="00AA494F">
        <w:rPr>
          <w:rFonts w:ascii="Arial" w:hAnsi="Arial" w:cs="Arial"/>
          <w:b/>
          <w:color w:val="000000"/>
          <w:sz w:val="22"/>
          <w:szCs w:val="22"/>
        </w:rPr>
        <w:t>Plumbing.</w:t>
      </w:r>
      <w:r w:rsidRPr="00AA494F">
        <w:rPr>
          <w:rFonts w:ascii="Arial" w:hAnsi="Arial" w:cs="Arial"/>
          <w:color w:val="000000"/>
          <w:sz w:val="22"/>
          <w:szCs w:val="22"/>
        </w:rPr>
        <w:t xml:space="preserve"> All plumbing shall be sized, installed, and maintained according to applicable State Regulations and local plumbing codes. Written evidence shall be provided from a licensed plumbing contractor or the plumbing inspector, as required by the local health authority, of compliance with the plumbing code. </w:t>
      </w:r>
    </w:p>
    <w:p w14:paraId="04D03AFA" w14:textId="14B945E5" w:rsidR="003504EE" w:rsidRPr="00AA494F" w:rsidRDefault="003504EE"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 xml:space="preserve">(b) </w:t>
      </w:r>
      <w:r w:rsidRPr="00AA494F">
        <w:rPr>
          <w:rFonts w:ascii="Arial" w:hAnsi="Arial" w:cs="Arial"/>
          <w:b/>
          <w:color w:val="000000"/>
          <w:sz w:val="22"/>
          <w:szCs w:val="22"/>
        </w:rPr>
        <w:t>Electrical Systems.</w:t>
      </w:r>
      <w:r w:rsidRPr="00AA494F">
        <w:rPr>
          <w:rFonts w:ascii="Arial" w:hAnsi="Arial" w:cs="Arial"/>
          <w:color w:val="000000"/>
          <w:sz w:val="22"/>
          <w:szCs w:val="22"/>
        </w:rPr>
        <w:t xml:space="preserve"> All electrical wiring, equipment, and installation, including the grounding of pool components, shall conform with national, state and local electrical codes. Written evidence shall be provided from a licensed electrical contractor or electrical inspector, as required by the local health authority, of compliance with all electrical codes. </w:t>
      </w:r>
    </w:p>
    <w:p w14:paraId="43734D3B" w14:textId="5A43E3AA" w:rsidR="003504EE" w:rsidRPr="00AA494F" w:rsidRDefault="003504EE"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 xml:space="preserve">(c) </w:t>
      </w:r>
      <w:r w:rsidRPr="00AA494F">
        <w:rPr>
          <w:rFonts w:ascii="Arial" w:hAnsi="Arial" w:cs="Arial"/>
          <w:b/>
          <w:color w:val="000000"/>
          <w:sz w:val="22"/>
          <w:szCs w:val="22"/>
        </w:rPr>
        <w:t>Recirculation and Treatment Systems and other Components.</w:t>
      </w:r>
      <w:r w:rsidRPr="00AA494F">
        <w:rPr>
          <w:rFonts w:ascii="Arial" w:hAnsi="Arial" w:cs="Arial"/>
          <w:color w:val="000000"/>
          <w:sz w:val="22"/>
          <w:szCs w:val="22"/>
        </w:rPr>
        <w:t xml:space="preserve"> All recirculation and treatment system equipment and all other components such as filters, recessed automatic surface skimmers, </w:t>
      </w:r>
      <w:r w:rsidR="00C44B6C" w:rsidRPr="00AA494F">
        <w:rPr>
          <w:rFonts w:ascii="Arial" w:hAnsi="Arial" w:cs="Arial"/>
          <w:color w:val="000000"/>
          <w:sz w:val="22"/>
          <w:szCs w:val="22"/>
        </w:rPr>
        <w:t>ionizers</w:t>
      </w:r>
      <w:r w:rsidRPr="00AA494F">
        <w:rPr>
          <w:rFonts w:ascii="Arial" w:hAnsi="Arial" w:cs="Arial"/>
          <w:color w:val="000000"/>
          <w:sz w:val="22"/>
          <w:szCs w:val="22"/>
        </w:rPr>
        <w:t xml:space="preserve">, ozone generators, </w:t>
      </w:r>
      <w:r w:rsidR="00DB0F6A">
        <w:rPr>
          <w:rFonts w:ascii="Arial" w:hAnsi="Arial" w:cs="Arial"/>
          <w:color w:val="000000"/>
          <w:sz w:val="22"/>
          <w:szCs w:val="22"/>
        </w:rPr>
        <w:t xml:space="preserve">solar </w:t>
      </w:r>
      <w:r w:rsidRPr="00AA494F">
        <w:rPr>
          <w:rFonts w:ascii="Arial" w:hAnsi="Arial" w:cs="Arial"/>
          <w:color w:val="000000"/>
          <w:sz w:val="22"/>
          <w:szCs w:val="22"/>
        </w:rPr>
        <w:t>heaters, di</w:t>
      </w:r>
      <w:r w:rsidR="00461B72">
        <w:rPr>
          <w:rFonts w:ascii="Arial" w:hAnsi="Arial" w:cs="Arial"/>
          <w:color w:val="000000"/>
          <w:sz w:val="22"/>
          <w:szCs w:val="22"/>
        </w:rPr>
        <w:t>s</w:t>
      </w:r>
      <w:r w:rsidRPr="00AA494F">
        <w:rPr>
          <w:rFonts w:ascii="Arial" w:hAnsi="Arial" w:cs="Arial"/>
          <w:color w:val="000000"/>
          <w:sz w:val="22"/>
          <w:szCs w:val="22"/>
        </w:rPr>
        <w:t xml:space="preserve">infection </w:t>
      </w:r>
      <w:proofErr w:type="gramStart"/>
      <w:r w:rsidRPr="00AA494F">
        <w:rPr>
          <w:rFonts w:ascii="Arial" w:hAnsi="Arial" w:cs="Arial"/>
          <w:color w:val="000000"/>
          <w:sz w:val="22"/>
          <w:szCs w:val="22"/>
        </w:rPr>
        <w:t>feeders,  chlorine</w:t>
      </w:r>
      <w:proofErr w:type="gramEnd"/>
      <w:r w:rsidRPr="00AA494F">
        <w:rPr>
          <w:rFonts w:ascii="Arial" w:hAnsi="Arial" w:cs="Arial"/>
          <w:color w:val="000000"/>
          <w:sz w:val="22"/>
          <w:szCs w:val="22"/>
        </w:rPr>
        <w:t xml:space="preserve"> generators</w:t>
      </w:r>
      <w:r w:rsidR="00E364DB">
        <w:rPr>
          <w:rFonts w:ascii="Arial" w:hAnsi="Arial" w:cs="Arial"/>
          <w:color w:val="000000"/>
          <w:sz w:val="22"/>
          <w:szCs w:val="22"/>
        </w:rPr>
        <w:t xml:space="preserve"> and s</w:t>
      </w:r>
      <w:r w:rsidR="00872FC7">
        <w:rPr>
          <w:rFonts w:ascii="Arial" w:hAnsi="Arial" w:cs="Arial"/>
          <w:color w:val="000000"/>
          <w:sz w:val="22"/>
          <w:szCs w:val="22"/>
        </w:rPr>
        <w:t xml:space="preserve">ensory deprivation chambers or </w:t>
      </w:r>
      <w:r w:rsidR="00E364DB">
        <w:rPr>
          <w:rFonts w:ascii="Arial" w:hAnsi="Arial" w:cs="Arial"/>
          <w:color w:val="000000"/>
          <w:sz w:val="22"/>
          <w:szCs w:val="22"/>
        </w:rPr>
        <w:t xml:space="preserve">float pods </w:t>
      </w:r>
      <w:r w:rsidRPr="00AA494F">
        <w:rPr>
          <w:rFonts w:ascii="Arial" w:hAnsi="Arial" w:cs="Arial"/>
          <w:color w:val="000000"/>
          <w:sz w:val="22"/>
          <w:szCs w:val="22"/>
        </w:rPr>
        <w:t xml:space="preserve"> must be tested and approved using the current NSF Standard  50, </w:t>
      </w:r>
      <w:r w:rsidR="001A6910">
        <w:rPr>
          <w:rFonts w:ascii="Arial" w:hAnsi="Arial" w:cs="Arial"/>
          <w:color w:val="000000"/>
          <w:sz w:val="22"/>
          <w:szCs w:val="22"/>
        </w:rPr>
        <w:t>Circulation</w:t>
      </w:r>
      <w:r w:rsidRPr="00AA494F">
        <w:rPr>
          <w:rFonts w:ascii="Arial" w:hAnsi="Arial" w:cs="Arial"/>
          <w:color w:val="000000"/>
          <w:sz w:val="22"/>
          <w:szCs w:val="22"/>
        </w:rPr>
        <w:t xml:space="preserve"> System Components and Related Materials for Swimming Pool, Spas/Hot Tubs." Written evidence shall be provided from the designing engineer that all recirculation and treatment systems and all components used in the installation meet these </w:t>
      </w:r>
      <w:r w:rsidR="00855DD1">
        <w:rPr>
          <w:rFonts w:ascii="Arial" w:hAnsi="Arial" w:cs="Arial"/>
          <w:color w:val="000000"/>
          <w:sz w:val="22"/>
          <w:szCs w:val="22"/>
        </w:rPr>
        <w:t xml:space="preserve">approved </w:t>
      </w:r>
      <w:r w:rsidRPr="00AA494F">
        <w:rPr>
          <w:rFonts w:ascii="Arial" w:hAnsi="Arial" w:cs="Arial"/>
          <w:color w:val="000000"/>
          <w:sz w:val="22"/>
          <w:szCs w:val="22"/>
        </w:rPr>
        <w:t xml:space="preserve">standards. </w:t>
      </w:r>
    </w:p>
    <w:p w14:paraId="3966A40E" w14:textId="7981E08C" w:rsidR="003504EE" w:rsidRPr="00AA494F" w:rsidRDefault="003504EE"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 xml:space="preserve">(d) </w:t>
      </w:r>
      <w:r w:rsidRPr="00AA494F">
        <w:rPr>
          <w:rFonts w:ascii="Arial" w:hAnsi="Arial" w:cs="Arial"/>
          <w:b/>
          <w:color w:val="000000"/>
          <w:sz w:val="22"/>
          <w:szCs w:val="22"/>
        </w:rPr>
        <w:t>Material Surfaces.</w:t>
      </w:r>
      <w:r w:rsidRPr="00AA494F">
        <w:rPr>
          <w:rFonts w:ascii="Arial" w:hAnsi="Arial" w:cs="Arial"/>
          <w:color w:val="000000"/>
          <w:sz w:val="22"/>
          <w:szCs w:val="22"/>
        </w:rPr>
        <w:t xml:space="preserve"> All surfaces that </w:t>
      </w:r>
      <w:proofErr w:type="gramStart"/>
      <w:r w:rsidRPr="00AA494F">
        <w:rPr>
          <w:rFonts w:ascii="Arial" w:hAnsi="Arial" w:cs="Arial"/>
          <w:color w:val="000000"/>
          <w:sz w:val="22"/>
          <w:szCs w:val="22"/>
        </w:rPr>
        <w:t>come in contact with</w:t>
      </w:r>
      <w:proofErr w:type="gramEnd"/>
      <w:r w:rsidRPr="00AA494F">
        <w:rPr>
          <w:rFonts w:ascii="Arial" w:hAnsi="Arial" w:cs="Arial"/>
          <w:color w:val="000000"/>
          <w:sz w:val="22"/>
          <w:szCs w:val="22"/>
        </w:rPr>
        <w:t xml:space="preserve"> the user shall be finished so that they do not constitute a cutting, pinching, puncturing or abrasion hazard under casual contact and intended use. All materials shall be maintained in accordance with manufacturer's instructions. </w:t>
      </w:r>
    </w:p>
    <w:p w14:paraId="5B090265" w14:textId="6FB481A6" w:rsidR="006A77DD" w:rsidRPr="00B24C94" w:rsidRDefault="00B24C94" w:rsidP="006A77DD">
      <w:pPr>
        <w:autoSpaceDE w:val="0"/>
        <w:autoSpaceDN w:val="0"/>
        <w:adjustRightInd w:val="0"/>
        <w:spacing w:line="480" w:lineRule="auto"/>
        <w:rPr>
          <w:rFonts w:ascii="Arial" w:hAnsi="Arial" w:cs="Arial"/>
          <w:i/>
          <w:color w:val="000000"/>
        </w:rPr>
      </w:pPr>
      <w:r w:rsidRPr="00B24C94">
        <w:rPr>
          <w:rFonts w:ascii="Arial" w:hAnsi="Arial" w:cs="Arial"/>
          <w:i/>
          <w:color w:val="000000"/>
        </w:rPr>
        <w:t>Rule .04(9)</w:t>
      </w:r>
    </w:p>
    <w:p w14:paraId="31B07BD6" w14:textId="77777777" w:rsidR="00EE1E5B" w:rsidRPr="001C12AC" w:rsidRDefault="003504EE" w:rsidP="00594970">
      <w:pPr>
        <w:autoSpaceDE w:val="0"/>
        <w:autoSpaceDN w:val="0"/>
        <w:adjustRightInd w:val="0"/>
        <w:spacing w:line="480" w:lineRule="auto"/>
        <w:rPr>
          <w:rFonts w:ascii="Arial" w:hAnsi="Arial" w:cs="Arial"/>
          <w:iCs/>
          <w:sz w:val="22"/>
          <w:szCs w:val="22"/>
        </w:rPr>
      </w:pPr>
      <w:r w:rsidRPr="00AA494F">
        <w:rPr>
          <w:rFonts w:ascii="Arial" w:hAnsi="Arial" w:cs="Arial"/>
          <w:color w:val="000000"/>
          <w:sz w:val="22"/>
          <w:szCs w:val="22"/>
        </w:rPr>
        <w:t xml:space="preserve">(e) </w:t>
      </w:r>
      <w:r w:rsidRPr="00AA494F">
        <w:rPr>
          <w:rFonts w:ascii="Arial" w:hAnsi="Arial" w:cs="Arial"/>
          <w:b/>
          <w:color w:val="000000"/>
          <w:sz w:val="22"/>
          <w:szCs w:val="22"/>
        </w:rPr>
        <w:t>Compatibility</w:t>
      </w:r>
      <w:r w:rsidRPr="00AA494F">
        <w:rPr>
          <w:rFonts w:ascii="Arial" w:hAnsi="Arial" w:cs="Arial"/>
          <w:color w:val="000000"/>
          <w:sz w:val="22"/>
          <w:szCs w:val="22"/>
        </w:rPr>
        <w:t xml:space="preserve">. Combinations of different materials shall be chemically and mechanically compatible for their intended use and environment. </w:t>
      </w:r>
      <w:r w:rsidR="00EE1E5B" w:rsidRPr="001C12AC">
        <w:rPr>
          <w:rFonts w:ascii="Arial" w:hAnsi="Arial" w:cs="Arial"/>
          <w:iCs/>
          <w:sz w:val="22"/>
          <w:szCs w:val="22"/>
        </w:rPr>
        <w:t>Any pool with a metal-</w:t>
      </w:r>
      <w:r w:rsidR="00EE1E5B" w:rsidRPr="001C12AC">
        <w:rPr>
          <w:rFonts w:ascii="Arial" w:hAnsi="Arial" w:cs="Arial"/>
          <w:iCs/>
          <w:sz w:val="22"/>
          <w:szCs w:val="22"/>
        </w:rPr>
        <w:lastRenderedPageBreak/>
        <w:t>based shell or utilizing dissimilar metals shall be provided with sacrificial anodes or other approved means to reduce galvanic action and electrolytic corrosion.</w:t>
      </w:r>
    </w:p>
    <w:p w14:paraId="5A8B96E9" w14:textId="59F6B888" w:rsidR="00C81917" w:rsidRDefault="00C81917" w:rsidP="00594970">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(f) </w:t>
      </w:r>
      <w:r w:rsidRPr="00C5540E">
        <w:rPr>
          <w:rFonts w:ascii="Arial" w:hAnsi="Arial" w:cs="Arial"/>
          <w:b/>
          <w:sz w:val="22"/>
          <w:szCs w:val="22"/>
        </w:rPr>
        <w:t xml:space="preserve">Ventilation.   </w:t>
      </w:r>
      <w:r w:rsidRPr="00C5540E">
        <w:rPr>
          <w:rFonts w:ascii="Arial" w:hAnsi="Arial" w:cs="Arial"/>
          <w:sz w:val="22"/>
          <w:szCs w:val="22"/>
        </w:rPr>
        <w:t xml:space="preserve">Mechanical ventilation shall be provided for all indoor </w:t>
      </w:r>
      <w:r>
        <w:rPr>
          <w:rFonts w:ascii="Arial" w:hAnsi="Arial" w:cs="Arial"/>
          <w:sz w:val="22"/>
          <w:szCs w:val="22"/>
        </w:rPr>
        <w:t xml:space="preserve">public </w:t>
      </w:r>
      <w:r w:rsidR="00247C49">
        <w:rPr>
          <w:rFonts w:ascii="Arial" w:hAnsi="Arial" w:cs="Arial"/>
          <w:sz w:val="22"/>
          <w:szCs w:val="22"/>
        </w:rPr>
        <w:t xml:space="preserve">swimming </w:t>
      </w:r>
      <w:r w:rsidR="00C94293">
        <w:rPr>
          <w:rFonts w:ascii="Arial" w:hAnsi="Arial" w:cs="Arial"/>
          <w:sz w:val="22"/>
          <w:szCs w:val="22"/>
        </w:rPr>
        <w:t>p</w:t>
      </w:r>
      <w:r>
        <w:rPr>
          <w:rFonts w:ascii="Arial" w:hAnsi="Arial" w:cs="Arial"/>
          <w:sz w:val="22"/>
          <w:szCs w:val="22"/>
        </w:rPr>
        <w:t>ools</w:t>
      </w:r>
      <w:r w:rsidRPr="00C5540E">
        <w:rPr>
          <w:rFonts w:ascii="Arial" w:hAnsi="Arial" w:cs="Arial"/>
          <w:sz w:val="22"/>
          <w:szCs w:val="22"/>
        </w:rPr>
        <w:t xml:space="preserve"> and pump rooms.  All systems shall be sized, installed and maintained according to applicable state regulations and local codes. Written evidence shall be provide</w:t>
      </w:r>
      <w:r w:rsidR="00802A80">
        <w:rPr>
          <w:rFonts w:ascii="Arial" w:hAnsi="Arial" w:cs="Arial"/>
          <w:sz w:val="22"/>
          <w:szCs w:val="22"/>
        </w:rPr>
        <w:t>d</w:t>
      </w:r>
      <w:r w:rsidRPr="00C5540E">
        <w:rPr>
          <w:rFonts w:ascii="Arial" w:hAnsi="Arial" w:cs="Arial"/>
          <w:sz w:val="22"/>
          <w:szCs w:val="22"/>
        </w:rPr>
        <w:t xml:space="preserve"> by a licensed heating, ventilation and air-conditioning contractor certifying compliance with all applicable</w:t>
      </w:r>
      <w:r w:rsidR="00910F0B" w:rsidRPr="00910F0B">
        <w:rPr>
          <w:rFonts w:ascii="Arial" w:hAnsi="Arial" w:cs="Arial"/>
          <w:sz w:val="22"/>
          <w:szCs w:val="22"/>
        </w:rPr>
        <w:t xml:space="preserve"> </w:t>
      </w:r>
      <w:r w:rsidR="00910F0B" w:rsidRPr="00C5540E">
        <w:rPr>
          <w:rFonts w:ascii="Arial" w:hAnsi="Arial" w:cs="Arial"/>
          <w:sz w:val="22"/>
          <w:szCs w:val="22"/>
        </w:rPr>
        <w:t>codes</w:t>
      </w:r>
      <w:r w:rsidR="00910F0B">
        <w:rPr>
          <w:rFonts w:ascii="Arial" w:hAnsi="Arial" w:cs="Arial"/>
          <w:sz w:val="22"/>
          <w:szCs w:val="22"/>
        </w:rPr>
        <w:t xml:space="preserve"> and </w:t>
      </w:r>
      <w:r w:rsidR="00910F0B" w:rsidRPr="00594970">
        <w:rPr>
          <w:rFonts w:ascii="Arial" w:hAnsi="Arial" w:cs="Arial"/>
          <w:color w:val="000000"/>
          <w:sz w:val="22"/>
          <w:szCs w:val="22"/>
        </w:rPr>
        <w:t xml:space="preserve">with </w:t>
      </w:r>
      <w:r w:rsidR="00802A80">
        <w:rPr>
          <w:rFonts w:ascii="Arial" w:hAnsi="Arial" w:cs="Arial"/>
          <w:color w:val="000000"/>
          <w:sz w:val="22"/>
          <w:szCs w:val="22"/>
        </w:rPr>
        <w:t>the latest ANSI/</w:t>
      </w:r>
      <w:r w:rsidR="00910F0B" w:rsidRPr="00594970">
        <w:rPr>
          <w:rFonts w:ascii="Arial" w:hAnsi="Arial" w:cs="Arial"/>
          <w:color w:val="000000"/>
          <w:sz w:val="22"/>
          <w:szCs w:val="22"/>
        </w:rPr>
        <w:t xml:space="preserve">ASHRAE standard 62.1, </w:t>
      </w:r>
      <w:r w:rsidR="00910F0B" w:rsidRPr="00594970">
        <w:rPr>
          <w:rFonts w:ascii="Arial" w:hAnsi="Arial" w:cs="Arial"/>
          <w:iCs/>
          <w:color w:val="000000"/>
          <w:sz w:val="22"/>
          <w:szCs w:val="22"/>
        </w:rPr>
        <w:t>Ventilation for Acceptable Indoor Air Quality</w:t>
      </w:r>
      <w:r w:rsidRPr="00910F0B">
        <w:rPr>
          <w:rFonts w:ascii="Arial" w:hAnsi="Arial" w:cs="Arial"/>
          <w:sz w:val="22"/>
          <w:szCs w:val="22"/>
        </w:rPr>
        <w:t>.</w:t>
      </w:r>
      <w:r w:rsidR="00581348" w:rsidRPr="00581348">
        <w:t xml:space="preserve"> </w:t>
      </w:r>
      <w:r w:rsidR="00581348" w:rsidRPr="00581348">
        <w:rPr>
          <w:rFonts w:ascii="Arial" w:hAnsi="Arial" w:cs="Arial"/>
          <w:sz w:val="22"/>
          <w:szCs w:val="22"/>
        </w:rPr>
        <w:t xml:space="preserve">A written statement of commissioning shall be provided to the </w:t>
      </w:r>
      <w:r w:rsidR="00581348">
        <w:rPr>
          <w:rFonts w:ascii="Arial" w:hAnsi="Arial" w:cs="Arial"/>
          <w:sz w:val="22"/>
          <w:szCs w:val="22"/>
        </w:rPr>
        <w:t>owner stating</w:t>
      </w:r>
      <w:r w:rsidR="00581348" w:rsidRPr="00581348">
        <w:rPr>
          <w:rFonts w:ascii="Arial" w:hAnsi="Arial" w:cs="Arial"/>
          <w:sz w:val="22"/>
          <w:szCs w:val="22"/>
        </w:rPr>
        <w:t xml:space="preserve"> that the amount of outdoor air meets the performance requirements of </w:t>
      </w:r>
      <w:r w:rsidR="008B724F">
        <w:rPr>
          <w:rFonts w:ascii="Arial" w:hAnsi="Arial" w:cs="Arial"/>
          <w:sz w:val="22"/>
          <w:szCs w:val="22"/>
        </w:rPr>
        <w:t>the</w:t>
      </w:r>
      <w:r w:rsidR="003F01C6">
        <w:rPr>
          <w:rFonts w:ascii="Arial" w:hAnsi="Arial" w:cs="Arial"/>
          <w:sz w:val="22"/>
          <w:szCs w:val="22"/>
        </w:rPr>
        <w:t xml:space="preserve"> </w:t>
      </w:r>
      <w:r w:rsidR="00581348">
        <w:rPr>
          <w:rFonts w:ascii="Arial" w:hAnsi="Arial" w:cs="Arial"/>
          <w:sz w:val="22"/>
          <w:szCs w:val="22"/>
        </w:rPr>
        <w:t>applicable code</w:t>
      </w:r>
      <w:r w:rsidR="008B724F">
        <w:rPr>
          <w:rFonts w:ascii="Arial" w:hAnsi="Arial" w:cs="Arial"/>
          <w:sz w:val="22"/>
          <w:szCs w:val="22"/>
        </w:rPr>
        <w:t>s</w:t>
      </w:r>
      <w:r w:rsidR="00581348">
        <w:rPr>
          <w:rFonts w:ascii="Arial" w:hAnsi="Arial" w:cs="Arial"/>
          <w:sz w:val="22"/>
          <w:szCs w:val="22"/>
        </w:rPr>
        <w:t>.</w:t>
      </w:r>
    </w:p>
    <w:p w14:paraId="38293E23" w14:textId="77777777" w:rsidR="003504EE" w:rsidRPr="00AA494F" w:rsidRDefault="003504EE" w:rsidP="00C81917">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F04692">
        <w:rPr>
          <w:rFonts w:ascii="Arial" w:hAnsi="Arial" w:cs="Arial"/>
          <w:color w:val="000000"/>
          <w:sz w:val="22"/>
          <w:szCs w:val="22"/>
        </w:rPr>
        <w:t>10</w:t>
      </w:r>
      <w:r w:rsidRPr="00AA494F">
        <w:rPr>
          <w:rFonts w:ascii="Arial" w:hAnsi="Arial" w:cs="Arial"/>
          <w:color w:val="000000"/>
          <w:sz w:val="22"/>
          <w:szCs w:val="22"/>
        </w:rPr>
        <w:t xml:space="preserve">) Roofs or canopies over pools or spas shall be constructed so that water run-off does not drain into the </w:t>
      </w:r>
      <w:r w:rsidR="00EA366D">
        <w:rPr>
          <w:rFonts w:ascii="Arial" w:hAnsi="Arial" w:cs="Arial"/>
          <w:color w:val="000000"/>
          <w:sz w:val="22"/>
          <w:szCs w:val="22"/>
        </w:rPr>
        <w:t xml:space="preserve">pool or </w:t>
      </w:r>
      <w:r w:rsidRPr="00AA494F">
        <w:rPr>
          <w:rFonts w:ascii="Arial" w:hAnsi="Arial" w:cs="Arial"/>
          <w:color w:val="000000"/>
          <w:sz w:val="22"/>
          <w:szCs w:val="22"/>
        </w:rPr>
        <w:t>spa</w:t>
      </w:r>
      <w:r w:rsidR="00EA366D">
        <w:rPr>
          <w:rFonts w:ascii="Arial" w:hAnsi="Arial" w:cs="Arial"/>
          <w:color w:val="000000"/>
          <w:sz w:val="22"/>
          <w:szCs w:val="22"/>
        </w:rPr>
        <w:t xml:space="preserve"> water</w:t>
      </w:r>
      <w:r w:rsidRPr="00AA494F">
        <w:rPr>
          <w:rFonts w:ascii="Arial" w:hAnsi="Arial" w:cs="Arial"/>
          <w:color w:val="000000"/>
          <w:sz w:val="22"/>
          <w:szCs w:val="22"/>
        </w:rPr>
        <w:t xml:space="preserve">. </w:t>
      </w:r>
    </w:p>
    <w:p w14:paraId="2141A839" w14:textId="6D86B997" w:rsidR="003504EE" w:rsidRPr="00AA494F" w:rsidRDefault="00E64F86" w:rsidP="00C81917">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color w:val="000000"/>
          <w:sz w:val="22"/>
          <w:szCs w:val="22"/>
        </w:rPr>
      </w:pPr>
      <w:r>
        <w:rPr>
          <w:rFonts w:ascii="Arial" w:hAnsi="Arial" w:cs="Arial"/>
          <w:color w:val="000000"/>
          <w:sz w:val="22"/>
          <w:szCs w:val="22"/>
        </w:rPr>
        <w:t>[</w:t>
      </w:r>
      <w:r w:rsidR="003504EE" w:rsidRPr="00AA494F">
        <w:rPr>
          <w:rFonts w:ascii="Arial" w:hAnsi="Arial" w:cs="Arial"/>
          <w:color w:val="000000"/>
          <w:sz w:val="22"/>
          <w:szCs w:val="22"/>
        </w:rPr>
        <w:t>Authority: O.C.G.A. Secs. 31-2A-6, 31-12-8, 31-45-10.</w:t>
      </w:r>
      <w:r>
        <w:rPr>
          <w:rFonts w:ascii="Arial" w:hAnsi="Arial" w:cs="Arial"/>
          <w:color w:val="000000"/>
          <w:sz w:val="22"/>
          <w:szCs w:val="22"/>
        </w:rPr>
        <w:t>]</w:t>
      </w:r>
      <w:r w:rsidR="003504EE" w:rsidRPr="00AA494F">
        <w:rPr>
          <w:rFonts w:ascii="Arial" w:hAnsi="Arial" w:cs="Arial"/>
          <w:color w:val="000000"/>
          <w:sz w:val="22"/>
          <w:szCs w:val="22"/>
        </w:rPr>
        <w:t xml:space="preserve"> </w:t>
      </w:r>
    </w:p>
    <w:p w14:paraId="6EDF4E92" w14:textId="77777777" w:rsidR="003504EE" w:rsidRDefault="003504EE" w:rsidP="00CB3A1C">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b/>
          <w:sz w:val="22"/>
          <w:szCs w:val="22"/>
        </w:rPr>
      </w:pPr>
    </w:p>
    <w:p w14:paraId="07D63C44" w14:textId="77777777" w:rsidR="001D7086" w:rsidRPr="00C5540E" w:rsidRDefault="003504EE"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roofErr w:type="gramStart"/>
      <w:r>
        <w:rPr>
          <w:rFonts w:ascii="Arial" w:hAnsi="Arial" w:cs="Arial"/>
          <w:b/>
          <w:sz w:val="22"/>
          <w:szCs w:val="22"/>
        </w:rPr>
        <w:t>511-3-5</w:t>
      </w:r>
      <w:r w:rsidR="001D7086" w:rsidRPr="00C5540E">
        <w:rPr>
          <w:rFonts w:ascii="Arial" w:hAnsi="Arial" w:cs="Arial"/>
          <w:b/>
          <w:sz w:val="22"/>
          <w:szCs w:val="22"/>
        </w:rPr>
        <w:t>-.05 Dimensional</w:t>
      </w:r>
      <w:proofErr w:type="gramEnd"/>
      <w:r w:rsidR="001D7086" w:rsidRPr="00C5540E">
        <w:rPr>
          <w:rFonts w:ascii="Arial" w:hAnsi="Arial" w:cs="Arial"/>
          <w:b/>
          <w:sz w:val="22"/>
          <w:szCs w:val="22"/>
        </w:rPr>
        <w:t xml:space="preserve"> Design.</w:t>
      </w:r>
    </w:p>
    <w:p w14:paraId="40D2AEAE" w14:textId="3189536A" w:rsidR="001D7086" w:rsidRPr="00C5540E" w:rsidRDefault="00B473A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1D7086" w:rsidRPr="00C5540E">
        <w:rPr>
          <w:rFonts w:ascii="Arial" w:hAnsi="Arial" w:cs="Arial"/>
          <w:sz w:val="22"/>
          <w:szCs w:val="22"/>
        </w:rPr>
        <w:t xml:space="preserve">1) </w:t>
      </w:r>
      <w:r w:rsidR="008B724F">
        <w:rPr>
          <w:rFonts w:ascii="Arial" w:hAnsi="Arial" w:cs="Arial"/>
          <w:sz w:val="22"/>
          <w:szCs w:val="22"/>
        </w:rPr>
        <w:t>S</w:t>
      </w:r>
      <w:r w:rsidR="001D7086" w:rsidRPr="00C5540E">
        <w:rPr>
          <w:rFonts w:ascii="Arial" w:hAnsi="Arial" w:cs="Arial"/>
          <w:sz w:val="22"/>
          <w:szCs w:val="22"/>
        </w:rPr>
        <w:t>wimming pools, spas</w:t>
      </w:r>
      <w:r w:rsidR="008B724F">
        <w:rPr>
          <w:rFonts w:ascii="Arial" w:hAnsi="Arial" w:cs="Arial"/>
          <w:sz w:val="22"/>
          <w:szCs w:val="22"/>
        </w:rPr>
        <w:t>, and</w:t>
      </w:r>
      <w:r w:rsidR="001D7086" w:rsidRPr="00C5540E">
        <w:rPr>
          <w:rFonts w:ascii="Arial" w:hAnsi="Arial" w:cs="Arial"/>
          <w:sz w:val="22"/>
          <w:szCs w:val="22"/>
        </w:rPr>
        <w:t xml:space="preserve"> recreational water park attractions</w:t>
      </w:r>
      <w:r w:rsidR="00AE6EFC">
        <w:rPr>
          <w:rFonts w:ascii="Arial" w:hAnsi="Arial" w:cs="Arial"/>
          <w:sz w:val="22"/>
          <w:szCs w:val="22"/>
        </w:rPr>
        <w:t xml:space="preserve"> may be constructed in any shape that is safe and which allows for adequate</w:t>
      </w:r>
      <w:r w:rsidR="001D7086" w:rsidRPr="00C5540E">
        <w:rPr>
          <w:rFonts w:ascii="Arial" w:hAnsi="Arial" w:cs="Arial"/>
          <w:sz w:val="22"/>
          <w:szCs w:val="22"/>
        </w:rPr>
        <w:t xml:space="preserve"> circulation of the water.</w:t>
      </w:r>
    </w:p>
    <w:p w14:paraId="6D8428F8" w14:textId="77777777"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There shall be no protrusions, extensions, </w:t>
      </w:r>
      <w:r w:rsidR="003B6345">
        <w:rPr>
          <w:rFonts w:ascii="Arial" w:hAnsi="Arial" w:cs="Arial"/>
          <w:sz w:val="22"/>
          <w:szCs w:val="22"/>
        </w:rPr>
        <w:t xml:space="preserve">or other </w:t>
      </w:r>
      <w:r w:rsidRPr="00C5540E">
        <w:rPr>
          <w:rFonts w:ascii="Arial" w:hAnsi="Arial" w:cs="Arial"/>
          <w:sz w:val="22"/>
          <w:szCs w:val="22"/>
        </w:rPr>
        <w:t xml:space="preserve">means of entanglement or obstructions in the swimming area which can cause the entrapment or injury of the </w:t>
      </w:r>
      <w:r w:rsidR="003F01C6">
        <w:rPr>
          <w:rFonts w:ascii="Arial" w:hAnsi="Arial" w:cs="Arial"/>
          <w:sz w:val="22"/>
          <w:szCs w:val="22"/>
        </w:rPr>
        <w:t>bather</w:t>
      </w:r>
      <w:r w:rsidRPr="00C5540E">
        <w:rPr>
          <w:rFonts w:ascii="Arial" w:hAnsi="Arial" w:cs="Arial"/>
          <w:sz w:val="22"/>
          <w:szCs w:val="22"/>
        </w:rPr>
        <w:t>.</w:t>
      </w:r>
    </w:p>
    <w:p w14:paraId="03ADC7B1" w14:textId="77777777" w:rsidR="006A77DD"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(b) There shall be construction tolerances allowed on all dimensional designs.  Overall length, width and depth in the deep end of a swimming pool may vary plus or minus three inches.  All other overall dimensions in a swimming pool and in a spa may vary </w:t>
      </w:r>
    </w:p>
    <w:p w14:paraId="6487CAB0" w14:textId="16938C2B" w:rsidR="006A77DD" w:rsidRPr="00B24C94" w:rsidRDefault="00B24C94" w:rsidP="006A77DD">
      <w:pPr>
        <w:autoSpaceDE w:val="0"/>
        <w:autoSpaceDN w:val="0"/>
        <w:adjustRightInd w:val="0"/>
        <w:spacing w:line="480" w:lineRule="auto"/>
        <w:rPr>
          <w:rFonts w:ascii="Arial" w:hAnsi="Arial" w:cs="Arial"/>
          <w:i/>
          <w:color w:val="000000"/>
        </w:rPr>
      </w:pPr>
      <w:r w:rsidRPr="00B24C94">
        <w:rPr>
          <w:rFonts w:ascii="Arial" w:hAnsi="Arial" w:cs="Arial"/>
          <w:i/>
          <w:color w:val="000000"/>
        </w:rPr>
        <w:t xml:space="preserve">Rule </w:t>
      </w:r>
      <w:r w:rsidR="006A77DD" w:rsidRPr="00B24C94">
        <w:rPr>
          <w:rFonts w:ascii="Arial" w:hAnsi="Arial" w:cs="Arial"/>
          <w:i/>
          <w:color w:val="000000"/>
        </w:rPr>
        <w:t>.05(1</w:t>
      </w:r>
      <w:r>
        <w:rPr>
          <w:rFonts w:ascii="Arial" w:hAnsi="Arial" w:cs="Arial"/>
          <w:i/>
          <w:color w:val="000000"/>
        </w:rPr>
        <w:t>)</w:t>
      </w:r>
      <w:r w:rsidR="006A77DD" w:rsidRPr="00B24C94">
        <w:rPr>
          <w:rFonts w:ascii="Arial" w:hAnsi="Arial" w:cs="Arial"/>
          <w:i/>
          <w:color w:val="000000"/>
        </w:rPr>
        <w:t>(b)</w:t>
      </w:r>
    </w:p>
    <w:p w14:paraId="0224912F" w14:textId="3CD29377"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roofErr w:type="gramStart"/>
      <w:r w:rsidRPr="00C5540E">
        <w:rPr>
          <w:rFonts w:ascii="Arial" w:hAnsi="Arial" w:cs="Arial"/>
          <w:sz w:val="22"/>
          <w:szCs w:val="22"/>
        </w:rPr>
        <w:t>plus</w:t>
      </w:r>
      <w:proofErr w:type="gramEnd"/>
      <w:r w:rsidRPr="00C5540E">
        <w:rPr>
          <w:rFonts w:ascii="Arial" w:hAnsi="Arial" w:cs="Arial"/>
          <w:sz w:val="22"/>
          <w:szCs w:val="22"/>
        </w:rPr>
        <w:t xml:space="preserve"> or minus two inches, unless otherwise specified.  The designed waterline shall have a maximum construction tolerance at the time of completion of the work of plus or minus </w:t>
      </w:r>
      <w:r w:rsidRPr="00C5540E">
        <w:rPr>
          <w:rFonts w:ascii="Arial" w:hAnsi="Arial" w:cs="Arial"/>
          <w:sz w:val="22"/>
          <w:szCs w:val="22"/>
        </w:rPr>
        <w:lastRenderedPageBreak/>
        <w:t>one-fourth inch for pools and spas with adjustable weir surface skimming systems and of plus or minus one-eighth inch for pools and spas with nonadjustable surface skimming systems.</w:t>
      </w:r>
    </w:p>
    <w:p w14:paraId="4FE25884" w14:textId="77777777" w:rsidR="003D42B2"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C0A51">
        <w:rPr>
          <w:rFonts w:ascii="Arial" w:hAnsi="Arial" w:cs="Arial"/>
          <w:sz w:val="22"/>
          <w:szCs w:val="22"/>
        </w:rPr>
        <w:t>(c) The pool</w:t>
      </w:r>
      <w:r w:rsidR="00EA366D">
        <w:rPr>
          <w:rFonts w:ascii="Arial" w:hAnsi="Arial" w:cs="Arial"/>
          <w:sz w:val="22"/>
          <w:szCs w:val="22"/>
        </w:rPr>
        <w:t xml:space="preserve"> size</w:t>
      </w:r>
      <w:r w:rsidRPr="00CC0A51">
        <w:rPr>
          <w:rFonts w:ascii="Arial" w:hAnsi="Arial" w:cs="Arial"/>
          <w:sz w:val="22"/>
          <w:szCs w:val="22"/>
        </w:rPr>
        <w:t xml:space="preserve"> shall be governed by the requirements of the activities for which the installation</w:t>
      </w:r>
      <w:r w:rsidR="00CC0A51" w:rsidRPr="00CC0A51">
        <w:rPr>
          <w:rFonts w:ascii="Arial" w:hAnsi="Arial" w:cs="Arial"/>
          <w:sz w:val="22"/>
          <w:szCs w:val="22"/>
        </w:rPr>
        <w:t xml:space="preserve"> </w:t>
      </w:r>
      <w:r w:rsidRPr="00CC0A51">
        <w:rPr>
          <w:rFonts w:ascii="Arial" w:hAnsi="Arial" w:cs="Arial"/>
          <w:sz w:val="22"/>
          <w:szCs w:val="22"/>
        </w:rPr>
        <w:t>is intended.</w:t>
      </w:r>
    </w:p>
    <w:p w14:paraId="4D581E5B" w14:textId="5A441294" w:rsidR="00C81917" w:rsidRPr="00C5540E" w:rsidRDefault="001D7086" w:rsidP="00C81917">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2"/>
          <w:szCs w:val="22"/>
        </w:rPr>
      </w:pPr>
      <w:r w:rsidRPr="00C5540E">
        <w:rPr>
          <w:rFonts w:ascii="Arial" w:hAnsi="Arial" w:cs="Arial"/>
          <w:sz w:val="22"/>
          <w:szCs w:val="22"/>
        </w:rPr>
        <w:t>(2)</w:t>
      </w:r>
      <w:r w:rsidRPr="00C5540E">
        <w:rPr>
          <w:rFonts w:ascii="Arial" w:hAnsi="Arial" w:cs="Arial"/>
          <w:b/>
          <w:sz w:val="22"/>
          <w:szCs w:val="22"/>
        </w:rPr>
        <w:t xml:space="preserve"> Walls.</w:t>
      </w:r>
      <w:r w:rsidRPr="00C5540E">
        <w:rPr>
          <w:rFonts w:ascii="Arial" w:hAnsi="Arial" w:cs="Arial"/>
          <w:sz w:val="22"/>
          <w:szCs w:val="22"/>
        </w:rPr>
        <w:t xml:space="preserve"> Walls shall not be </w:t>
      </w:r>
      <w:r w:rsidR="00E804C7">
        <w:rPr>
          <w:rFonts w:ascii="Arial" w:hAnsi="Arial" w:cs="Arial"/>
          <w:sz w:val="22"/>
          <w:szCs w:val="22"/>
        </w:rPr>
        <w:t>more</w:t>
      </w:r>
      <w:r w:rsidRPr="00C5540E">
        <w:rPr>
          <w:rFonts w:ascii="Arial" w:hAnsi="Arial" w:cs="Arial"/>
          <w:sz w:val="22"/>
          <w:szCs w:val="22"/>
        </w:rPr>
        <w:t xml:space="preserve"> than eleven degrees from plumb for a minimum depth of two feet nine inches from the waterline in deep areas or two feet three inches in the shallow areas.  Below these depths the wall may be radiused to join the floor. </w:t>
      </w:r>
      <w:r w:rsidR="00C81917">
        <w:rPr>
          <w:rFonts w:ascii="Arial" w:hAnsi="Arial" w:cs="Arial"/>
          <w:sz w:val="22"/>
          <w:szCs w:val="22"/>
        </w:rPr>
        <w:t xml:space="preserve">The finished construction tolerance for the wall slope shall be </w:t>
      </w:r>
      <w:r w:rsidR="00C81917" w:rsidRPr="00C5540E">
        <w:rPr>
          <w:rFonts w:ascii="Arial" w:hAnsi="Arial" w:cs="Arial"/>
          <w:sz w:val="22"/>
          <w:szCs w:val="22"/>
        </w:rPr>
        <w:t>±3</w:t>
      </w:r>
      <w:r w:rsidR="00C81917">
        <w:rPr>
          <w:rFonts w:ascii="Arial" w:hAnsi="Arial" w:cs="Arial"/>
          <w:sz w:val="22"/>
          <w:szCs w:val="22"/>
        </w:rPr>
        <w:t xml:space="preserve"> percent</w:t>
      </w:r>
      <w:r w:rsidR="00C81917" w:rsidRPr="00C5540E">
        <w:rPr>
          <w:rFonts w:ascii="Arial" w:hAnsi="Arial" w:cs="Arial"/>
          <w:sz w:val="22"/>
          <w:szCs w:val="22"/>
        </w:rPr>
        <w:t xml:space="preserve">.  </w:t>
      </w:r>
    </w:p>
    <w:p w14:paraId="48916226" w14:textId="3B417AD9"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(3) </w:t>
      </w:r>
      <w:r w:rsidRPr="00C5540E">
        <w:rPr>
          <w:rFonts w:ascii="Arial" w:hAnsi="Arial" w:cs="Arial"/>
          <w:b/>
          <w:sz w:val="22"/>
          <w:szCs w:val="22"/>
        </w:rPr>
        <w:t>Floor Slopes.</w:t>
      </w:r>
      <w:r w:rsidRPr="00C5540E">
        <w:rPr>
          <w:rFonts w:ascii="Arial" w:hAnsi="Arial" w:cs="Arial"/>
          <w:sz w:val="22"/>
          <w:szCs w:val="22"/>
        </w:rPr>
        <w:t xml:space="preserve">  Floor slopes</w:t>
      </w:r>
      <w:r w:rsidR="00AE6EFC">
        <w:rPr>
          <w:rFonts w:ascii="Arial" w:hAnsi="Arial" w:cs="Arial"/>
          <w:sz w:val="22"/>
          <w:szCs w:val="22"/>
        </w:rPr>
        <w:t xml:space="preserve"> shall comply with the following minimum standards:</w:t>
      </w:r>
    </w:p>
    <w:p w14:paraId="0C6F2486" w14:textId="77777777"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w:t>
      </w:r>
      <w:r w:rsidR="00B473A6">
        <w:rPr>
          <w:rFonts w:ascii="Arial" w:hAnsi="Arial" w:cs="Arial"/>
          <w:sz w:val="22"/>
          <w:szCs w:val="22"/>
        </w:rPr>
        <w:t xml:space="preserve"> </w:t>
      </w:r>
      <w:r w:rsidRPr="00C5540E">
        <w:rPr>
          <w:rFonts w:ascii="Arial" w:hAnsi="Arial" w:cs="Arial"/>
          <w:sz w:val="22"/>
          <w:szCs w:val="22"/>
        </w:rPr>
        <w:t>All slopes shall be uniform.</w:t>
      </w:r>
    </w:p>
    <w:p w14:paraId="1ED8DE8E" w14:textId="5A12AF19"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w:t>
      </w:r>
      <w:r w:rsidR="00B473A6">
        <w:rPr>
          <w:rFonts w:ascii="Arial" w:hAnsi="Arial" w:cs="Arial"/>
          <w:sz w:val="22"/>
          <w:szCs w:val="22"/>
        </w:rPr>
        <w:t xml:space="preserve"> </w:t>
      </w:r>
      <w:r w:rsidRPr="00C5540E">
        <w:rPr>
          <w:rFonts w:ascii="Arial" w:hAnsi="Arial" w:cs="Arial"/>
          <w:sz w:val="22"/>
          <w:szCs w:val="22"/>
        </w:rPr>
        <w:t>The slope of the floor from the shallow end wall towards the deep end shall not exceed one foot in twelve feet to the point of the first slope change.</w:t>
      </w:r>
    </w:p>
    <w:p w14:paraId="00DEB812" w14:textId="0327C3FA"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(c) The point of the first slope change shall be defined as the point at which the floor slope exceeds one foot in twelve feet and shall not occur at a depth </w:t>
      </w:r>
      <w:r w:rsidR="00E804C7">
        <w:rPr>
          <w:rFonts w:ascii="Arial" w:hAnsi="Arial" w:cs="Arial"/>
          <w:sz w:val="22"/>
          <w:szCs w:val="22"/>
        </w:rPr>
        <w:t>of more</w:t>
      </w:r>
      <w:r w:rsidRPr="00C5540E">
        <w:rPr>
          <w:rFonts w:ascii="Arial" w:hAnsi="Arial" w:cs="Arial"/>
          <w:sz w:val="22"/>
          <w:szCs w:val="22"/>
        </w:rPr>
        <w:t xml:space="preserve"> than five feet. </w:t>
      </w:r>
    </w:p>
    <w:p w14:paraId="7B482CC7" w14:textId="2CF8597D"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(d)  The slope of the floor from the point of the first slope change to the deep end shall not exceed one foot in three feet. Such slopes </w:t>
      </w:r>
      <w:r w:rsidR="00AE6EFC">
        <w:rPr>
          <w:rFonts w:ascii="Arial" w:hAnsi="Arial" w:cs="Arial"/>
          <w:sz w:val="22"/>
          <w:szCs w:val="22"/>
        </w:rPr>
        <w:t xml:space="preserve">may </w:t>
      </w:r>
      <w:r w:rsidRPr="00C5540E">
        <w:rPr>
          <w:rFonts w:ascii="Arial" w:hAnsi="Arial" w:cs="Arial"/>
          <w:sz w:val="22"/>
          <w:szCs w:val="22"/>
        </w:rPr>
        <w:t>not provide any less water depth than those specified if the pool is intended for diving.</w:t>
      </w:r>
    </w:p>
    <w:p w14:paraId="1AEACEE0" w14:textId="77777777"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(e) Transitional radius from wall to floor where floor slopes join the wall shall comply with the following:</w:t>
      </w:r>
    </w:p>
    <w:p w14:paraId="3D0F1AB4" w14:textId="33D97C83"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 The radius shall have its center no less than two feet nine inches below the waterline in deep areas or two feet six inches in the shallow area.</w:t>
      </w:r>
    </w:p>
    <w:p w14:paraId="1320DFB0" w14:textId="78274E59" w:rsidR="006A77DD" w:rsidRPr="00B24C94" w:rsidRDefault="00B24C94" w:rsidP="006A77DD">
      <w:pPr>
        <w:autoSpaceDE w:val="0"/>
        <w:autoSpaceDN w:val="0"/>
        <w:adjustRightInd w:val="0"/>
        <w:spacing w:line="480" w:lineRule="auto"/>
        <w:rPr>
          <w:rFonts w:ascii="Arial" w:hAnsi="Arial" w:cs="Arial"/>
          <w:i/>
          <w:color w:val="000000"/>
        </w:rPr>
      </w:pPr>
      <w:r w:rsidRPr="00B24C94">
        <w:rPr>
          <w:rFonts w:ascii="Arial" w:hAnsi="Arial" w:cs="Arial"/>
          <w:i/>
          <w:color w:val="000000"/>
        </w:rPr>
        <w:t xml:space="preserve">Rule </w:t>
      </w:r>
      <w:r w:rsidR="006A77DD" w:rsidRPr="00B24C94">
        <w:rPr>
          <w:rFonts w:ascii="Arial" w:hAnsi="Arial" w:cs="Arial"/>
          <w:i/>
          <w:color w:val="000000"/>
        </w:rPr>
        <w:t>.0</w:t>
      </w:r>
      <w:r w:rsidRPr="00B24C94">
        <w:rPr>
          <w:rFonts w:ascii="Arial" w:hAnsi="Arial" w:cs="Arial"/>
          <w:i/>
          <w:color w:val="000000"/>
        </w:rPr>
        <w:t>5(3)(e)</w:t>
      </w:r>
    </w:p>
    <w:p w14:paraId="07802F21" w14:textId="01E2EFAD"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2. The radius shall be tangent at the point where the radius either meets the wall or the floor.</w:t>
      </w:r>
    </w:p>
    <w:p w14:paraId="5B9CC041" w14:textId="398A77FF" w:rsidR="000A1BFD"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 xml:space="preserve">3. The radius (R) shall be at least equal to or greater than the depth of the pool minus the vertical wall depth measured from the waterline or tolerance allowed in </w:t>
      </w:r>
      <w:r w:rsidR="007A3503">
        <w:rPr>
          <w:rFonts w:ascii="Arial" w:hAnsi="Arial" w:cs="Arial"/>
          <w:sz w:val="22"/>
          <w:szCs w:val="22"/>
        </w:rPr>
        <w:t xml:space="preserve">DPH </w:t>
      </w:r>
      <w:r w:rsidRPr="00C5540E">
        <w:rPr>
          <w:rFonts w:ascii="Arial" w:hAnsi="Arial" w:cs="Arial"/>
          <w:sz w:val="22"/>
          <w:szCs w:val="22"/>
        </w:rPr>
        <w:t xml:space="preserve">Rule </w:t>
      </w:r>
      <w:r w:rsidR="007A3503">
        <w:rPr>
          <w:rFonts w:ascii="Arial" w:hAnsi="Arial" w:cs="Arial"/>
          <w:sz w:val="22"/>
          <w:szCs w:val="22"/>
        </w:rPr>
        <w:t>511-3-5-</w:t>
      </w:r>
      <w:r w:rsidRPr="00C5540E">
        <w:rPr>
          <w:rFonts w:ascii="Arial" w:hAnsi="Arial" w:cs="Arial"/>
          <w:sz w:val="22"/>
          <w:szCs w:val="22"/>
        </w:rPr>
        <w:t>.05 (2) minus three inches to allow draining to the main drain.   (R minimum = Pool depth - Vertical wall depth - 3")</w:t>
      </w:r>
    </w:p>
    <w:p w14:paraId="27887174" w14:textId="102A3347" w:rsidR="00A256B1" w:rsidRPr="00C5540E" w:rsidRDefault="00A256B1" w:rsidP="00A256B1">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4. </w:t>
      </w:r>
      <w:r w:rsidR="00AE6EFC">
        <w:rPr>
          <w:rFonts w:ascii="Arial" w:hAnsi="Arial" w:cs="Arial"/>
          <w:sz w:val="22"/>
          <w:szCs w:val="22"/>
        </w:rPr>
        <w:t>W</w:t>
      </w:r>
      <w:r>
        <w:rPr>
          <w:rFonts w:ascii="Arial" w:hAnsi="Arial" w:cs="Arial"/>
          <w:sz w:val="22"/>
          <w:szCs w:val="22"/>
        </w:rPr>
        <w:t>alls shall intersect with the floor at an angle or a transition profile.</w:t>
      </w:r>
      <w:r w:rsidR="00F811E6">
        <w:rPr>
          <w:rFonts w:ascii="Arial" w:hAnsi="Arial" w:cs="Arial"/>
          <w:sz w:val="22"/>
          <w:szCs w:val="22"/>
        </w:rPr>
        <w:t xml:space="preserve"> </w:t>
      </w:r>
      <w:r>
        <w:rPr>
          <w:rFonts w:ascii="Arial" w:hAnsi="Arial" w:cs="Arial"/>
          <w:sz w:val="22"/>
          <w:szCs w:val="22"/>
        </w:rPr>
        <w:t>Where a transitional profile is provided at water depths of three feet or less, a transitional radius shall not exceed six inches and shall be tangent to the wall and is permitted to be tangent to or intersect the floor.</w:t>
      </w:r>
    </w:p>
    <w:p w14:paraId="387541F0" w14:textId="168A471E" w:rsidR="00A256B1" w:rsidRPr="00C5540E" w:rsidRDefault="001D7086" w:rsidP="00A256B1">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2"/>
          <w:szCs w:val="22"/>
        </w:rPr>
      </w:pPr>
      <w:r w:rsidRPr="00C5540E">
        <w:rPr>
          <w:rFonts w:ascii="Arial" w:hAnsi="Arial" w:cs="Arial"/>
          <w:sz w:val="22"/>
          <w:szCs w:val="22"/>
        </w:rPr>
        <w:t xml:space="preserve">(4) </w:t>
      </w:r>
      <w:r w:rsidRPr="00C5540E">
        <w:rPr>
          <w:rFonts w:ascii="Arial" w:hAnsi="Arial" w:cs="Arial"/>
          <w:b/>
          <w:sz w:val="22"/>
          <w:szCs w:val="22"/>
        </w:rPr>
        <w:t xml:space="preserve">Water depths. </w:t>
      </w:r>
      <w:r w:rsidRPr="00C5540E">
        <w:rPr>
          <w:rFonts w:ascii="Arial" w:hAnsi="Arial" w:cs="Arial"/>
          <w:sz w:val="22"/>
          <w:szCs w:val="22"/>
        </w:rPr>
        <w:t xml:space="preserve">Water depths at the shallow end of the swimming area shall be a maximum of three feet six inches except for </w:t>
      </w:r>
      <w:r w:rsidR="003F01C6">
        <w:rPr>
          <w:rFonts w:ascii="Arial" w:hAnsi="Arial" w:cs="Arial"/>
          <w:sz w:val="22"/>
          <w:szCs w:val="22"/>
        </w:rPr>
        <w:t xml:space="preserve">competitive </w:t>
      </w:r>
      <w:r w:rsidRPr="00C5540E">
        <w:rPr>
          <w:rFonts w:ascii="Arial" w:hAnsi="Arial" w:cs="Arial"/>
          <w:sz w:val="22"/>
          <w:szCs w:val="22"/>
        </w:rPr>
        <w:t>racing pools</w:t>
      </w:r>
      <w:r w:rsidRPr="00AC7DF7">
        <w:rPr>
          <w:rFonts w:ascii="Arial" w:hAnsi="Arial" w:cs="Arial"/>
          <w:sz w:val="22"/>
          <w:szCs w:val="22"/>
        </w:rPr>
        <w:t xml:space="preserve">. </w:t>
      </w:r>
    </w:p>
    <w:p w14:paraId="056F6304" w14:textId="51D7022B"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The </w:t>
      </w:r>
      <w:r w:rsidR="003F01C6">
        <w:rPr>
          <w:rFonts w:ascii="Arial" w:hAnsi="Arial" w:cs="Arial"/>
          <w:sz w:val="22"/>
          <w:szCs w:val="22"/>
        </w:rPr>
        <w:t xml:space="preserve">active </w:t>
      </w:r>
      <w:r w:rsidRPr="00C5540E">
        <w:rPr>
          <w:rFonts w:ascii="Arial" w:hAnsi="Arial" w:cs="Arial"/>
          <w:sz w:val="22"/>
          <w:szCs w:val="22"/>
        </w:rPr>
        <w:t>area of a pool shall be visually set apart from, but may be adjoined to, the shallow area and shall not adjoin the deep area.</w:t>
      </w:r>
    </w:p>
    <w:p w14:paraId="1D36473A" w14:textId="0E873B75" w:rsidR="00AC7DF7"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(b) The transition point or point of slope change of the pool from the </w:t>
      </w:r>
      <w:r w:rsidR="003F01C6">
        <w:rPr>
          <w:rFonts w:ascii="Arial" w:hAnsi="Arial" w:cs="Arial"/>
          <w:sz w:val="22"/>
          <w:szCs w:val="22"/>
        </w:rPr>
        <w:t xml:space="preserve">active </w:t>
      </w:r>
      <w:r w:rsidRPr="00C5540E">
        <w:rPr>
          <w:rFonts w:ascii="Arial" w:hAnsi="Arial" w:cs="Arial"/>
          <w:sz w:val="22"/>
          <w:szCs w:val="22"/>
        </w:rPr>
        <w:t xml:space="preserve">area to the shallow area and from the shallow area to the deep area and at the points of separation of diving, slide and amusement areas shall be visually set apart with a rope and float line, depth markers and a four inch minimum width row of floor tile, or similar means of a color contrasting with the bottom. In diving pools with a constant slope, the shallow area shall be visually set apart from the deep area with a rope and float line, depth markers and a </w:t>
      </w:r>
      <w:proofErr w:type="gramStart"/>
      <w:r w:rsidRPr="00C5540E">
        <w:rPr>
          <w:rFonts w:ascii="Arial" w:hAnsi="Arial" w:cs="Arial"/>
          <w:sz w:val="22"/>
          <w:szCs w:val="22"/>
        </w:rPr>
        <w:t>four inch</w:t>
      </w:r>
      <w:proofErr w:type="gramEnd"/>
      <w:r w:rsidRPr="00C5540E">
        <w:rPr>
          <w:rFonts w:ascii="Arial" w:hAnsi="Arial" w:cs="Arial"/>
          <w:sz w:val="22"/>
          <w:szCs w:val="22"/>
        </w:rPr>
        <w:t xml:space="preserve"> minimum width row of floor tile, or similar means of a color contrasting with the bottom.  The health authority may waive the need for a rope and float line in swim-out areas or similar construction where deemed necessary.</w:t>
      </w:r>
    </w:p>
    <w:p w14:paraId="46574D71" w14:textId="77777777" w:rsidR="009B1050" w:rsidRDefault="00AC7DF7" w:rsidP="009B1050">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(c) </w:t>
      </w:r>
      <w:r w:rsidR="009B1050" w:rsidRPr="009B1050">
        <w:rPr>
          <w:rFonts w:ascii="Arial" w:hAnsi="Arial" w:cs="Arial"/>
          <w:sz w:val="22"/>
          <w:szCs w:val="22"/>
        </w:rPr>
        <w:t xml:space="preserve">Starting platforms </w:t>
      </w:r>
      <w:r w:rsidR="0017618E">
        <w:rPr>
          <w:rFonts w:ascii="Arial" w:hAnsi="Arial" w:cs="Arial"/>
          <w:sz w:val="22"/>
          <w:szCs w:val="22"/>
        </w:rPr>
        <w:t xml:space="preserve">built after the adoption of this chapter </w:t>
      </w:r>
      <w:r w:rsidR="009B1050" w:rsidRPr="009B1050">
        <w:rPr>
          <w:rFonts w:ascii="Arial" w:hAnsi="Arial" w:cs="Arial"/>
          <w:sz w:val="22"/>
          <w:szCs w:val="22"/>
        </w:rPr>
        <w:t xml:space="preserve">shall be installed </w:t>
      </w:r>
      <w:r w:rsidR="00BF219B">
        <w:rPr>
          <w:rFonts w:ascii="Arial" w:hAnsi="Arial" w:cs="Arial"/>
          <w:sz w:val="22"/>
          <w:szCs w:val="22"/>
        </w:rPr>
        <w:t xml:space="preserve">according to </w:t>
      </w:r>
      <w:r w:rsidR="009B1050" w:rsidRPr="009B1050">
        <w:rPr>
          <w:rFonts w:ascii="Arial" w:hAnsi="Arial" w:cs="Arial"/>
          <w:sz w:val="22"/>
          <w:szCs w:val="22"/>
        </w:rPr>
        <w:t xml:space="preserve">manufacturer’s </w:t>
      </w:r>
      <w:r w:rsidR="0017618E">
        <w:rPr>
          <w:rFonts w:ascii="Arial" w:hAnsi="Arial" w:cs="Arial"/>
          <w:sz w:val="22"/>
          <w:szCs w:val="22"/>
        </w:rPr>
        <w:t xml:space="preserve">instructions and this section. </w:t>
      </w:r>
      <w:r w:rsidR="009B1050" w:rsidRPr="009B1050">
        <w:rPr>
          <w:rFonts w:ascii="Arial" w:hAnsi="Arial" w:cs="Arial"/>
          <w:sz w:val="22"/>
          <w:szCs w:val="22"/>
        </w:rPr>
        <w:t xml:space="preserve"> </w:t>
      </w:r>
    </w:p>
    <w:p w14:paraId="6047B698" w14:textId="299426BD" w:rsidR="006A77DD" w:rsidRPr="00B24C94" w:rsidRDefault="00B24C94" w:rsidP="006A77DD">
      <w:pPr>
        <w:autoSpaceDE w:val="0"/>
        <w:autoSpaceDN w:val="0"/>
        <w:adjustRightInd w:val="0"/>
        <w:spacing w:line="480" w:lineRule="auto"/>
        <w:rPr>
          <w:rFonts w:ascii="Arial" w:hAnsi="Arial" w:cs="Arial"/>
          <w:i/>
          <w:color w:val="000000"/>
        </w:rPr>
      </w:pPr>
      <w:r w:rsidRPr="00B24C94">
        <w:rPr>
          <w:rFonts w:ascii="Arial" w:hAnsi="Arial" w:cs="Arial"/>
          <w:i/>
          <w:color w:val="000000"/>
        </w:rPr>
        <w:t xml:space="preserve">Rule </w:t>
      </w:r>
      <w:r w:rsidR="006A77DD" w:rsidRPr="00B24C94">
        <w:rPr>
          <w:rFonts w:ascii="Arial" w:hAnsi="Arial" w:cs="Arial"/>
          <w:i/>
          <w:color w:val="000000"/>
        </w:rPr>
        <w:t>.0</w:t>
      </w:r>
      <w:r w:rsidRPr="00B24C94">
        <w:rPr>
          <w:rFonts w:ascii="Arial" w:hAnsi="Arial" w:cs="Arial"/>
          <w:i/>
          <w:color w:val="000000"/>
        </w:rPr>
        <w:t>5(4)(c)</w:t>
      </w:r>
    </w:p>
    <w:p w14:paraId="1E42CBEF" w14:textId="77777777" w:rsidR="009B1050" w:rsidRPr="009B1050" w:rsidRDefault="009B1050" w:rsidP="009B1050">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1. </w:t>
      </w:r>
      <w:r w:rsidRPr="009B1050">
        <w:rPr>
          <w:rFonts w:ascii="Arial" w:hAnsi="Arial" w:cs="Arial"/>
          <w:sz w:val="22"/>
          <w:szCs w:val="22"/>
        </w:rPr>
        <w:t xml:space="preserve">Starting platforms shall be installed in a minimum water depth of </w:t>
      </w:r>
      <w:r w:rsidR="006A64DA">
        <w:rPr>
          <w:rFonts w:ascii="Arial" w:hAnsi="Arial" w:cs="Arial"/>
          <w:sz w:val="22"/>
          <w:szCs w:val="22"/>
        </w:rPr>
        <w:t>five</w:t>
      </w:r>
      <w:r w:rsidRPr="009B1050">
        <w:rPr>
          <w:rFonts w:ascii="Arial" w:hAnsi="Arial" w:cs="Arial"/>
          <w:sz w:val="22"/>
          <w:szCs w:val="22"/>
        </w:rPr>
        <w:t xml:space="preserve"> feet.</w:t>
      </w:r>
    </w:p>
    <w:p w14:paraId="0396482D" w14:textId="77777777" w:rsidR="0017618E" w:rsidRDefault="009B1050" w:rsidP="009B1050">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lastRenderedPageBreak/>
        <w:t>2. T</w:t>
      </w:r>
      <w:r w:rsidRPr="009B1050">
        <w:rPr>
          <w:rFonts w:ascii="Arial" w:hAnsi="Arial" w:cs="Arial"/>
          <w:sz w:val="22"/>
          <w:szCs w:val="22"/>
        </w:rPr>
        <w:t>he leading edge of starting platforms shall have a maximum height of 30 inches above the water surface.</w:t>
      </w:r>
    </w:p>
    <w:p w14:paraId="375B8A3D" w14:textId="77777777" w:rsidR="009B1050" w:rsidRDefault="0017618E" w:rsidP="009B1050">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3.</w:t>
      </w:r>
      <w:r w:rsidR="009B1050">
        <w:rPr>
          <w:rFonts w:ascii="Arial" w:hAnsi="Arial" w:cs="Arial"/>
          <w:sz w:val="22"/>
          <w:szCs w:val="22"/>
        </w:rPr>
        <w:t xml:space="preserve"> P</w:t>
      </w:r>
      <w:r w:rsidR="009B1050" w:rsidRPr="009B1050">
        <w:rPr>
          <w:rFonts w:ascii="Arial" w:hAnsi="Arial" w:cs="Arial"/>
          <w:sz w:val="22"/>
          <w:szCs w:val="22"/>
        </w:rPr>
        <w:t>latforms shall have slip resistant tread surfaces.</w:t>
      </w:r>
    </w:p>
    <w:p w14:paraId="4DD32039" w14:textId="77777777" w:rsidR="00041B23" w:rsidRPr="00041B23" w:rsidRDefault="0017618E" w:rsidP="00041B23">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(d) </w:t>
      </w:r>
      <w:r w:rsidR="00041B23" w:rsidRPr="00041B23">
        <w:rPr>
          <w:rFonts w:ascii="Arial" w:hAnsi="Arial" w:cs="Arial"/>
          <w:sz w:val="22"/>
          <w:szCs w:val="22"/>
        </w:rPr>
        <w:t xml:space="preserve">Starting platforms </w:t>
      </w:r>
      <w:r w:rsidR="003D36D2">
        <w:rPr>
          <w:rFonts w:ascii="Arial" w:hAnsi="Arial" w:cs="Arial"/>
          <w:sz w:val="22"/>
          <w:szCs w:val="22"/>
        </w:rPr>
        <w:t>shall</w:t>
      </w:r>
      <w:r w:rsidR="00041B23" w:rsidRPr="00041B23">
        <w:rPr>
          <w:rFonts w:ascii="Arial" w:hAnsi="Arial" w:cs="Arial"/>
          <w:sz w:val="22"/>
          <w:szCs w:val="22"/>
        </w:rPr>
        <w:t xml:space="preserve"> be used </w:t>
      </w:r>
      <w:r w:rsidR="006A64DA">
        <w:rPr>
          <w:rFonts w:ascii="Arial" w:hAnsi="Arial" w:cs="Arial"/>
          <w:sz w:val="22"/>
          <w:szCs w:val="22"/>
        </w:rPr>
        <w:t xml:space="preserve">by swimmers certified for racing starts </w:t>
      </w:r>
      <w:r w:rsidR="001F72DB">
        <w:rPr>
          <w:rFonts w:ascii="Arial" w:hAnsi="Arial" w:cs="Arial"/>
          <w:sz w:val="22"/>
          <w:szCs w:val="22"/>
        </w:rPr>
        <w:t xml:space="preserve">and </w:t>
      </w:r>
      <w:r w:rsidR="00041B23" w:rsidRPr="00041B23">
        <w:rPr>
          <w:rFonts w:ascii="Arial" w:hAnsi="Arial" w:cs="Arial"/>
          <w:sz w:val="22"/>
          <w:szCs w:val="22"/>
        </w:rPr>
        <w:t xml:space="preserve">under the direct supervision of a </w:t>
      </w:r>
      <w:r w:rsidR="003F01C6">
        <w:rPr>
          <w:rFonts w:ascii="Arial" w:hAnsi="Arial" w:cs="Arial"/>
          <w:sz w:val="22"/>
          <w:szCs w:val="22"/>
        </w:rPr>
        <w:t xml:space="preserve">qualified </w:t>
      </w:r>
      <w:r w:rsidR="00041B23" w:rsidRPr="00041B23">
        <w:rPr>
          <w:rFonts w:ascii="Arial" w:hAnsi="Arial" w:cs="Arial"/>
          <w:sz w:val="22"/>
          <w:szCs w:val="22"/>
        </w:rPr>
        <w:t>coach or instructor.</w:t>
      </w:r>
    </w:p>
    <w:p w14:paraId="37881149" w14:textId="77777777" w:rsidR="00041B23" w:rsidRPr="009B1050" w:rsidRDefault="0017618E" w:rsidP="00041B23">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(e)</w:t>
      </w:r>
      <w:r w:rsidR="00041B23">
        <w:rPr>
          <w:rFonts w:ascii="Arial" w:hAnsi="Arial" w:cs="Arial"/>
          <w:sz w:val="22"/>
          <w:szCs w:val="22"/>
        </w:rPr>
        <w:t xml:space="preserve"> </w:t>
      </w:r>
      <w:r w:rsidR="00041B23" w:rsidRPr="00041B23">
        <w:rPr>
          <w:rFonts w:ascii="Arial" w:hAnsi="Arial" w:cs="Arial"/>
          <w:sz w:val="22"/>
          <w:szCs w:val="22"/>
        </w:rPr>
        <w:t>Starting platforms shall be removed, if possible, or prohibited from use during all recreational or non-competitive swimming activity by covering platforms with a manufacturer-supplied platform cover or with another means or device that is readily visible and clearly prohibits use.</w:t>
      </w:r>
    </w:p>
    <w:p w14:paraId="7A0BEA8B" w14:textId="7500A1B0" w:rsidR="0012634D"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(5) </w:t>
      </w:r>
      <w:r w:rsidRPr="00C5540E">
        <w:rPr>
          <w:rFonts w:ascii="Arial" w:hAnsi="Arial" w:cs="Arial"/>
          <w:b/>
          <w:sz w:val="22"/>
          <w:szCs w:val="22"/>
        </w:rPr>
        <w:t xml:space="preserve"> </w:t>
      </w:r>
      <w:r w:rsidRPr="00C5540E">
        <w:rPr>
          <w:rFonts w:ascii="Arial" w:hAnsi="Arial" w:cs="Arial"/>
          <w:sz w:val="22"/>
          <w:szCs w:val="22"/>
        </w:rPr>
        <w:t xml:space="preserve">Diving areas in </w:t>
      </w:r>
      <w:r w:rsidR="003F01C6">
        <w:rPr>
          <w:rFonts w:ascii="Arial" w:hAnsi="Arial" w:cs="Arial"/>
          <w:sz w:val="22"/>
          <w:szCs w:val="22"/>
        </w:rPr>
        <w:t xml:space="preserve">non-competitive </w:t>
      </w:r>
      <w:r w:rsidRPr="00C5540E">
        <w:rPr>
          <w:rFonts w:ascii="Arial" w:hAnsi="Arial" w:cs="Arial"/>
          <w:sz w:val="22"/>
          <w:szCs w:val="22"/>
        </w:rPr>
        <w:t xml:space="preserve">pools shall conform to the minimum water depths, areas, slopes and other dimensions shown in </w:t>
      </w:r>
      <w:r w:rsidR="007A3503">
        <w:rPr>
          <w:rFonts w:ascii="Arial" w:hAnsi="Arial" w:cs="Arial"/>
          <w:sz w:val="22"/>
          <w:szCs w:val="22"/>
        </w:rPr>
        <w:t xml:space="preserve">DPH </w:t>
      </w:r>
      <w:r w:rsidRPr="00C5540E">
        <w:rPr>
          <w:rFonts w:ascii="Arial" w:hAnsi="Arial" w:cs="Arial"/>
          <w:sz w:val="22"/>
          <w:szCs w:val="22"/>
        </w:rPr>
        <w:t xml:space="preserve">Rule </w:t>
      </w:r>
      <w:r w:rsidR="007A3503">
        <w:rPr>
          <w:rFonts w:ascii="Arial" w:hAnsi="Arial" w:cs="Arial"/>
          <w:sz w:val="22"/>
          <w:szCs w:val="22"/>
        </w:rPr>
        <w:t>511-3-5-</w:t>
      </w:r>
      <w:r w:rsidRPr="00C5540E">
        <w:rPr>
          <w:rFonts w:ascii="Arial" w:hAnsi="Arial" w:cs="Arial"/>
          <w:sz w:val="22"/>
          <w:szCs w:val="22"/>
        </w:rPr>
        <w:t>.05(</w:t>
      </w:r>
      <w:r w:rsidR="003F01C6">
        <w:rPr>
          <w:rFonts w:ascii="Arial" w:hAnsi="Arial" w:cs="Arial"/>
          <w:sz w:val="22"/>
          <w:szCs w:val="22"/>
        </w:rPr>
        <w:t>7</w:t>
      </w:r>
      <w:r w:rsidRPr="00C5540E">
        <w:rPr>
          <w:rFonts w:ascii="Arial" w:hAnsi="Arial" w:cs="Arial"/>
          <w:sz w:val="22"/>
          <w:szCs w:val="22"/>
        </w:rPr>
        <w:t xml:space="preserve">).  If a wall exists, then it shall conform </w:t>
      </w:r>
      <w:r w:rsidR="004A79EA">
        <w:rPr>
          <w:rFonts w:ascii="Arial" w:hAnsi="Arial" w:cs="Arial"/>
          <w:sz w:val="22"/>
          <w:szCs w:val="22"/>
        </w:rPr>
        <w:t xml:space="preserve">to </w:t>
      </w:r>
      <w:r w:rsidRPr="00C5540E">
        <w:rPr>
          <w:rFonts w:ascii="Arial" w:hAnsi="Arial" w:cs="Arial"/>
          <w:sz w:val="22"/>
          <w:szCs w:val="22"/>
        </w:rPr>
        <w:t>the 5:1 slope in the Point D dimension and the L</w:t>
      </w:r>
      <w:r w:rsidRPr="00C5540E">
        <w:rPr>
          <w:rFonts w:ascii="Arial" w:hAnsi="Arial" w:cs="Arial"/>
          <w:sz w:val="22"/>
          <w:szCs w:val="22"/>
          <w:vertAlign w:val="subscript"/>
        </w:rPr>
        <w:t>1-2-3-4</w:t>
      </w:r>
      <w:r w:rsidRPr="00C5540E">
        <w:rPr>
          <w:rFonts w:ascii="Arial" w:hAnsi="Arial" w:cs="Arial"/>
          <w:sz w:val="22"/>
          <w:szCs w:val="22"/>
        </w:rPr>
        <w:t xml:space="preserve"> dimensions</w:t>
      </w:r>
      <w:r w:rsidR="00C94293">
        <w:rPr>
          <w:rFonts w:ascii="Arial" w:hAnsi="Arial" w:cs="Arial"/>
          <w:sz w:val="22"/>
          <w:szCs w:val="22"/>
        </w:rPr>
        <w:t xml:space="preserve"> </w:t>
      </w:r>
      <w:r w:rsidR="00A256B1">
        <w:rPr>
          <w:rFonts w:ascii="Arial" w:hAnsi="Arial" w:cs="Arial"/>
          <w:sz w:val="22"/>
          <w:szCs w:val="22"/>
        </w:rPr>
        <w:t xml:space="preserve">and shall be installed in accordance with the manufacturer’s </w:t>
      </w:r>
      <w:r w:rsidR="00A256B1" w:rsidRPr="00C44685">
        <w:rPr>
          <w:rFonts w:ascii="Arial" w:hAnsi="Arial" w:cs="Arial"/>
          <w:sz w:val="22"/>
          <w:szCs w:val="22"/>
        </w:rPr>
        <w:t>instructions</w:t>
      </w:r>
      <w:r w:rsidR="00BF219B" w:rsidRPr="00C44685">
        <w:rPr>
          <w:rFonts w:ascii="Arial" w:hAnsi="Arial" w:cs="Arial"/>
          <w:sz w:val="22"/>
          <w:szCs w:val="22"/>
        </w:rPr>
        <w:t>.</w:t>
      </w:r>
      <w:r w:rsidR="00A256B1" w:rsidRPr="00C5540E">
        <w:rPr>
          <w:rFonts w:ascii="Arial" w:hAnsi="Arial" w:cs="Arial"/>
          <w:sz w:val="22"/>
          <w:szCs w:val="22"/>
        </w:rPr>
        <w:t xml:space="preserve"> </w:t>
      </w:r>
    </w:p>
    <w:p w14:paraId="3631CC36" w14:textId="06BB2C55" w:rsidR="001D7086" w:rsidRPr="00C5540E" w:rsidRDefault="0012634D"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(6) </w:t>
      </w:r>
      <w:r w:rsidR="00A256B1">
        <w:rPr>
          <w:rFonts w:ascii="Arial" w:hAnsi="Arial" w:cs="Arial"/>
          <w:sz w:val="22"/>
          <w:szCs w:val="22"/>
        </w:rPr>
        <w:t xml:space="preserve">Installation and use instructions for manufactured diving </w:t>
      </w:r>
      <w:r w:rsidR="00854F93">
        <w:rPr>
          <w:rFonts w:ascii="Arial" w:hAnsi="Arial" w:cs="Arial"/>
          <w:sz w:val="22"/>
          <w:szCs w:val="22"/>
        </w:rPr>
        <w:t>equipment</w:t>
      </w:r>
      <w:r w:rsidR="00A256B1">
        <w:rPr>
          <w:rFonts w:ascii="Arial" w:hAnsi="Arial" w:cs="Arial"/>
          <w:sz w:val="22"/>
          <w:szCs w:val="22"/>
        </w:rPr>
        <w:t xml:space="preserve"> shall be provided by the manufacturer and shall specify the minimum water dimensions required for each diving board and diving stand combination. The manufacturer’s instructions shall refer to the water envelope type by dimensionally relating their products to Point A on the water envelopes referenced in </w:t>
      </w:r>
      <w:r w:rsidR="0062274B">
        <w:rPr>
          <w:rFonts w:ascii="Arial" w:hAnsi="Arial" w:cs="Arial"/>
          <w:sz w:val="22"/>
          <w:szCs w:val="22"/>
        </w:rPr>
        <w:t xml:space="preserve">subsection </w:t>
      </w:r>
      <w:r w:rsidR="00A256B1">
        <w:rPr>
          <w:rFonts w:ascii="Arial" w:hAnsi="Arial" w:cs="Arial"/>
          <w:sz w:val="22"/>
          <w:szCs w:val="22"/>
        </w:rPr>
        <w:t>(b) below. The board manufacturer shall specify which boards fit on the design pool geometry types.</w:t>
      </w:r>
    </w:p>
    <w:p w14:paraId="2F73F4E2" w14:textId="77777777"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When diving equipment is installed, it shall conform to the specifications set forth in </w:t>
      </w:r>
      <w:r w:rsidR="007A3503">
        <w:rPr>
          <w:rFonts w:ascii="Arial" w:hAnsi="Arial" w:cs="Arial"/>
          <w:sz w:val="22"/>
          <w:szCs w:val="22"/>
        </w:rPr>
        <w:t xml:space="preserve">DPH </w:t>
      </w:r>
      <w:r w:rsidRPr="00C5540E">
        <w:rPr>
          <w:rFonts w:ascii="Arial" w:hAnsi="Arial" w:cs="Arial"/>
          <w:sz w:val="22"/>
          <w:szCs w:val="22"/>
        </w:rPr>
        <w:t xml:space="preserve">Rule </w:t>
      </w:r>
      <w:r w:rsidR="007A3503">
        <w:rPr>
          <w:rFonts w:ascii="Arial" w:hAnsi="Arial" w:cs="Arial"/>
          <w:sz w:val="22"/>
          <w:szCs w:val="22"/>
        </w:rPr>
        <w:t>511-3-5-</w:t>
      </w:r>
      <w:r w:rsidRPr="00C5540E">
        <w:rPr>
          <w:rFonts w:ascii="Arial" w:hAnsi="Arial" w:cs="Arial"/>
          <w:sz w:val="22"/>
          <w:szCs w:val="22"/>
        </w:rPr>
        <w:t xml:space="preserve">.06(7) and shall </w:t>
      </w:r>
      <w:proofErr w:type="gramStart"/>
      <w:r w:rsidRPr="00C5540E">
        <w:rPr>
          <w:rFonts w:ascii="Arial" w:hAnsi="Arial" w:cs="Arial"/>
          <w:sz w:val="22"/>
          <w:szCs w:val="22"/>
        </w:rPr>
        <w:t>be located in</w:t>
      </w:r>
      <w:proofErr w:type="gramEnd"/>
      <w:r w:rsidRPr="00C5540E">
        <w:rPr>
          <w:rFonts w:ascii="Arial" w:hAnsi="Arial" w:cs="Arial"/>
          <w:sz w:val="22"/>
          <w:szCs w:val="22"/>
        </w:rPr>
        <w:t xml:space="preserve"> the diving area of the pool so as to provide the minimum dimensions as shown in </w:t>
      </w:r>
      <w:r w:rsidR="007A3503">
        <w:rPr>
          <w:rFonts w:ascii="Arial" w:hAnsi="Arial" w:cs="Arial"/>
          <w:sz w:val="22"/>
          <w:szCs w:val="22"/>
        </w:rPr>
        <w:t xml:space="preserve">DPH </w:t>
      </w:r>
      <w:r w:rsidRPr="00C5540E">
        <w:rPr>
          <w:rFonts w:ascii="Arial" w:hAnsi="Arial" w:cs="Arial"/>
          <w:sz w:val="22"/>
          <w:szCs w:val="22"/>
        </w:rPr>
        <w:t xml:space="preserve">Rule </w:t>
      </w:r>
      <w:r w:rsidR="007A3503">
        <w:rPr>
          <w:rFonts w:ascii="Arial" w:hAnsi="Arial" w:cs="Arial"/>
          <w:sz w:val="22"/>
          <w:szCs w:val="22"/>
        </w:rPr>
        <w:t>511-3-5-</w:t>
      </w:r>
      <w:r w:rsidRPr="00C5540E">
        <w:rPr>
          <w:rFonts w:ascii="Arial" w:hAnsi="Arial" w:cs="Arial"/>
          <w:sz w:val="22"/>
          <w:szCs w:val="22"/>
        </w:rPr>
        <w:t>.05(</w:t>
      </w:r>
      <w:r w:rsidR="0017618E">
        <w:rPr>
          <w:rFonts w:ascii="Arial" w:hAnsi="Arial" w:cs="Arial"/>
          <w:sz w:val="22"/>
          <w:szCs w:val="22"/>
        </w:rPr>
        <w:t>7</w:t>
      </w:r>
      <w:r w:rsidRPr="00C5540E">
        <w:rPr>
          <w:rFonts w:ascii="Arial" w:hAnsi="Arial" w:cs="Arial"/>
          <w:sz w:val="22"/>
          <w:szCs w:val="22"/>
        </w:rPr>
        <w:t>).</w:t>
      </w:r>
    </w:p>
    <w:p w14:paraId="0E863D99" w14:textId="598BE082"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(b) The tip of the diving equipment shall be located at Point A shown in the diagram in </w:t>
      </w:r>
      <w:r w:rsidR="0062274B">
        <w:rPr>
          <w:rFonts w:ascii="Arial" w:hAnsi="Arial" w:cs="Arial"/>
          <w:sz w:val="22"/>
          <w:szCs w:val="22"/>
        </w:rPr>
        <w:t xml:space="preserve">DPH </w:t>
      </w:r>
      <w:r w:rsidR="001569E9">
        <w:rPr>
          <w:rFonts w:ascii="Arial" w:hAnsi="Arial" w:cs="Arial"/>
          <w:sz w:val="22"/>
          <w:szCs w:val="22"/>
        </w:rPr>
        <w:t xml:space="preserve">Rule </w:t>
      </w:r>
      <w:r w:rsidR="00DB42AF">
        <w:rPr>
          <w:rFonts w:ascii="Arial" w:hAnsi="Arial" w:cs="Arial"/>
          <w:sz w:val="22"/>
          <w:szCs w:val="22"/>
        </w:rPr>
        <w:t>511-3-5-</w:t>
      </w:r>
      <w:r w:rsidR="001569E9">
        <w:rPr>
          <w:rFonts w:ascii="Arial" w:hAnsi="Arial" w:cs="Arial"/>
          <w:sz w:val="22"/>
          <w:szCs w:val="22"/>
        </w:rPr>
        <w:t>.05</w:t>
      </w:r>
      <w:r w:rsidRPr="00C5540E">
        <w:rPr>
          <w:rFonts w:ascii="Arial" w:hAnsi="Arial" w:cs="Arial"/>
          <w:sz w:val="22"/>
          <w:szCs w:val="22"/>
        </w:rPr>
        <w:t>(</w:t>
      </w:r>
      <w:r w:rsidR="004667FC">
        <w:rPr>
          <w:rFonts w:ascii="Arial" w:hAnsi="Arial" w:cs="Arial"/>
          <w:sz w:val="22"/>
          <w:szCs w:val="22"/>
        </w:rPr>
        <w:t>7</w:t>
      </w:r>
      <w:r w:rsidR="001569E9">
        <w:rPr>
          <w:rFonts w:ascii="Arial" w:hAnsi="Arial" w:cs="Arial"/>
          <w:sz w:val="22"/>
          <w:szCs w:val="22"/>
        </w:rPr>
        <w:t>)</w:t>
      </w:r>
      <w:r w:rsidRPr="00C5540E">
        <w:rPr>
          <w:rFonts w:ascii="Arial" w:hAnsi="Arial" w:cs="Arial"/>
          <w:sz w:val="22"/>
          <w:szCs w:val="22"/>
        </w:rPr>
        <w:t>(a), which is the reference point of all other dimensions.</w:t>
      </w:r>
    </w:p>
    <w:p w14:paraId="19C57714" w14:textId="518E6DE3" w:rsidR="00B829F4" w:rsidRPr="00B24C94" w:rsidRDefault="00B24C94" w:rsidP="00B829F4">
      <w:pPr>
        <w:autoSpaceDE w:val="0"/>
        <w:autoSpaceDN w:val="0"/>
        <w:adjustRightInd w:val="0"/>
        <w:spacing w:line="480" w:lineRule="auto"/>
        <w:rPr>
          <w:rFonts w:ascii="Arial" w:hAnsi="Arial" w:cs="Arial"/>
          <w:i/>
          <w:color w:val="000000"/>
        </w:rPr>
      </w:pPr>
      <w:r w:rsidRPr="00B24C94">
        <w:rPr>
          <w:rFonts w:ascii="Arial" w:hAnsi="Arial" w:cs="Arial"/>
          <w:i/>
          <w:color w:val="000000"/>
        </w:rPr>
        <w:t xml:space="preserve">Rule </w:t>
      </w:r>
      <w:r w:rsidR="00B829F4" w:rsidRPr="00B24C94">
        <w:rPr>
          <w:rFonts w:ascii="Arial" w:hAnsi="Arial" w:cs="Arial"/>
          <w:i/>
          <w:color w:val="000000"/>
        </w:rPr>
        <w:t>.0</w:t>
      </w:r>
      <w:r w:rsidRPr="00B24C94">
        <w:rPr>
          <w:rFonts w:ascii="Arial" w:hAnsi="Arial" w:cs="Arial"/>
          <w:i/>
          <w:color w:val="000000"/>
        </w:rPr>
        <w:t>5(6)</w:t>
      </w:r>
    </w:p>
    <w:p w14:paraId="4EF5D299" w14:textId="762F64A3"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 xml:space="preserve">(c) There shall be a completely unobstructed clear vertical distance of thirteen feet above any diving board measured from the center of the front end of the board.  This area shall extend horizontally at least eight feet behind, eight feet to each side and sixteen feet ahead of Point A shown in the diagram in </w:t>
      </w:r>
      <w:r w:rsidR="007A3503">
        <w:rPr>
          <w:rFonts w:ascii="Arial" w:hAnsi="Arial" w:cs="Arial"/>
          <w:sz w:val="22"/>
          <w:szCs w:val="22"/>
        </w:rPr>
        <w:t xml:space="preserve">DPH </w:t>
      </w:r>
      <w:r w:rsidRPr="00C5540E">
        <w:rPr>
          <w:rFonts w:ascii="Arial" w:hAnsi="Arial" w:cs="Arial"/>
          <w:sz w:val="22"/>
          <w:szCs w:val="22"/>
        </w:rPr>
        <w:t xml:space="preserve">Rule </w:t>
      </w:r>
      <w:r w:rsidR="007A3503">
        <w:rPr>
          <w:rFonts w:ascii="Arial" w:hAnsi="Arial" w:cs="Arial"/>
          <w:sz w:val="22"/>
          <w:szCs w:val="22"/>
        </w:rPr>
        <w:t>511-3-5-</w:t>
      </w:r>
      <w:r w:rsidR="001569E9">
        <w:rPr>
          <w:rFonts w:ascii="Arial" w:hAnsi="Arial" w:cs="Arial"/>
          <w:sz w:val="22"/>
          <w:szCs w:val="22"/>
        </w:rPr>
        <w:t>.05(7)</w:t>
      </w:r>
      <w:r w:rsidRPr="00C5540E">
        <w:rPr>
          <w:rFonts w:ascii="Arial" w:hAnsi="Arial" w:cs="Arial"/>
          <w:sz w:val="22"/>
          <w:szCs w:val="22"/>
        </w:rPr>
        <w:t>(a).</w:t>
      </w:r>
    </w:p>
    <w:p w14:paraId="479D2461" w14:textId="6B6B4657"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(d) Public </w:t>
      </w:r>
      <w:r w:rsidR="004667FC">
        <w:rPr>
          <w:rFonts w:ascii="Arial" w:hAnsi="Arial" w:cs="Arial"/>
          <w:sz w:val="22"/>
          <w:szCs w:val="22"/>
        </w:rPr>
        <w:t xml:space="preserve">non-competitive </w:t>
      </w:r>
      <w:r w:rsidRPr="00C5540E">
        <w:rPr>
          <w:rFonts w:ascii="Arial" w:hAnsi="Arial" w:cs="Arial"/>
          <w:sz w:val="22"/>
          <w:szCs w:val="22"/>
        </w:rPr>
        <w:t xml:space="preserve">pools with diving facilities </w:t>
      </w:r>
      <w:proofErr w:type="gramStart"/>
      <w:r w:rsidRPr="00C5540E">
        <w:rPr>
          <w:rFonts w:ascii="Arial" w:hAnsi="Arial" w:cs="Arial"/>
          <w:sz w:val="22"/>
          <w:szCs w:val="22"/>
        </w:rPr>
        <w:t>in excess of</w:t>
      </w:r>
      <w:proofErr w:type="gramEnd"/>
      <w:r w:rsidRPr="00C5540E">
        <w:rPr>
          <w:rFonts w:ascii="Arial" w:hAnsi="Arial" w:cs="Arial"/>
          <w:sz w:val="22"/>
          <w:szCs w:val="22"/>
        </w:rPr>
        <w:t xml:space="preserve"> three meters in height</w:t>
      </w:r>
      <w:r w:rsidR="004D2562">
        <w:rPr>
          <w:rFonts w:ascii="Arial" w:hAnsi="Arial" w:cs="Arial"/>
          <w:sz w:val="22"/>
          <w:szCs w:val="22"/>
        </w:rPr>
        <w:t>,</w:t>
      </w:r>
      <w:r w:rsidRPr="00C5540E">
        <w:rPr>
          <w:rFonts w:ascii="Arial" w:hAnsi="Arial" w:cs="Arial"/>
          <w:sz w:val="22"/>
          <w:szCs w:val="22"/>
        </w:rPr>
        <w:t xml:space="preserve"> or pools designed for platform diving</w:t>
      </w:r>
      <w:r w:rsidR="004D2562">
        <w:rPr>
          <w:rFonts w:ascii="Arial" w:hAnsi="Arial" w:cs="Arial"/>
          <w:sz w:val="22"/>
          <w:szCs w:val="22"/>
        </w:rPr>
        <w:t>,</w:t>
      </w:r>
      <w:r w:rsidRPr="00C5540E">
        <w:rPr>
          <w:rFonts w:ascii="Arial" w:hAnsi="Arial" w:cs="Arial"/>
          <w:sz w:val="22"/>
          <w:szCs w:val="22"/>
        </w:rPr>
        <w:t xml:space="preserve"> shall comply with the dimensional design requirements of the Federation </w:t>
      </w:r>
      <w:proofErr w:type="spellStart"/>
      <w:r w:rsidRPr="00C5540E">
        <w:rPr>
          <w:rFonts w:ascii="Arial" w:hAnsi="Arial" w:cs="Arial"/>
          <w:sz w:val="22"/>
          <w:szCs w:val="22"/>
        </w:rPr>
        <w:t>Internationale</w:t>
      </w:r>
      <w:proofErr w:type="spellEnd"/>
      <w:r w:rsidRPr="00C5540E">
        <w:rPr>
          <w:rFonts w:ascii="Arial" w:hAnsi="Arial" w:cs="Arial"/>
          <w:sz w:val="22"/>
          <w:szCs w:val="22"/>
        </w:rPr>
        <w:t xml:space="preserve"> de Natation Amateur (FINA), U.S. Diving, National Federation of State High School Associations (NFSHSA), or similar authority.</w:t>
      </w:r>
    </w:p>
    <w:p w14:paraId="72896D2F" w14:textId="77777777"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rPr>
      </w:pPr>
      <w:r w:rsidRPr="00C5540E">
        <w:rPr>
          <w:rFonts w:ascii="Arial" w:hAnsi="Arial" w:cs="Arial"/>
          <w:sz w:val="22"/>
          <w:szCs w:val="22"/>
        </w:rPr>
        <w:t>(</w:t>
      </w:r>
      <w:r w:rsidR="0012634D">
        <w:rPr>
          <w:rFonts w:ascii="Arial" w:hAnsi="Arial" w:cs="Arial"/>
          <w:sz w:val="22"/>
          <w:szCs w:val="22"/>
        </w:rPr>
        <w:t>7</w:t>
      </w:r>
      <w:r w:rsidRPr="00C5540E">
        <w:rPr>
          <w:rFonts w:ascii="Arial" w:hAnsi="Arial" w:cs="Arial"/>
          <w:sz w:val="22"/>
          <w:szCs w:val="22"/>
        </w:rPr>
        <w:t xml:space="preserve">)  </w:t>
      </w:r>
      <w:r w:rsidRPr="00C5540E">
        <w:rPr>
          <w:rFonts w:ascii="Arial" w:hAnsi="Arial" w:cs="Arial"/>
          <w:b/>
          <w:sz w:val="22"/>
          <w:szCs w:val="22"/>
        </w:rPr>
        <w:t>Minimum Dimensions for Diving Portion of Pools.</w:t>
      </w:r>
    </w:p>
    <w:p w14:paraId="1D2E9D03" w14:textId="77777777"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04A3629" w14:textId="77777777"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Diagram</w:t>
      </w:r>
      <w:r w:rsidRPr="00C5540E">
        <w:rPr>
          <w:rFonts w:ascii="Arial" w:hAnsi="Arial" w:cs="Arial"/>
          <w:b/>
          <w:sz w:val="22"/>
          <w:szCs w:val="22"/>
        </w:rPr>
        <w:t xml:space="preserve"> </w:t>
      </w:r>
      <w:r w:rsidRPr="00C5540E">
        <w:rPr>
          <w:rFonts w:ascii="Arial" w:hAnsi="Arial" w:cs="Arial"/>
          <w:sz w:val="22"/>
          <w:szCs w:val="22"/>
        </w:rPr>
        <w:t>showing points where dimensions are measured.  Note that the shallow portion of the pool is not shown.</w:t>
      </w:r>
    </w:p>
    <w:p w14:paraId="5A0C93F7" w14:textId="77777777" w:rsidR="001D7086" w:rsidRPr="00C5540E" w:rsidRDefault="00FB3FDC">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noProof/>
          <w:sz w:val="22"/>
          <w:szCs w:val="22"/>
        </w:rPr>
        <w:drawing>
          <wp:inline distT="0" distB="0" distL="0" distR="0" wp14:anchorId="3536569C" wp14:editId="00A560EA">
            <wp:extent cx="5944235" cy="306641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3066415"/>
                    </a:xfrm>
                    <a:prstGeom prst="rect">
                      <a:avLst/>
                    </a:prstGeom>
                    <a:noFill/>
                  </pic:spPr>
                </pic:pic>
              </a:graphicData>
            </a:graphic>
          </wp:inline>
        </w:drawing>
      </w:r>
    </w:p>
    <w:p w14:paraId="2F95591A" w14:textId="77777777" w:rsidR="00E64F86" w:rsidRDefault="00E64F86">
      <w:pPr>
        <w:pStyle w:val="BodyText"/>
        <w:rPr>
          <w:rFonts w:ascii="Arial" w:hAnsi="Arial" w:cs="Arial"/>
          <w:sz w:val="22"/>
          <w:szCs w:val="22"/>
        </w:rPr>
      </w:pPr>
    </w:p>
    <w:p w14:paraId="0F880347" w14:textId="77777777" w:rsidR="00FB3FDC" w:rsidRDefault="00FB3FDC" w:rsidP="00AA494F">
      <w:pPr>
        <w:pStyle w:val="BodyText"/>
        <w:jc w:val="left"/>
        <w:rPr>
          <w:rFonts w:ascii="Arial" w:hAnsi="Arial" w:cs="Arial"/>
          <w:sz w:val="22"/>
          <w:szCs w:val="22"/>
        </w:rPr>
      </w:pPr>
    </w:p>
    <w:p w14:paraId="6FF2838C" w14:textId="77777777" w:rsidR="00FB3FDC" w:rsidRPr="00FB3FDC" w:rsidRDefault="00FB3FDC" w:rsidP="00AA494F">
      <w:pPr>
        <w:pStyle w:val="BodyText"/>
        <w:jc w:val="left"/>
        <w:rPr>
          <w:rFonts w:ascii="Arial" w:hAnsi="Arial" w:cs="Arial"/>
          <w:sz w:val="18"/>
          <w:szCs w:val="18"/>
        </w:rPr>
      </w:pPr>
      <w:r w:rsidRPr="00FB3FDC">
        <w:rPr>
          <w:rFonts w:ascii="Arial" w:hAnsi="Arial" w:cs="Arial"/>
          <w:sz w:val="18"/>
          <w:szCs w:val="18"/>
        </w:rPr>
        <w:t>Note: L</w:t>
      </w:r>
      <w:r w:rsidRPr="00A81035">
        <w:rPr>
          <w:rFonts w:ascii="Arial" w:hAnsi="Arial" w:cs="Arial"/>
          <w:sz w:val="18"/>
          <w:szCs w:val="18"/>
          <w:vertAlign w:val="subscript"/>
        </w:rPr>
        <w:t>4</w:t>
      </w:r>
      <w:r w:rsidRPr="00FB3FDC">
        <w:rPr>
          <w:rFonts w:ascii="Arial" w:hAnsi="Arial" w:cs="Arial"/>
          <w:sz w:val="18"/>
          <w:szCs w:val="18"/>
        </w:rPr>
        <w:t xml:space="preserve"> is a minimum dimension to allow sufficient length opposite the board. This may of course be lengthened to form the shallow portion of the pool.</w:t>
      </w:r>
    </w:p>
    <w:p w14:paraId="45AD7A02" w14:textId="77777777" w:rsidR="00FB3FDC" w:rsidRDefault="00FB3FDC" w:rsidP="00AA494F">
      <w:pPr>
        <w:pStyle w:val="BodyText"/>
        <w:jc w:val="left"/>
        <w:rPr>
          <w:rFonts w:ascii="Arial" w:hAnsi="Arial" w:cs="Arial"/>
          <w:sz w:val="22"/>
          <w:szCs w:val="22"/>
        </w:rPr>
      </w:pPr>
    </w:p>
    <w:p w14:paraId="33428180" w14:textId="77777777" w:rsidR="00B829F4" w:rsidRDefault="00B829F4" w:rsidP="00AA494F">
      <w:pPr>
        <w:pStyle w:val="BodyText"/>
        <w:jc w:val="left"/>
        <w:rPr>
          <w:rFonts w:ascii="Arial" w:hAnsi="Arial" w:cs="Arial"/>
          <w:sz w:val="22"/>
          <w:szCs w:val="22"/>
        </w:rPr>
      </w:pPr>
    </w:p>
    <w:p w14:paraId="196EE21F" w14:textId="77777777" w:rsidR="00B829F4" w:rsidRDefault="00B829F4" w:rsidP="00AA494F">
      <w:pPr>
        <w:pStyle w:val="BodyText"/>
        <w:jc w:val="left"/>
        <w:rPr>
          <w:rFonts w:ascii="Arial" w:hAnsi="Arial" w:cs="Arial"/>
          <w:sz w:val="22"/>
          <w:szCs w:val="22"/>
        </w:rPr>
      </w:pPr>
    </w:p>
    <w:p w14:paraId="4DE571D6" w14:textId="77777777" w:rsidR="00B829F4" w:rsidRDefault="00B829F4" w:rsidP="00AA494F">
      <w:pPr>
        <w:pStyle w:val="BodyText"/>
        <w:jc w:val="left"/>
        <w:rPr>
          <w:rFonts w:ascii="Arial" w:hAnsi="Arial" w:cs="Arial"/>
          <w:sz w:val="22"/>
          <w:szCs w:val="22"/>
        </w:rPr>
      </w:pPr>
    </w:p>
    <w:p w14:paraId="7DFB40FD" w14:textId="5AE49F44" w:rsidR="00B829F4" w:rsidRPr="00892E5D" w:rsidRDefault="00B24C94" w:rsidP="00B829F4">
      <w:pPr>
        <w:autoSpaceDE w:val="0"/>
        <w:autoSpaceDN w:val="0"/>
        <w:adjustRightInd w:val="0"/>
        <w:spacing w:line="480" w:lineRule="auto"/>
        <w:rPr>
          <w:rFonts w:ascii="Arial" w:hAnsi="Arial" w:cs="Arial"/>
          <w:i/>
          <w:color w:val="000000"/>
        </w:rPr>
      </w:pPr>
      <w:r w:rsidRPr="00892E5D">
        <w:rPr>
          <w:rFonts w:ascii="Arial" w:hAnsi="Arial" w:cs="Arial"/>
          <w:i/>
          <w:color w:val="000000"/>
        </w:rPr>
        <w:t xml:space="preserve">Rule </w:t>
      </w:r>
      <w:r w:rsidR="00B829F4" w:rsidRPr="00892E5D">
        <w:rPr>
          <w:rFonts w:ascii="Arial" w:hAnsi="Arial" w:cs="Arial"/>
          <w:i/>
          <w:color w:val="000000"/>
        </w:rPr>
        <w:t>.0</w:t>
      </w:r>
      <w:r w:rsidR="00892E5D" w:rsidRPr="00892E5D">
        <w:rPr>
          <w:rFonts w:ascii="Arial" w:hAnsi="Arial" w:cs="Arial"/>
          <w:i/>
          <w:color w:val="000000"/>
        </w:rPr>
        <w:t>5(7)</w:t>
      </w:r>
    </w:p>
    <w:p w14:paraId="2B2E8B26" w14:textId="77777777" w:rsidR="001D7086" w:rsidRPr="00C5540E" w:rsidRDefault="001D7086" w:rsidP="00AA494F">
      <w:pPr>
        <w:pStyle w:val="BodyText"/>
        <w:jc w:val="left"/>
        <w:rPr>
          <w:rFonts w:ascii="Arial" w:hAnsi="Arial" w:cs="Arial"/>
          <w:sz w:val="22"/>
          <w:szCs w:val="22"/>
        </w:rPr>
      </w:pPr>
      <w:r w:rsidRPr="00C5540E">
        <w:rPr>
          <w:rFonts w:ascii="Arial" w:hAnsi="Arial" w:cs="Arial"/>
          <w:sz w:val="22"/>
          <w:szCs w:val="22"/>
        </w:rPr>
        <w:lastRenderedPageBreak/>
        <w:t>(b)  Minimum dimensions for points given in diagram (a).</w:t>
      </w:r>
    </w:p>
    <w:p w14:paraId="339D0447" w14:textId="77777777" w:rsidR="001D7086" w:rsidRPr="00C5540E"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350"/>
        <w:gridCol w:w="630"/>
        <w:gridCol w:w="720"/>
        <w:gridCol w:w="630"/>
        <w:gridCol w:w="630"/>
        <w:gridCol w:w="720"/>
        <w:gridCol w:w="720"/>
        <w:gridCol w:w="630"/>
        <w:gridCol w:w="720"/>
        <w:gridCol w:w="720"/>
        <w:gridCol w:w="720"/>
        <w:gridCol w:w="720"/>
      </w:tblGrid>
      <w:tr w:rsidR="001D7086" w:rsidRPr="00C5540E" w14:paraId="5E8AE00A" w14:textId="77777777" w:rsidTr="00AA494F">
        <w:trPr>
          <w:cantSplit/>
          <w:trHeight w:val="418"/>
        </w:trPr>
        <w:tc>
          <w:tcPr>
            <w:tcW w:w="2340" w:type="dxa"/>
            <w:gridSpan w:val="2"/>
          </w:tcPr>
          <w:p w14:paraId="29B9D89C" w14:textId="77777777" w:rsidR="00E17B25"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RELATED DIVING EQUIPMENT</w:t>
            </w:r>
          </w:p>
        </w:tc>
        <w:tc>
          <w:tcPr>
            <w:tcW w:w="5400" w:type="dxa"/>
            <w:gridSpan w:val="8"/>
          </w:tcPr>
          <w:p w14:paraId="59B790B8"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szCs w:val="18"/>
              </w:rPr>
            </w:pPr>
            <w:r w:rsidRPr="00AA494F">
              <w:rPr>
                <w:rFonts w:ascii="Arial" w:hAnsi="Arial" w:cs="Arial"/>
                <w:sz w:val="18"/>
                <w:szCs w:val="18"/>
              </w:rPr>
              <w:t>MINIMUM DIMENSIONS</w:t>
            </w:r>
          </w:p>
        </w:tc>
        <w:tc>
          <w:tcPr>
            <w:tcW w:w="2160" w:type="dxa"/>
            <w:gridSpan w:val="3"/>
          </w:tcPr>
          <w:p w14:paraId="7237B796"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MINIMUM WIDTH OF POOL AT:</w:t>
            </w:r>
          </w:p>
        </w:tc>
      </w:tr>
      <w:tr w:rsidR="002276F1" w:rsidRPr="00C5540E" w14:paraId="0172EAF3" w14:textId="77777777" w:rsidTr="00AA494F">
        <w:trPr>
          <w:trHeight w:val="818"/>
        </w:trPr>
        <w:tc>
          <w:tcPr>
            <w:tcW w:w="990" w:type="dxa"/>
          </w:tcPr>
          <w:p w14:paraId="10C1C4DD"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 xml:space="preserve">MAX DIVING </w:t>
            </w:r>
          </w:p>
          <w:p w14:paraId="74AA14F8" w14:textId="77777777" w:rsidR="00E17B25"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BOARD</w:t>
            </w:r>
          </w:p>
          <w:p w14:paraId="3BF36142" w14:textId="77777777" w:rsidR="00E17B25"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LENGHT</w:t>
            </w:r>
          </w:p>
        </w:tc>
        <w:tc>
          <w:tcPr>
            <w:tcW w:w="1350" w:type="dxa"/>
          </w:tcPr>
          <w:p w14:paraId="02E701DD"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MAX BOARD HEIGHT OVER WATER</w:t>
            </w:r>
          </w:p>
        </w:tc>
        <w:tc>
          <w:tcPr>
            <w:tcW w:w="630" w:type="dxa"/>
          </w:tcPr>
          <w:p w14:paraId="733F2970"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p w14:paraId="5925A9B2"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D</w:t>
            </w:r>
            <w:r w:rsidRPr="00AA494F">
              <w:rPr>
                <w:rFonts w:ascii="Arial" w:hAnsi="Arial" w:cs="Arial"/>
                <w:sz w:val="18"/>
                <w:szCs w:val="18"/>
                <w:vertAlign w:val="subscript"/>
              </w:rPr>
              <w:t>1</w:t>
            </w:r>
          </w:p>
        </w:tc>
        <w:tc>
          <w:tcPr>
            <w:tcW w:w="720" w:type="dxa"/>
          </w:tcPr>
          <w:p w14:paraId="14EBF3C0"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p w14:paraId="3AF2B74F"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D</w:t>
            </w:r>
            <w:r w:rsidRPr="00AA494F">
              <w:rPr>
                <w:rFonts w:ascii="Arial" w:hAnsi="Arial" w:cs="Arial"/>
                <w:sz w:val="18"/>
                <w:szCs w:val="18"/>
                <w:vertAlign w:val="subscript"/>
              </w:rPr>
              <w:t>2</w:t>
            </w:r>
          </w:p>
        </w:tc>
        <w:tc>
          <w:tcPr>
            <w:tcW w:w="630" w:type="dxa"/>
          </w:tcPr>
          <w:p w14:paraId="0C6F3223"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p w14:paraId="20E3136D"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R</w:t>
            </w:r>
          </w:p>
        </w:tc>
        <w:tc>
          <w:tcPr>
            <w:tcW w:w="630" w:type="dxa"/>
          </w:tcPr>
          <w:p w14:paraId="426D049B"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p w14:paraId="6B567723"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L</w:t>
            </w:r>
            <w:r w:rsidRPr="00AA494F">
              <w:rPr>
                <w:rFonts w:ascii="Arial" w:hAnsi="Arial" w:cs="Arial"/>
                <w:sz w:val="18"/>
                <w:szCs w:val="18"/>
                <w:vertAlign w:val="subscript"/>
              </w:rPr>
              <w:t>1</w:t>
            </w:r>
          </w:p>
        </w:tc>
        <w:tc>
          <w:tcPr>
            <w:tcW w:w="720" w:type="dxa"/>
          </w:tcPr>
          <w:p w14:paraId="6F2568D5"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p w14:paraId="09339B9C"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L</w:t>
            </w:r>
            <w:r w:rsidRPr="00AA494F">
              <w:rPr>
                <w:rFonts w:ascii="Arial" w:hAnsi="Arial" w:cs="Arial"/>
                <w:sz w:val="18"/>
                <w:szCs w:val="18"/>
                <w:vertAlign w:val="subscript"/>
              </w:rPr>
              <w:t>2</w:t>
            </w:r>
          </w:p>
        </w:tc>
        <w:tc>
          <w:tcPr>
            <w:tcW w:w="720" w:type="dxa"/>
          </w:tcPr>
          <w:p w14:paraId="1BE55643"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p w14:paraId="482B10B8"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L</w:t>
            </w:r>
            <w:r w:rsidRPr="00AA494F">
              <w:rPr>
                <w:rFonts w:ascii="Arial" w:hAnsi="Arial" w:cs="Arial"/>
                <w:sz w:val="18"/>
                <w:szCs w:val="18"/>
                <w:vertAlign w:val="subscript"/>
              </w:rPr>
              <w:t>3</w:t>
            </w:r>
          </w:p>
        </w:tc>
        <w:tc>
          <w:tcPr>
            <w:tcW w:w="630" w:type="dxa"/>
          </w:tcPr>
          <w:p w14:paraId="372D4E84"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p w14:paraId="6029F877"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L</w:t>
            </w:r>
            <w:r w:rsidRPr="00AA494F">
              <w:rPr>
                <w:rFonts w:ascii="Arial" w:hAnsi="Arial" w:cs="Arial"/>
                <w:sz w:val="18"/>
                <w:szCs w:val="18"/>
                <w:vertAlign w:val="subscript"/>
              </w:rPr>
              <w:t>4</w:t>
            </w:r>
          </w:p>
        </w:tc>
        <w:tc>
          <w:tcPr>
            <w:tcW w:w="720" w:type="dxa"/>
          </w:tcPr>
          <w:p w14:paraId="452DD741"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p w14:paraId="0AA7B348"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L</w:t>
            </w:r>
            <w:r w:rsidRPr="00AA494F">
              <w:rPr>
                <w:rFonts w:ascii="Arial" w:hAnsi="Arial" w:cs="Arial"/>
                <w:sz w:val="18"/>
                <w:szCs w:val="18"/>
                <w:vertAlign w:val="subscript"/>
              </w:rPr>
              <w:t>5</w:t>
            </w:r>
          </w:p>
        </w:tc>
        <w:tc>
          <w:tcPr>
            <w:tcW w:w="720" w:type="dxa"/>
          </w:tcPr>
          <w:p w14:paraId="5E957C63"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p w14:paraId="27D1DAC0"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roofErr w:type="gramStart"/>
            <w:r w:rsidRPr="00AA494F">
              <w:rPr>
                <w:rFonts w:ascii="Arial" w:hAnsi="Arial" w:cs="Arial"/>
                <w:sz w:val="18"/>
                <w:szCs w:val="18"/>
              </w:rPr>
              <w:t>PT.A</w:t>
            </w:r>
            <w:proofErr w:type="gramEnd"/>
          </w:p>
        </w:tc>
        <w:tc>
          <w:tcPr>
            <w:tcW w:w="720" w:type="dxa"/>
          </w:tcPr>
          <w:p w14:paraId="38C1CA19"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p w14:paraId="7D72EC75"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roofErr w:type="gramStart"/>
            <w:r w:rsidRPr="00AA494F">
              <w:rPr>
                <w:rFonts w:ascii="Arial" w:hAnsi="Arial" w:cs="Arial"/>
                <w:sz w:val="18"/>
                <w:szCs w:val="18"/>
              </w:rPr>
              <w:t>PT.B</w:t>
            </w:r>
            <w:proofErr w:type="gramEnd"/>
          </w:p>
        </w:tc>
        <w:tc>
          <w:tcPr>
            <w:tcW w:w="720" w:type="dxa"/>
          </w:tcPr>
          <w:p w14:paraId="3CE63A5E"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
          <w:p w14:paraId="6759F758"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PT.C</w:t>
            </w:r>
          </w:p>
        </w:tc>
      </w:tr>
      <w:tr w:rsidR="002276F1" w:rsidRPr="00C5540E" w14:paraId="0028BED7" w14:textId="77777777" w:rsidTr="00AA494F">
        <w:trPr>
          <w:trHeight w:val="215"/>
        </w:trPr>
        <w:tc>
          <w:tcPr>
            <w:tcW w:w="990" w:type="dxa"/>
          </w:tcPr>
          <w:p w14:paraId="30AC290C" w14:textId="77777777" w:rsidR="00E17B25"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10’</w:t>
            </w:r>
          </w:p>
        </w:tc>
        <w:tc>
          <w:tcPr>
            <w:tcW w:w="1350" w:type="dxa"/>
          </w:tcPr>
          <w:p w14:paraId="57AF70C0"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roofErr w:type="gramStart"/>
            <w:r w:rsidRPr="00AA494F">
              <w:rPr>
                <w:rFonts w:ascii="Arial" w:hAnsi="Arial" w:cs="Arial"/>
                <w:sz w:val="18"/>
                <w:szCs w:val="18"/>
              </w:rPr>
              <w:t>26”(</w:t>
            </w:r>
            <w:proofErr w:type="gramEnd"/>
            <w:r w:rsidRPr="00AA494F">
              <w:rPr>
                <w:rFonts w:ascii="Arial" w:hAnsi="Arial" w:cs="Arial"/>
                <w:sz w:val="18"/>
                <w:szCs w:val="18"/>
              </w:rPr>
              <w:t>2/3meter)</w:t>
            </w:r>
          </w:p>
        </w:tc>
        <w:tc>
          <w:tcPr>
            <w:tcW w:w="630" w:type="dxa"/>
          </w:tcPr>
          <w:p w14:paraId="00854E5B"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7’-0”</w:t>
            </w:r>
          </w:p>
        </w:tc>
        <w:tc>
          <w:tcPr>
            <w:tcW w:w="720" w:type="dxa"/>
          </w:tcPr>
          <w:p w14:paraId="151BB7B4"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8’-6”</w:t>
            </w:r>
          </w:p>
        </w:tc>
        <w:tc>
          <w:tcPr>
            <w:tcW w:w="630" w:type="dxa"/>
          </w:tcPr>
          <w:p w14:paraId="6363222C"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5’-6”</w:t>
            </w:r>
          </w:p>
        </w:tc>
        <w:tc>
          <w:tcPr>
            <w:tcW w:w="630" w:type="dxa"/>
          </w:tcPr>
          <w:p w14:paraId="6D22D6A6"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2’-6”</w:t>
            </w:r>
          </w:p>
        </w:tc>
        <w:tc>
          <w:tcPr>
            <w:tcW w:w="720" w:type="dxa"/>
          </w:tcPr>
          <w:p w14:paraId="6C918C99"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8’-0”</w:t>
            </w:r>
          </w:p>
        </w:tc>
        <w:tc>
          <w:tcPr>
            <w:tcW w:w="720" w:type="dxa"/>
          </w:tcPr>
          <w:p w14:paraId="26CBB1CF"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10’-6”</w:t>
            </w:r>
          </w:p>
        </w:tc>
        <w:tc>
          <w:tcPr>
            <w:tcW w:w="630" w:type="dxa"/>
          </w:tcPr>
          <w:p w14:paraId="6F711F26"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7’-0”</w:t>
            </w:r>
          </w:p>
        </w:tc>
        <w:tc>
          <w:tcPr>
            <w:tcW w:w="720" w:type="dxa"/>
          </w:tcPr>
          <w:p w14:paraId="61C4E38C"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28’-0”</w:t>
            </w:r>
          </w:p>
        </w:tc>
        <w:tc>
          <w:tcPr>
            <w:tcW w:w="720" w:type="dxa"/>
          </w:tcPr>
          <w:p w14:paraId="595A5DAE"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16’-0”</w:t>
            </w:r>
          </w:p>
        </w:tc>
        <w:tc>
          <w:tcPr>
            <w:tcW w:w="720" w:type="dxa"/>
          </w:tcPr>
          <w:p w14:paraId="7AC8C4A8"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18’-0”</w:t>
            </w:r>
          </w:p>
        </w:tc>
        <w:tc>
          <w:tcPr>
            <w:tcW w:w="720" w:type="dxa"/>
          </w:tcPr>
          <w:p w14:paraId="032D692E"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18’-0”</w:t>
            </w:r>
          </w:p>
        </w:tc>
      </w:tr>
      <w:tr w:rsidR="002276F1" w:rsidRPr="00C5540E" w14:paraId="78CA0590" w14:textId="77777777" w:rsidTr="00AA494F">
        <w:trPr>
          <w:trHeight w:val="170"/>
        </w:trPr>
        <w:tc>
          <w:tcPr>
            <w:tcW w:w="990" w:type="dxa"/>
          </w:tcPr>
          <w:p w14:paraId="362DE944" w14:textId="77777777" w:rsidR="00E17B25"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12’</w:t>
            </w:r>
          </w:p>
        </w:tc>
        <w:tc>
          <w:tcPr>
            <w:tcW w:w="1350" w:type="dxa"/>
          </w:tcPr>
          <w:p w14:paraId="1A5AB828"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proofErr w:type="gramStart"/>
            <w:r w:rsidRPr="00AA494F">
              <w:rPr>
                <w:rFonts w:ascii="Arial" w:hAnsi="Arial" w:cs="Arial"/>
                <w:sz w:val="18"/>
                <w:szCs w:val="18"/>
              </w:rPr>
              <w:t>30”(</w:t>
            </w:r>
            <w:proofErr w:type="gramEnd"/>
            <w:r w:rsidRPr="00AA494F">
              <w:rPr>
                <w:rFonts w:ascii="Arial" w:hAnsi="Arial" w:cs="Arial"/>
                <w:sz w:val="18"/>
                <w:szCs w:val="18"/>
              </w:rPr>
              <w:t>3/4 meter)</w:t>
            </w:r>
          </w:p>
        </w:tc>
        <w:tc>
          <w:tcPr>
            <w:tcW w:w="630" w:type="dxa"/>
          </w:tcPr>
          <w:p w14:paraId="255793AD"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7’-6”</w:t>
            </w:r>
          </w:p>
        </w:tc>
        <w:tc>
          <w:tcPr>
            <w:tcW w:w="720" w:type="dxa"/>
          </w:tcPr>
          <w:p w14:paraId="2BC90FB8"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9’-0”</w:t>
            </w:r>
          </w:p>
        </w:tc>
        <w:tc>
          <w:tcPr>
            <w:tcW w:w="630" w:type="dxa"/>
          </w:tcPr>
          <w:p w14:paraId="5B6CBE57"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6’-0”</w:t>
            </w:r>
          </w:p>
        </w:tc>
        <w:tc>
          <w:tcPr>
            <w:tcW w:w="630" w:type="dxa"/>
          </w:tcPr>
          <w:p w14:paraId="75CEE7CB"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3’-0”</w:t>
            </w:r>
          </w:p>
        </w:tc>
        <w:tc>
          <w:tcPr>
            <w:tcW w:w="720" w:type="dxa"/>
          </w:tcPr>
          <w:p w14:paraId="1D9F4EEF"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9’-0”</w:t>
            </w:r>
          </w:p>
        </w:tc>
        <w:tc>
          <w:tcPr>
            <w:tcW w:w="720" w:type="dxa"/>
          </w:tcPr>
          <w:p w14:paraId="03A3E7CB"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12’-0”</w:t>
            </w:r>
          </w:p>
        </w:tc>
        <w:tc>
          <w:tcPr>
            <w:tcW w:w="630" w:type="dxa"/>
          </w:tcPr>
          <w:p w14:paraId="41FFF65E"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4’-0”</w:t>
            </w:r>
          </w:p>
        </w:tc>
        <w:tc>
          <w:tcPr>
            <w:tcW w:w="720" w:type="dxa"/>
          </w:tcPr>
          <w:p w14:paraId="139B40A7"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28’-0”</w:t>
            </w:r>
          </w:p>
        </w:tc>
        <w:tc>
          <w:tcPr>
            <w:tcW w:w="720" w:type="dxa"/>
          </w:tcPr>
          <w:p w14:paraId="460C0B9A"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18’-0”</w:t>
            </w:r>
          </w:p>
        </w:tc>
        <w:tc>
          <w:tcPr>
            <w:tcW w:w="720" w:type="dxa"/>
          </w:tcPr>
          <w:p w14:paraId="5725F0FB"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20’-0”</w:t>
            </w:r>
          </w:p>
        </w:tc>
        <w:tc>
          <w:tcPr>
            <w:tcW w:w="720" w:type="dxa"/>
          </w:tcPr>
          <w:p w14:paraId="659AA572"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20’-0”</w:t>
            </w:r>
          </w:p>
        </w:tc>
      </w:tr>
      <w:tr w:rsidR="002276F1" w:rsidRPr="00C5540E" w14:paraId="6CAF8784" w14:textId="77777777" w:rsidTr="00AA494F">
        <w:trPr>
          <w:trHeight w:val="152"/>
        </w:trPr>
        <w:tc>
          <w:tcPr>
            <w:tcW w:w="990" w:type="dxa"/>
          </w:tcPr>
          <w:p w14:paraId="79446EE1" w14:textId="77777777" w:rsidR="00E17B25"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16’</w:t>
            </w:r>
          </w:p>
        </w:tc>
        <w:tc>
          <w:tcPr>
            <w:tcW w:w="1350" w:type="dxa"/>
          </w:tcPr>
          <w:p w14:paraId="515E9A75"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1 Meter</w:t>
            </w:r>
          </w:p>
        </w:tc>
        <w:tc>
          <w:tcPr>
            <w:tcW w:w="630" w:type="dxa"/>
          </w:tcPr>
          <w:p w14:paraId="355869EC"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8’-6”</w:t>
            </w:r>
          </w:p>
        </w:tc>
        <w:tc>
          <w:tcPr>
            <w:tcW w:w="720" w:type="dxa"/>
          </w:tcPr>
          <w:p w14:paraId="1BE46066"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10’-0”</w:t>
            </w:r>
          </w:p>
        </w:tc>
        <w:tc>
          <w:tcPr>
            <w:tcW w:w="630" w:type="dxa"/>
          </w:tcPr>
          <w:p w14:paraId="2352DE7B"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7’-0”</w:t>
            </w:r>
          </w:p>
        </w:tc>
        <w:tc>
          <w:tcPr>
            <w:tcW w:w="630" w:type="dxa"/>
          </w:tcPr>
          <w:p w14:paraId="3D2DDBB7"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4’-0”</w:t>
            </w:r>
          </w:p>
        </w:tc>
        <w:tc>
          <w:tcPr>
            <w:tcW w:w="720" w:type="dxa"/>
          </w:tcPr>
          <w:p w14:paraId="2352DCD0"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10’-0”</w:t>
            </w:r>
          </w:p>
        </w:tc>
        <w:tc>
          <w:tcPr>
            <w:tcW w:w="720" w:type="dxa"/>
          </w:tcPr>
          <w:p w14:paraId="3CEDEF87" w14:textId="77777777" w:rsidR="001D7086" w:rsidRPr="00AA494F" w:rsidRDefault="001D7086">
            <w:pPr>
              <w:pStyle w:val="Heade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15’-0”</w:t>
            </w:r>
          </w:p>
        </w:tc>
        <w:tc>
          <w:tcPr>
            <w:tcW w:w="630" w:type="dxa"/>
          </w:tcPr>
          <w:p w14:paraId="0F0AF154"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2’-0”</w:t>
            </w:r>
          </w:p>
        </w:tc>
        <w:tc>
          <w:tcPr>
            <w:tcW w:w="720" w:type="dxa"/>
          </w:tcPr>
          <w:p w14:paraId="31D8CA7B"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31’-0”</w:t>
            </w:r>
          </w:p>
        </w:tc>
        <w:tc>
          <w:tcPr>
            <w:tcW w:w="720" w:type="dxa"/>
          </w:tcPr>
          <w:p w14:paraId="64DC958A"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20’-0”</w:t>
            </w:r>
          </w:p>
        </w:tc>
        <w:tc>
          <w:tcPr>
            <w:tcW w:w="720" w:type="dxa"/>
          </w:tcPr>
          <w:p w14:paraId="7D61CC8F"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22’-0”</w:t>
            </w:r>
          </w:p>
        </w:tc>
        <w:tc>
          <w:tcPr>
            <w:tcW w:w="720" w:type="dxa"/>
          </w:tcPr>
          <w:p w14:paraId="2BF18CB3"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22’-0”</w:t>
            </w:r>
          </w:p>
        </w:tc>
      </w:tr>
      <w:tr w:rsidR="002276F1" w:rsidRPr="00C5540E" w14:paraId="258067C2" w14:textId="77777777" w:rsidTr="00AA494F">
        <w:trPr>
          <w:trHeight w:val="152"/>
        </w:trPr>
        <w:tc>
          <w:tcPr>
            <w:tcW w:w="990" w:type="dxa"/>
          </w:tcPr>
          <w:p w14:paraId="24EEC0A6" w14:textId="77777777" w:rsidR="00E17B25"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16’</w:t>
            </w:r>
          </w:p>
        </w:tc>
        <w:tc>
          <w:tcPr>
            <w:tcW w:w="1350" w:type="dxa"/>
          </w:tcPr>
          <w:p w14:paraId="76617725"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3 Meter</w:t>
            </w:r>
          </w:p>
        </w:tc>
        <w:tc>
          <w:tcPr>
            <w:tcW w:w="630" w:type="dxa"/>
          </w:tcPr>
          <w:p w14:paraId="1424B44A"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11’-0”</w:t>
            </w:r>
          </w:p>
        </w:tc>
        <w:tc>
          <w:tcPr>
            <w:tcW w:w="720" w:type="dxa"/>
          </w:tcPr>
          <w:p w14:paraId="5F253972"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12’-0”</w:t>
            </w:r>
          </w:p>
        </w:tc>
        <w:tc>
          <w:tcPr>
            <w:tcW w:w="630" w:type="dxa"/>
          </w:tcPr>
          <w:p w14:paraId="3219BDF4"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8’-6”</w:t>
            </w:r>
          </w:p>
        </w:tc>
        <w:tc>
          <w:tcPr>
            <w:tcW w:w="630" w:type="dxa"/>
          </w:tcPr>
          <w:p w14:paraId="209916EE"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6’-0”</w:t>
            </w:r>
          </w:p>
        </w:tc>
        <w:tc>
          <w:tcPr>
            <w:tcW w:w="720" w:type="dxa"/>
          </w:tcPr>
          <w:p w14:paraId="2C116168"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10’-6”</w:t>
            </w:r>
          </w:p>
        </w:tc>
        <w:tc>
          <w:tcPr>
            <w:tcW w:w="720" w:type="dxa"/>
          </w:tcPr>
          <w:p w14:paraId="31D2AE6B"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21’-0”</w:t>
            </w:r>
          </w:p>
        </w:tc>
        <w:tc>
          <w:tcPr>
            <w:tcW w:w="630" w:type="dxa"/>
          </w:tcPr>
          <w:p w14:paraId="7A7A1E54"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0</w:t>
            </w:r>
          </w:p>
        </w:tc>
        <w:tc>
          <w:tcPr>
            <w:tcW w:w="720" w:type="dxa"/>
          </w:tcPr>
          <w:p w14:paraId="39EA6617"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37’-6”</w:t>
            </w:r>
          </w:p>
        </w:tc>
        <w:tc>
          <w:tcPr>
            <w:tcW w:w="720" w:type="dxa"/>
          </w:tcPr>
          <w:p w14:paraId="705B57A5"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22’-0”</w:t>
            </w:r>
          </w:p>
        </w:tc>
        <w:tc>
          <w:tcPr>
            <w:tcW w:w="720" w:type="dxa"/>
          </w:tcPr>
          <w:p w14:paraId="7B3E463B"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24’-0”</w:t>
            </w:r>
          </w:p>
        </w:tc>
        <w:tc>
          <w:tcPr>
            <w:tcW w:w="720" w:type="dxa"/>
          </w:tcPr>
          <w:p w14:paraId="1F1937DA" w14:textId="77777777" w:rsidR="001D7086" w:rsidRPr="00AA494F"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AA494F">
              <w:rPr>
                <w:rFonts w:ascii="Arial" w:hAnsi="Arial" w:cs="Arial"/>
                <w:sz w:val="18"/>
                <w:szCs w:val="18"/>
              </w:rPr>
              <w:t>24’-0”</w:t>
            </w:r>
          </w:p>
        </w:tc>
      </w:tr>
    </w:tbl>
    <w:p w14:paraId="4A1954D8" w14:textId="77777777" w:rsidR="001D7086" w:rsidRPr="00C5540E"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48D8B45D" w14:textId="77777777"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1. L2, L3, and L4 combined, represent the minimum distance from the tip of the board to pool wall opposite diving equipment.  </w:t>
      </w:r>
    </w:p>
    <w:p w14:paraId="3C8C4215" w14:textId="77777777"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2. Placement of boards shall observe the following minimum dimensions.  With multiple board installations minimum pool widths must be increased accordingly.</w:t>
      </w:r>
    </w:p>
    <w:p w14:paraId="6BCFE17D" w14:textId="77777777"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Pr="00C5540E">
        <w:rPr>
          <w:rFonts w:ascii="Arial" w:hAnsi="Arial" w:cs="Arial"/>
          <w:sz w:val="22"/>
          <w:szCs w:val="22"/>
        </w:rPr>
        <w:tab/>
        <w:t>Deck Level Board to Pool Side</w:t>
      </w:r>
      <w:r w:rsidRPr="00C5540E">
        <w:rPr>
          <w:rFonts w:ascii="Arial" w:hAnsi="Arial" w:cs="Arial"/>
          <w:sz w:val="22"/>
          <w:szCs w:val="22"/>
        </w:rPr>
        <w:tab/>
      </w:r>
      <w:r w:rsidRPr="00C5540E">
        <w:rPr>
          <w:rFonts w:ascii="Arial" w:hAnsi="Arial" w:cs="Arial"/>
          <w:sz w:val="22"/>
          <w:szCs w:val="22"/>
        </w:rPr>
        <w:tab/>
        <w:t xml:space="preserve">           </w:t>
      </w:r>
      <w:r w:rsidRPr="00C5540E">
        <w:rPr>
          <w:rFonts w:ascii="Arial" w:hAnsi="Arial" w:cs="Arial"/>
          <w:sz w:val="22"/>
          <w:szCs w:val="22"/>
        </w:rPr>
        <w:tab/>
        <w:t xml:space="preserve"> 8'</w:t>
      </w:r>
    </w:p>
    <w:p w14:paraId="210A6BA7" w14:textId="77777777"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Pr="00C5540E">
        <w:rPr>
          <w:rFonts w:ascii="Arial" w:hAnsi="Arial" w:cs="Arial"/>
          <w:sz w:val="22"/>
          <w:szCs w:val="22"/>
        </w:rPr>
        <w:tab/>
        <w:t>1 Meter Board to Pool Side</w:t>
      </w:r>
      <w:r w:rsidRPr="00C5540E">
        <w:rPr>
          <w:rFonts w:ascii="Arial" w:hAnsi="Arial" w:cs="Arial"/>
          <w:sz w:val="22"/>
          <w:szCs w:val="22"/>
        </w:rPr>
        <w:tab/>
      </w:r>
      <w:r w:rsidRPr="00C5540E">
        <w:rPr>
          <w:rFonts w:ascii="Arial" w:hAnsi="Arial" w:cs="Arial"/>
          <w:sz w:val="22"/>
          <w:szCs w:val="22"/>
        </w:rPr>
        <w:tab/>
      </w:r>
      <w:r w:rsidRPr="00C5540E">
        <w:rPr>
          <w:rFonts w:ascii="Arial" w:hAnsi="Arial" w:cs="Arial"/>
          <w:sz w:val="22"/>
          <w:szCs w:val="22"/>
        </w:rPr>
        <w:tab/>
      </w:r>
      <w:r w:rsidRPr="00C5540E">
        <w:rPr>
          <w:rFonts w:ascii="Arial" w:hAnsi="Arial" w:cs="Arial"/>
          <w:sz w:val="22"/>
          <w:szCs w:val="22"/>
        </w:rPr>
        <w:tab/>
        <w:t>10'</w:t>
      </w:r>
    </w:p>
    <w:p w14:paraId="27D0A73B" w14:textId="77777777"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Pr="00C5540E">
        <w:rPr>
          <w:rFonts w:ascii="Arial" w:hAnsi="Arial" w:cs="Arial"/>
          <w:sz w:val="22"/>
          <w:szCs w:val="22"/>
        </w:rPr>
        <w:tab/>
        <w:t>3 Meter Board to Pool Side</w:t>
      </w:r>
      <w:r w:rsidRPr="00C5540E">
        <w:rPr>
          <w:rFonts w:ascii="Arial" w:hAnsi="Arial" w:cs="Arial"/>
          <w:sz w:val="22"/>
          <w:szCs w:val="22"/>
        </w:rPr>
        <w:tab/>
      </w:r>
      <w:r w:rsidRPr="00C5540E">
        <w:rPr>
          <w:rFonts w:ascii="Arial" w:hAnsi="Arial" w:cs="Arial"/>
          <w:sz w:val="22"/>
          <w:szCs w:val="22"/>
        </w:rPr>
        <w:tab/>
      </w:r>
      <w:r w:rsidRPr="00C5540E">
        <w:rPr>
          <w:rFonts w:ascii="Arial" w:hAnsi="Arial" w:cs="Arial"/>
          <w:sz w:val="22"/>
          <w:szCs w:val="22"/>
        </w:rPr>
        <w:tab/>
      </w:r>
      <w:r w:rsidRPr="00C5540E">
        <w:rPr>
          <w:rFonts w:ascii="Arial" w:hAnsi="Arial" w:cs="Arial"/>
          <w:sz w:val="22"/>
          <w:szCs w:val="22"/>
        </w:rPr>
        <w:tab/>
        <w:t>11'</w:t>
      </w:r>
    </w:p>
    <w:p w14:paraId="0AAC59CE" w14:textId="77777777"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Pr="00C5540E">
        <w:rPr>
          <w:rFonts w:ascii="Arial" w:hAnsi="Arial" w:cs="Arial"/>
          <w:sz w:val="22"/>
          <w:szCs w:val="22"/>
        </w:rPr>
        <w:tab/>
        <w:t xml:space="preserve">1 Meter or Deck Level Board to 3 Meter </w:t>
      </w:r>
      <w:proofErr w:type="gramStart"/>
      <w:r w:rsidRPr="00C5540E">
        <w:rPr>
          <w:rFonts w:ascii="Arial" w:hAnsi="Arial" w:cs="Arial"/>
          <w:sz w:val="22"/>
          <w:szCs w:val="22"/>
        </w:rPr>
        <w:t xml:space="preserve">Board  </w:t>
      </w:r>
      <w:r w:rsidRPr="00C5540E">
        <w:rPr>
          <w:rFonts w:ascii="Arial" w:hAnsi="Arial" w:cs="Arial"/>
          <w:sz w:val="22"/>
          <w:szCs w:val="22"/>
        </w:rPr>
        <w:tab/>
      </w:r>
      <w:proofErr w:type="gramEnd"/>
      <w:r w:rsidRPr="00C5540E">
        <w:rPr>
          <w:rFonts w:ascii="Arial" w:hAnsi="Arial" w:cs="Arial"/>
          <w:sz w:val="22"/>
          <w:szCs w:val="22"/>
        </w:rPr>
        <w:t>10'</w:t>
      </w:r>
    </w:p>
    <w:p w14:paraId="10FDDF5F" w14:textId="77777777"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Pr="00C5540E">
        <w:rPr>
          <w:rFonts w:ascii="Arial" w:hAnsi="Arial" w:cs="Arial"/>
          <w:sz w:val="22"/>
          <w:szCs w:val="22"/>
        </w:rPr>
        <w:tab/>
        <w:t xml:space="preserve">1 Meter or Deck Level Board to another </w:t>
      </w:r>
    </w:p>
    <w:p w14:paraId="766F0771" w14:textId="77777777"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b/>
      </w:r>
      <w:r w:rsidR="00BF219B">
        <w:rPr>
          <w:rFonts w:ascii="Arial" w:hAnsi="Arial" w:cs="Arial"/>
          <w:sz w:val="22"/>
          <w:szCs w:val="22"/>
        </w:rPr>
        <w:tab/>
      </w:r>
      <w:r w:rsidRPr="00C5540E">
        <w:rPr>
          <w:rFonts w:ascii="Arial" w:hAnsi="Arial" w:cs="Arial"/>
          <w:sz w:val="22"/>
          <w:szCs w:val="22"/>
        </w:rPr>
        <w:t xml:space="preserve">1 Meter or Deck Level </w:t>
      </w:r>
      <w:proofErr w:type="gramStart"/>
      <w:r w:rsidRPr="00C5540E">
        <w:rPr>
          <w:rFonts w:ascii="Arial" w:hAnsi="Arial" w:cs="Arial"/>
          <w:sz w:val="22"/>
          <w:szCs w:val="22"/>
        </w:rPr>
        <w:t xml:space="preserve">Board  </w:t>
      </w:r>
      <w:r w:rsidRPr="00C5540E">
        <w:rPr>
          <w:rFonts w:ascii="Arial" w:hAnsi="Arial" w:cs="Arial"/>
          <w:sz w:val="22"/>
          <w:szCs w:val="22"/>
        </w:rPr>
        <w:tab/>
      </w:r>
      <w:proofErr w:type="gramEnd"/>
      <w:r w:rsidRPr="00C5540E">
        <w:rPr>
          <w:rFonts w:ascii="Arial" w:hAnsi="Arial" w:cs="Arial"/>
          <w:sz w:val="22"/>
          <w:szCs w:val="22"/>
        </w:rPr>
        <w:t xml:space="preserve">              </w:t>
      </w:r>
      <w:r w:rsidRPr="00C5540E">
        <w:rPr>
          <w:rFonts w:ascii="Arial" w:hAnsi="Arial" w:cs="Arial"/>
          <w:sz w:val="22"/>
          <w:szCs w:val="22"/>
        </w:rPr>
        <w:tab/>
        <w:t xml:space="preserve"> 8'</w:t>
      </w:r>
    </w:p>
    <w:p w14:paraId="1C7D6247" w14:textId="77777777"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Pr="00C5540E">
        <w:rPr>
          <w:rFonts w:ascii="Arial" w:hAnsi="Arial" w:cs="Arial"/>
          <w:sz w:val="22"/>
          <w:szCs w:val="22"/>
        </w:rPr>
        <w:tab/>
        <w:t>3 Meter to another 3 Meter Board</w:t>
      </w:r>
      <w:r w:rsidRPr="00C5540E">
        <w:rPr>
          <w:rFonts w:ascii="Arial" w:hAnsi="Arial" w:cs="Arial"/>
          <w:sz w:val="22"/>
          <w:szCs w:val="22"/>
        </w:rPr>
        <w:tab/>
      </w:r>
      <w:r w:rsidRPr="00C5540E">
        <w:rPr>
          <w:rFonts w:ascii="Arial" w:hAnsi="Arial" w:cs="Arial"/>
          <w:sz w:val="22"/>
          <w:szCs w:val="22"/>
        </w:rPr>
        <w:tab/>
      </w:r>
      <w:r w:rsidRPr="00C5540E">
        <w:rPr>
          <w:rFonts w:ascii="Arial" w:hAnsi="Arial" w:cs="Arial"/>
          <w:sz w:val="22"/>
          <w:szCs w:val="22"/>
        </w:rPr>
        <w:tab/>
        <w:t>10'</w:t>
      </w:r>
    </w:p>
    <w:p w14:paraId="7B1909C4" w14:textId="19DA95B2" w:rsidR="001D7086" w:rsidRPr="00C5540E"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12634D">
        <w:rPr>
          <w:rFonts w:ascii="Arial" w:hAnsi="Arial" w:cs="Arial"/>
          <w:sz w:val="22"/>
          <w:szCs w:val="22"/>
        </w:rPr>
        <w:t>8</w:t>
      </w:r>
      <w:r w:rsidRPr="00C5540E">
        <w:rPr>
          <w:rFonts w:ascii="Arial" w:hAnsi="Arial" w:cs="Arial"/>
          <w:sz w:val="22"/>
          <w:szCs w:val="22"/>
        </w:rPr>
        <w:t xml:space="preserve">) </w:t>
      </w:r>
      <w:r w:rsidRPr="00C5540E">
        <w:rPr>
          <w:rFonts w:ascii="Arial" w:hAnsi="Arial" w:cs="Arial"/>
          <w:b/>
          <w:sz w:val="22"/>
          <w:szCs w:val="22"/>
        </w:rPr>
        <w:t xml:space="preserve">Offset Ledges. </w:t>
      </w:r>
      <w:r w:rsidRPr="00C5540E">
        <w:rPr>
          <w:rFonts w:ascii="Arial" w:hAnsi="Arial" w:cs="Arial"/>
          <w:sz w:val="22"/>
          <w:szCs w:val="22"/>
        </w:rPr>
        <w:t xml:space="preserve">When provided, offset ledges shall fall within eleven degrees from plumb starting at the junction of the pool wall and waterline and shall have a slip-resistant surface.  The outer </w:t>
      </w:r>
      <w:proofErr w:type="gramStart"/>
      <w:r w:rsidRPr="00C5540E">
        <w:rPr>
          <w:rFonts w:ascii="Arial" w:hAnsi="Arial" w:cs="Arial"/>
          <w:sz w:val="22"/>
          <w:szCs w:val="22"/>
        </w:rPr>
        <w:t>two inch</w:t>
      </w:r>
      <w:proofErr w:type="gramEnd"/>
      <w:r w:rsidRPr="00C5540E">
        <w:rPr>
          <w:rFonts w:ascii="Arial" w:hAnsi="Arial" w:cs="Arial"/>
          <w:sz w:val="22"/>
          <w:szCs w:val="22"/>
        </w:rPr>
        <w:t xml:space="preserve"> edge shall be </w:t>
      </w:r>
      <w:r w:rsidR="0052565E">
        <w:rPr>
          <w:rFonts w:ascii="Arial" w:hAnsi="Arial" w:cs="Arial"/>
          <w:sz w:val="22"/>
          <w:szCs w:val="22"/>
        </w:rPr>
        <w:t xml:space="preserve">lined with slip resistant tile in </w:t>
      </w:r>
      <w:r w:rsidRPr="00C5540E">
        <w:rPr>
          <w:rFonts w:ascii="Arial" w:hAnsi="Arial" w:cs="Arial"/>
          <w:sz w:val="22"/>
          <w:szCs w:val="22"/>
        </w:rPr>
        <w:t xml:space="preserve">a contrasting color.  The maximum width shall be eight inches.  The typical allowable dimensions are based on the depths shown below. </w:t>
      </w:r>
    </w:p>
    <w:p w14:paraId="0A988FE1" w14:textId="77777777" w:rsidR="001D7086" w:rsidRPr="00C5540E" w:rsidRDefault="001D7086">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1CE47A9F" w14:textId="77777777" w:rsidR="00B829F4" w:rsidRDefault="00B829F4" w:rsidP="00B829F4">
      <w:pPr>
        <w:autoSpaceDE w:val="0"/>
        <w:autoSpaceDN w:val="0"/>
        <w:adjustRightInd w:val="0"/>
        <w:spacing w:line="480" w:lineRule="auto"/>
        <w:rPr>
          <w:rFonts w:ascii="Arial" w:hAnsi="Arial" w:cs="Arial"/>
          <w:i/>
          <w:color w:val="000000"/>
          <w:sz w:val="18"/>
          <w:szCs w:val="18"/>
        </w:rPr>
      </w:pPr>
    </w:p>
    <w:p w14:paraId="4D52E529" w14:textId="77777777" w:rsidR="00B829F4" w:rsidRDefault="00B829F4" w:rsidP="00B829F4">
      <w:pPr>
        <w:autoSpaceDE w:val="0"/>
        <w:autoSpaceDN w:val="0"/>
        <w:adjustRightInd w:val="0"/>
        <w:spacing w:line="480" w:lineRule="auto"/>
        <w:rPr>
          <w:rFonts w:ascii="Arial" w:hAnsi="Arial" w:cs="Arial"/>
          <w:i/>
          <w:color w:val="000000"/>
          <w:sz w:val="18"/>
          <w:szCs w:val="18"/>
        </w:rPr>
      </w:pPr>
    </w:p>
    <w:p w14:paraId="6DCFBAB4" w14:textId="1E416A65" w:rsidR="00B829F4" w:rsidRPr="00892E5D" w:rsidRDefault="00892E5D" w:rsidP="00B829F4">
      <w:pPr>
        <w:autoSpaceDE w:val="0"/>
        <w:autoSpaceDN w:val="0"/>
        <w:adjustRightInd w:val="0"/>
        <w:spacing w:line="480" w:lineRule="auto"/>
        <w:rPr>
          <w:rFonts w:ascii="Arial" w:hAnsi="Arial" w:cs="Arial"/>
          <w:i/>
          <w:color w:val="000000"/>
        </w:rPr>
      </w:pPr>
      <w:r w:rsidRPr="00892E5D">
        <w:rPr>
          <w:rFonts w:ascii="Arial" w:hAnsi="Arial" w:cs="Arial"/>
          <w:i/>
          <w:color w:val="000000"/>
        </w:rPr>
        <w:t xml:space="preserve">Rule </w:t>
      </w:r>
      <w:r w:rsidR="00B829F4" w:rsidRPr="00892E5D">
        <w:rPr>
          <w:rFonts w:ascii="Arial" w:hAnsi="Arial" w:cs="Arial"/>
          <w:i/>
          <w:color w:val="000000"/>
        </w:rPr>
        <w:t>.0</w:t>
      </w:r>
      <w:r w:rsidRPr="00892E5D">
        <w:rPr>
          <w:rFonts w:ascii="Arial" w:hAnsi="Arial" w:cs="Arial"/>
          <w:i/>
          <w:color w:val="000000"/>
        </w:rPr>
        <w:t>5(8)</w:t>
      </w:r>
    </w:p>
    <w:p w14:paraId="19D45EF7" w14:textId="16684E73" w:rsidR="001D7086" w:rsidRPr="00C5540E" w:rsidRDefault="00B829F4" w:rsidP="00B829F4">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noProof/>
          <w:sz w:val="22"/>
          <w:szCs w:val="22"/>
        </w:rPr>
        <w:lastRenderedPageBreak/>
        <w:drawing>
          <wp:anchor distT="0" distB="0" distL="114300" distR="114300" simplePos="0" relativeHeight="251658240" behindDoc="0" locked="0" layoutInCell="1" allowOverlap="1" wp14:anchorId="5C1AC732" wp14:editId="03425FE5">
            <wp:simplePos x="0" y="0"/>
            <wp:positionH relativeFrom="margin">
              <wp:align>center</wp:align>
            </wp:positionH>
            <wp:positionV relativeFrom="paragraph">
              <wp:posOffset>9525</wp:posOffset>
            </wp:positionV>
            <wp:extent cx="3305175" cy="26479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5175" cy="2647950"/>
                    </a:xfrm>
                    <a:prstGeom prst="rect">
                      <a:avLst/>
                    </a:prstGeom>
                    <a:noFill/>
                    <a:ln>
                      <a:noFill/>
                    </a:ln>
                  </pic:spPr>
                </pic:pic>
              </a:graphicData>
            </a:graphic>
          </wp:anchor>
        </w:drawing>
      </w:r>
      <w:r>
        <w:rPr>
          <w:rFonts w:ascii="Arial" w:hAnsi="Arial" w:cs="Arial"/>
          <w:sz w:val="22"/>
          <w:szCs w:val="22"/>
        </w:rPr>
        <w:br w:type="textWrapping" w:clear="all"/>
      </w:r>
    </w:p>
    <w:p w14:paraId="13EA43F8" w14:textId="77777777" w:rsidR="00C36725" w:rsidRDefault="00C36725" w:rsidP="007657C1">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1D3E2CB5" w14:textId="1933C877" w:rsidR="00581B17" w:rsidRDefault="001D7086" w:rsidP="00AA494F">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12634D">
        <w:rPr>
          <w:rFonts w:ascii="Arial" w:hAnsi="Arial" w:cs="Arial"/>
          <w:sz w:val="22"/>
          <w:szCs w:val="22"/>
        </w:rPr>
        <w:t>9</w:t>
      </w:r>
      <w:r w:rsidRPr="00C5540E">
        <w:rPr>
          <w:rFonts w:ascii="Arial" w:hAnsi="Arial" w:cs="Arial"/>
          <w:sz w:val="22"/>
          <w:szCs w:val="22"/>
        </w:rPr>
        <w:t xml:space="preserve">) </w:t>
      </w:r>
      <w:r w:rsidRPr="00C5540E">
        <w:rPr>
          <w:rFonts w:ascii="Arial" w:hAnsi="Arial" w:cs="Arial"/>
          <w:b/>
          <w:sz w:val="22"/>
          <w:szCs w:val="22"/>
        </w:rPr>
        <w:t xml:space="preserve">Underwater </w:t>
      </w:r>
      <w:r w:rsidR="00E4050F">
        <w:rPr>
          <w:rFonts w:ascii="Arial" w:hAnsi="Arial" w:cs="Arial"/>
          <w:b/>
          <w:sz w:val="22"/>
          <w:szCs w:val="22"/>
        </w:rPr>
        <w:t>Seat Bench</w:t>
      </w:r>
      <w:r w:rsidRPr="00C5540E">
        <w:rPr>
          <w:rFonts w:ascii="Arial" w:hAnsi="Arial" w:cs="Arial"/>
          <w:b/>
          <w:sz w:val="22"/>
          <w:szCs w:val="22"/>
        </w:rPr>
        <w:t>es.</w:t>
      </w:r>
      <w:r w:rsidRPr="00C5540E">
        <w:rPr>
          <w:rFonts w:ascii="Arial" w:hAnsi="Arial" w:cs="Arial"/>
          <w:sz w:val="22"/>
          <w:szCs w:val="22"/>
        </w:rPr>
        <w:t xml:space="preserve">  Underwater seat</w:t>
      </w:r>
      <w:r w:rsidR="00F7699E">
        <w:rPr>
          <w:rFonts w:ascii="Arial" w:hAnsi="Arial" w:cs="Arial"/>
          <w:sz w:val="22"/>
          <w:szCs w:val="22"/>
        </w:rPr>
        <w:t xml:space="preserve"> </w:t>
      </w:r>
      <w:r w:rsidRPr="00C5540E">
        <w:rPr>
          <w:rFonts w:ascii="Arial" w:hAnsi="Arial" w:cs="Arial"/>
          <w:sz w:val="22"/>
          <w:szCs w:val="22"/>
        </w:rPr>
        <w:t xml:space="preserve">benches in pools, </w:t>
      </w:r>
      <w:r w:rsidR="004D2562">
        <w:rPr>
          <w:rFonts w:ascii="Arial" w:hAnsi="Arial" w:cs="Arial"/>
          <w:sz w:val="22"/>
          <w:szCs w:val="22"/>
        </w:rPr>
        <w:t>if</w:t>
      </w:r>
      <w:r w:rsidRPr="00C5540E">
        <w:rPr>
          <w:rFonts w:ascii="Arial" w:hAnsi="Arial" w:cs="Arial"/>
          <w:sz w:val="22"/>
          <w:szCs w:val="22"/>
        </w:rPr>
        <w:t xml:space="preserve"> provided, shall </w:t>
      </w:r>
      <w:r w:rsidR="00B163D4">
        <w:rPr>
          <w:rFonts w:ascii="Arial" w:hAnsi="Arial" w:cs="Arial"/>
          <w:sz w:val="22"/>
          <w:szCs w:val="22"/>
        </w:rPr>
        <w:t>h</w:t>
      </w:r>
      <w:r w:rsidRPr="00C5540E">
        <w:rPr>
          <w:rFonts w:ascii="Arial" w:hAnsi="Arial" w:cs="Arial"/>
          <w:sz w:val="22"/>
          <w:szCs w:val="22"/>
        </w:rPr>
        <w:t xml:space="preserve">ave a maximum horizontal seat bench depth of twenty inches below the waterline, be visually set apart by having the outer two inches of each seat </w:t>
      </w:r>
      <w:r w:rsidR="002B3964">
        <w:rPr>
          <w:rFonts w:ascii="Arial" w:hAnsi="Arial" w:cs="Arial"/>
          <w:sz w:val="22"/>
          <w:szCs w:val="22"/>
        </w:rPr>
        <w:t xml:space="preserve">lined  </w:t>
      </w:r>
      <w:r w:rsidRPr="00C5540E">
        <w:rPr>
          <w:rFonts w:ascii="Arial" w:hAnsi="Arial" w:cs="Arial"/>
          <w:sz w:val="22"/>
          <w:szCs w:val="22"/>
        </w:rPr>
        <w:t xml:space="preserve"> </w:t>
      </w:r>
      <w:r w:rsidR="002B3964">
        <w:rPr>
          <w:rFonts w:ascii="Arial" w:hAnsi="Arial" w:cs="Arial"/>
          <w:sz w:val="22"/>
          <w:szCs w:val="22"/>
        </w:rPr>
        <w:t xml:space="preserve"> with</w:t>
      </w:r>
      <w:r w:rsidRPr="00C5540E">
        <w:rPr>
          <w:rFonts w:ascii="Arial" w:hAnsi="Arial" w:cs="Arial"/>
          <w:sz w:val="22"/>
          <w:szCs w:val="22"/>
        </w:rPr>
        <w:t xml:space="preserve"> a slip-resistant </w:t>
      </w:r>
      <w:r w:rsidR="002B3964">
        <w:rPr>
          <w:rFonts w:ascii="Arial" w:hAnsi="Arial" w:cs="Arial"/>
          <w:sz w:val="22"/>
          <w:szCs w:val="22"/>
        </w:rPr>
        <w:t xml:space="preserve">tile </w:t>
      </w:r>
      <w:r w:rsidR="0052565E">
        <w:rPr>
          <w:rFonts w:ascii="Arial" w:hAnsi="Arial" w:cs="Arial"/>
          <w:sz w:val="22"/>
          <w:szCs w:val="22"/>
        </w:rPr>
        <w:t>in a contrasting color</w:t>
      </w:r>
      <w:r w:rsidRPr="00C5540E">
        <w:rPr>
          <w:rFonts w:ascii="Arial" w:hAnsi="Arial" w:cs="Arial"/>
          <w:sz w:val="22"/>
          <w:szCs w:val="22"/>
        </w:rPr>
        <w:t>, and shall be located fully outside of the required minimum diving water envelope if the pool is intended for use with diving equipment</w:t>
      </w:r>
      <w:r w:rsidR="001629CF">
        <w:rPr>
          <w:rFonts w:ascii="Arial" w:hAnsi="Arial" w:cs="Arial"/>
          <w:sz w:val="22"/>
          <w:szCs w:val="22"/>
        </w:rPr>
        <w:t xml:space="preserve">. </w:t>
      </w:r>
      <w:r w:rsidR="000641EB" w:rsidRPr="00C5540E">
        <w:rPr>
          <w:rFonts w:ascii="Arial" w:hAnsi="Arial" w:cs="Arial"/>
          <w:sz w:val="22"/>
          <w:szCs w:val="22"/>
        </w:rPr>
        <w:t>.</w:t>
      </w:r>
    </w:p>
    <w:p w14:paraId="7545DB4A" w14:textId="77777777" w:rsidR="006A64DA" w:rsidRDefault="00A256B1" w:rsidP="00A256B1">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12634D">
        <w:rPr>
          <w:rFonts w:ascii="Arial" w:hAnsi="Arial" w:cs="Arial"/>
          <w:sz w:val="22"/>
          <w:szCs w:val="22"/>
        </w:rPr>
        <w:t>10</w:t>
      </w:r>
      <w:r>
        <w:rPr>
          <w:rFonts w:ascii="Arial" w:hAnsi="Arial" w:cs="Arial"/>
          <w:sz w:val="22"/>
          <w:szCs w:val="22"/>
        </w:rPr>
        <w:t xml:space="preserve">) </w:t>
      </w:r>
      <w:proofErr w:type="spellStart"/>
      <w:r w:rsidR="006A64DA" w:rsidRPr="0027365F">
        <w:rPr>
          <w:rFonts w:ascii="Arial" w:hAnsi="Arial" w:cs="Arial"/>
          <w:b/>
          <w:sz w:val="22"/>
          <w:szCs w:val="22"/>
        </w:rPr>
        <w:t>Swimouts</w:t>
      </w:r>
      <w:proofErr w:type="spellEnd"/>
      <w:r w:rsidR="006A64DA" w:rsidRPr="0027365F">
        <w:rPr>
          <w:rFonts w:ascii="Arial" w:hAnsi="Arial" w:cs="Arial"/>
          <w:b/>
          <w:sz w:val="22"/>
          <w:szCs w:val="22"/>
        </w:rPr>
        <w:t>.</w:t>
      </w:r>
      <w:r w:rsidR="006A64DA">
        <w:rPr>
          <w:rFonts w:ascii="Arial" w:hAnsi="Arial" w:cs="Arial"/>
          <w:sz w:val="22"/>
          <w:szCs w:val="22"/>
        </w:rPr>
        <w:t xml:space="preserve"> </w:t>
      </w:r>
      <w:proofErr w:type="spellStart"/>
      <w:r w:rsidR="006A64DA">
        <w:rPr>
          <w:rFonts w:ascii="Arial" w:hAnsi="Arial" w:cs="Arial"/>
          <w:sz w:val="22"/>
          <w:szCs w:val="22"/>
        </w:rPr>
        <w:t>Swimouts</w:t>
      </w:r>
      <w:proofErr w:type="spellEnd"/>
      <w:r w:rsidR="006A64DA">
        <w:rPr>
          <w:rFonts w:ascii="Arial" w:hAnsi="Arial" w:cs="Arial"/>
          <w:sz w:val="22"/>
          <w:szCs w:val="22"/>
        </w:rPr>
        <w:t xml:space="preserve"> shall </w:t>
      </w:r>
      <w:proofErr w:type="gramStart"/>
      <w:r w:rsidR="006A64DA">
        <w:rPr>
          <w:rFonts w:ascii="Arial" w:hAnsi="Arial" w:cs="Arial"/>
          <w:sz w:val="22"/>
          <w:szCs w:val="22"/>
        </w:rPr>
        <w:t>be located in</w:t>
      </w:r>
      <w:proofErr w:type="gramEnd"/>
      <w:r w:rsidR="006A64DA">
        <w:rPr>
          <w:rFonts w:ascii="Arial" w:hAnsi="Arial" w:cs="Arial"/>
          <w:sz w:val="22"/>
          <w:szCs w:val="22"/>
        </w:rPr>
        <w:t xml:space="preserve"> the shallow area of a pool outside of the perimeter and comply with all the following: </w:t>
      </w:r>
    </w:p>
    <w:p w14:paraId="13FAA749" w14:textId="6E36BA04" w:rsidR="00A256B1" w:rsidRDefault="00A256B1" w:rsidP="00A256B1">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(a) The horizontal surface shall be not </w:t>
      </w:r>
      <w:proofErr w:type="gramStart"/>
      <w:r w:rsidR="00E804C7">
        <w:rPr>
          <w:rFonts w:ascii="Arial" w:hAnsi="Arial" w:cs="Arial"/>
          <w:sz w:val="22"/>
          <w:szCs w:val="22"/>
        </w:rPr>
        <w:t>be</w:t>
      </w:r>
      <w:proofErr w:type="gramEnd"/>
      <w:r w:rsidR="00E804C7">
        <w:rPr>
          <w:rFonts w:ascii="Arial" w:hAnsi="Arial" w:cs="Arial"/>
          <w:sz w:val="22"/>
          <w:szCs w:val="22"/>
        </w:rPr>
        <w:t xml:space="preserve"> more</w:t>
      </w:r>
      <w:r>
        <w:rPr>
          <w:rFonts w:ascii="Arial" w:hAnsi="Arial" w:cs="Arial"/>
          <w:sz w:val="22"/>
          <w:szCs w:val="22"/>
        </w:rPr>
        <w:t xml:space="preserve"> than</w:t>
      </w:r>
      <w:r w:rsidR="00E804C7">
        <w:rPr>
          <w:rFonts w:ascii="Arial" w:hAnsi="Arial" w:cs="Arial"/>
          <w:sz w:val="22"/>
          <w:szCs w:val="22"/>
        </w:rPr>
        <w:t xml:space="preserve"> twenty</w:t>
      </w:r>
      <w:r>
        <w:rPr>
          <w:rFonts w:ascii="Arial" w:hAnsi="Arial" w:cs="Arial"/>
          <w:sz w:val="22"/>
          <w:szCs w:val="22"/>
        </w:rPr>
        <w:t xml:space="preserve"> inches</w:t>
      </w:r>
      <w:r w:rsidR="004667FC">
        <w:rPr>
          <w:rFonts w:ascii="Arial" w:hAnsi="Arial" w:cs="Arial"/>
          <w:sz w:val="22"/>
          <w:szCs w:val="22"/>
        </w:rPr>
        <w:t xml:space="preserve"> </w:t>
      </w:r>
      <w:r>
        <w:rPr>
          <w:rFonts w:ascii="Arial" w:hAnsi="Arial" w:cs="Arial"/>
          <w:sz w:val="22"/>
          <w:szCs w:val="22"/>
        </w:rPr>
        <w:t>below waterline</w:t>
      </w:r>
      <w:r w:rsidR="00F811E6">
        <w:rPr>
          <w:rFonts w:ascii="Arial" w:hAnsi="Arial" w:cs="Arial"/>
          <w:sz w:val="22"/>
          <w:szCs w:val="22"/>
        </w:rPr>
        <w:t>.</w:t>
      </w:r>
    </w:p>
    <w:p w14:paraId="11F069AC" w14:textId="77777777" w:rsidR="00A256B1" w:rsidRDefault="00A256B1" w:rsidP="00A256B1">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(b) An unobstructed surface shall be provided that is equal to or greater than that required for the top tread of the pool stairs in </w:t>
      </w:r>
      <w:r w:rsidR="007A3503">
        <w:rPr>
          <w:rFonts w:ascii="Arial" w:hAnsi="Arial" w:cs="Arial"/>
          <w:sz w:val="22"/>
          <w:szCs w:val="22"/>
        </w:rPr>
        <w:t xml:space="preserve">DPH </w:t>
      </w:r>
      <w:r>
        <w:rPr>
          <w:rFonts w:ascii="Arial" w:hAnsi="Arial" w:cs="Arial"/>
          <w:sz w:val="22"/>
          <w:szCs w:val="22"/>
        </w:rPr>
        <w:t xml:space="preserve">Rule </w:t>
      </w:r>
      <w:r w:rsidR="007A3503">
        <w:rPr>
          <w:rFonts w:ascii="Arial" w:hAnsi="Arial" w:cs="Arial"/>
          <w:sz w:val="22"/>
          <w:szCs w:val="22"/>
        </w:rPr>
        <w:t>511-3-5-</w:t>
      </w:r>
      <w:r>
        <w:rPr>
          <w:rFonts w:ascii="Arial" w:hAnsi="Arial" w:cs="Arial"/>
          <w:sz w:val="22"/>
          <w:szCs w:val="22"/>
        </w:rPr>
        <w:t>.06(3).</w:t>
      </w:r>
    </w:p>
    <w:p w14:paraId="4F12B045" w14:textId="77777777" w:rsidR="00A256B1" w:rsidRDefault="00A256B1" w:rsidP="00A256B1">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022C0B">
        <w:rPr>
          <w:rFonts w:ascii="Arial" w:hAnsi="Arial" w:cs="Arial"/>
          <w:sz w:val="22"/>
          <w:szCs w:val="22"/>
        </w:rPr>
        <w:t xml:space="preserve">(c) Where used as an entry and exit access, </w:t>
      </w:r>
      <w:proofErr w:type="spellStart"/>
      <w:r w:rsidRPr="00022C0B">
        <w:rPr>
          <w:rFonts w:ascii="Arial" w:hAnsi="Arial" w:cs="Arial"/>
          <w:sz w:val="22"/>
          <w:szCs w:val="22"/>
        </w:rPr>
        <w:t>swimouts</w:t>
      </w:r>
      <w:proofErr w:type="spellEnd"/>
      <w:r w:rsidRPr="00022C0B">
        <w:rPr>
          <w:rFonts w:ascii="Arial" w:hAnsi="Arial" w:cs="Arial"/>
          <w:sz w:val="22"/>
          <w:szCs w:val="22"/>
        </w:rPr>
        <w:t xml:space="preserve"> shall be provided with steps that comply with the pool stair requirement in </w:t>
      </w:r>
      <w:r w:rsidR="007A3503">
        <w:rPr>
          <w:rFonts w:ascii="Arial" w:hAnsi="Arial" w:cs="Arial"/>
          <w:sz w:val="22"/>
          <w:szCs w:val="22"/>
        </w:rPr>
        <w:t xml:space="preserve">DPH </w:t>
      </w:r>
      <w:r w:rsidR="004B4673">
        <w:rPr>
          <w:rFonts w:ascii="Arial" w:hAnsi="Arial" w:cs="Arial"/>
          <w:sz w:val="22"/>
          <w:szCs w:val="22"/>
        </w:rPr>
        <w:t xml:space="preserve">Rule </w:t>
      </w:r>
      <w:r w:rsidR="007A3503">
        <w:rPr>
          <w:rFonts w:ascii="Arial" w:hAnsi="Arial" w:cs="Arial"/>
          <w:sz w:val="22"/>
          <w:szCs w:val="22"/>
        </w:rPr>
        <w:t>511-3-5-</w:t>
      </w:r>
      <w:r w:rsidRPr="00022C0B">
        <w:rPr>
          <w:rFonts w:ascii="Arial" w:hAnsi="Arial" w:cs="Arial"/>
          <w:sz w:val="22"/>
          <w:szCs w:val="22"/>
        </w:rPr>
        <w:t>.06(3).</w:t>
      </w:r>
    </w:p>
    <w:p w14:paraId="1B01172B" w14:textId="25B8702A" w:rsidR="00A256B1" w:rsidRDefault="00A256B1" w:rsidP="00A256B1">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(d) The leading two inches</w:t>
      </w:r>
      <w:r w:rsidR="004667FC">
        <w:rPr>
          <w:rFonts w:ascii="Arial" w:hAnsi="Arial" w:cs="Arial"/>
          <w:sz w:val="22"/>
          <w:szCs w:val="22"/>
        </w:rPr>
        <w:t xml:space="preserve"> </w:t>
      </w:r>
      <w:r>
        <w:rPr>
          <w:rFonts w:ascii="Arial" w:hAnsi="Arial" w:cs="Arial"/>
          <w:sz w:val="22"/>
          <w:szCs w:val="22"/>
        </w:rPr>
        <w:t xml:space="preserve">of the outer edge shall be visually set apart with </w:t>
      </w:r>
      <w:r w:rsidR="0052565E">
        <w:rPr>
          <w:rFonts w:ascii="Arial" w:hAnsi="Arial" w:cs="Arial"/>
          <w:sz w:val="22"/>
          <w:szCs w:val="22"/>
        </w:rPr>
        <w:t>slip resistant tile</w:t>
      </w:r>
      <w:r w:rsidR="00F57426">
        <w:rPr>
          <w:rFonts w:ascii="Arial" w:hAnsi="Arial" w:cs="Arial"/>
          <w:sz w:val="22"/>
          <w:szCs w:val="22"/>
        </w:rPr>
        <w:t>s</w:t>
      </w:r>
      <w:r w:rsidR="0052565E">
        <w:rPr>
          <w:rFonts w:ascii="Arial" w:hAnsi="Arial" w:cs="Arial"/>
          <w:sz w:val="22"/>
          <w:szCs w:val="22"/>
        </w:rPr>
        <w:t xml:space="preserve"> in a</w:t>
      </w:r>
      <w:r w:rsidR="00F57426">
        <w:rPr>
          <w:rFonts w:ascii="Arial" w:hAnsi="Arial" w:cs="Arial"/>
          <w:sz w:val="22"/>
          <w:szCs w:val="22"/>
        </w:rPr>
        <w:t xml:space="preserve"> </w:t>
      </w:r>
      <w:r>
        <w:rPr>
          <w:rFonts w:ascii="Arial" w:hAnsi="Arial" w:cs="Arial"/>
          <w:sz w:val="22"/>
          <w:szCs w:val="22"/>
        </w:rPr>
        <w:t xml:space="preserve">contrasting </w:t>
      </w:r>
      <w:r w:rsidR="00F57426">
        <w:rPr>
          <w:rFonts w:ascii="Arial" w:hAnsi="Arial" w:cs="Arial"/>
          <w:sz w:val="22"/>
          <w:szCs w:val="22"/>
        </w:rPr>
        <w:t>color.</w:t>
      </w:r>
    </w:p>
    <w:p w14:paraId="24658F89" w14:textId="77777777" w:rsidR="00B829F4" w:rsidRDefault="00B829F4" w:rsidP="00A256B1">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14:paraId="5A688531" w14:textId="77777777" w:rsidR="00892E5D" w:rsidRDefault="00892E5D" w:rsidP="00B829F4">
      <w:pPr>
        <w:autoSpaceDE w:val="0"/>
        <w:autoSpaceDN w:val="0"/>
        <w:adjustRightInd w:val="0"/>
        <w:spacing w:line="480" w:lineRule="auto"/>
        <w:rPr>
          <w:rFonts w:ascii="Arial" w:hAnsi="Arial" w:cs="Arial"/>
          <w:i/>
          <w:color w:val="000000"/>
          <w:sz w:val="18"/>
          <w:szCs w:val="18"/>
        </w:rPr>
      </w:pPr>
    </w:p>
    <w:p w14:paraId="7A17307A" w14:textId="5A3195AA" w:rsidR="00B829F4" w:rsidRPr="00892E5D" w:rsidRDefault="00892E5D" w:rsidP="00B829F4">
      <w:pPr>
        <w:autoSpaceDE w:val="0"/>
        <w:autoSpaceDN w:val="0"/>
        <w:adjustRightInd w:val="0"/>
        <w:spacing w:line="480" w:lineRule="auto"/>
        <w:rPr>
          <w:rFonts w:ascii="Arial" w:hAnsi="Arial" w:cs="Arial"/>
          <w:i/>
          <w:color w:val="000000"/>
        </w:rPr>
      </w:pPr>
      <w:r w:rsidRPr="00892E5D">
        <w:rPr>
          <w:rFonts w:ascii="Arial" w:hAnsi="Arial" w:cs="Arial"/>
          <w:i/>
          <w:color w:val="000000"/>
        </w:rPr>
        <w:t>Rule .05</w:t>
      </w:r>
    </w:p>
    <w:p w14:paraId="13E286C5" w14:textId="66ABC1BD" w:rsidR="00A256B1" w:rsidRPr="00022C0B" w:rsidRDefault="00B829F4" w:rsidP="00B829F4">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0E79AC">
        <w:rPr>
          <w:rFonts w:ascii="Arial" w:hAnsi="Arial" w:cs="Arial"/>
          <w:sz w:val="22"/>
          <w:szCs w:val="22"/>
        </w:rPr>
        <w:lastRenderedPageBreak/>
        <w:t xml:space="preserve"> </w:t>
      </w:r>
      <w:r w:rsidR="00A256B1" w:rsidRPr="000E79AC">
        <w:rPr>
          <w:rFonts w:ascii="Arial" w:hAnsi="Arial" w:cs="Arial"/>
          <w:sz w:val="22"/>
          <w:szCs w:val="22"/>
        </w:rPr>
        <w:t>(1</w:t>
      </w:r>
      <w:r w:rsidR="0012634D" w:rsidRPr="000E79AC">
        <w:rPr>
          <w:rFonts w:ascii="Arial" w:hAnsi="Arial" w:cs="Arial"/>
          <w:sz w:val="22"/>
          <w:szCs w:val="22"/>
        </w:rPr>
        <w:t>1</w:t>
      </w:r>
      <w:r w:rsidR="00A256B1" w:rsidRPr="000E79AC">
        <w:rPr>
          <w:rFonts w:ascii="Arial" w:hAnsi="Arial" w:cs="Arial"/>
          <w:sz w:val="22"/>
          <w:szCs w:val="22"/>
        </w:rPr>
        <w:t>)</w:t>
      </w:r>
      <w:r w:rsidR="00A256B1" w:rsidRPr="00022C0B">
        <w:rPr>
          <w:rFonts w:ascii="Arial" w:hAnsi="Arial" w:cs="Arial"/>
          <w:sz w:val="22"/>
          <w:szCs w:val="22"/>
        </w:rPr>
        <w:t xml:space="preserve"> </w:t>
      </w:r>
      <w:r w:rsidR="00A256B1" w:rsidRPr="00022C0B">
        <w:rPr>
          <w:rFonts w:ascii="Arial" w:hAnsi="Arial" w:cs="Arial"/>
          <w:b/>
          <w:sz w:val="22"/>
          <w:szCs w:val="22"/>
        </w:rPr>
        <w:t xml:space="preserve"> </w:t>
      </w:r>
      <w:r w:rsidR="00275E85" w:rsidRPr="00022C0B">
        <w:rPr>
          <w:rFonts w:ascii="Arial" w:hAnsi="Arial" w:cs="Arial"/>
          <w:b/>
          <w:sz w:val="22"/>
          <w:szCs w:val="22"/>
        </w:rPr>
        <w:t>Underwater</w:t>
      </w:r>
      <w:r w:rsidR="006A64DA" w:rsidRPr="00022C0B">
        <w:rPr>
          <w:rFonts w:ascii="Arial" w:hAnsi="Arial" w:cs="Arial"/>
          <w:b/>
          <w:sz w:val="22"/>
          <w:szCs w:val="22"/>
        </w:rPr>
        <w:t>/</w:t>
      </w:r>
      <w:r w:rsidR="00C44B6C" w:rsidRPr="00022C0B">
        <w:rPr>
          <w:rFonts w:ascii="Arial" w:hAnsi="Arial" w:cs="Arial"/>
          <w:b/>
          <w:sz w:val="22"/>
          <w:szCs w:val="22"/>
        </w:rPr>
        <w:t>Tanning Shelf</w:t>
      </w:r>
      <w:r w:rsidR="004A79EA" w:rsidRPr="00022C0B">
        <w:rPr>
          <w:rFonts w:ascii="Arial" w:hAnsi="Arial" w:cs="Arial"/>
          <w:b/>
          <w:sz w:val="22"/>
          <w:szCs w:val="22"/>
        </w:rPr>
        <w:t>.</w:t>
      </w:r>
      <w:r w:rsidR="0027324D" w:rsidRPr="00022C0B">
        <w:rPr>
          <w:rFonts w:ascii="Arial" w:hAnsi="Arial" w:cs="Arial"/>
          <w:sz w:val="22"/>
          <w:szCs w:val="22"/>
        </w:rPr>
        <w:t xml:space="preserve">   An underwater</w:t>
      </w:r>
      <w:r w:rsidR="00A256B1" w:rsidRPr="00022C0B">
        <w:rPr>
          <w:rFonts w:ascii="Arial" w:hAnsi="Arial" w:cs="Arial"/>
          <w:sz w:val="22"/>
          <w:szCs w:val="22"/>
        </w:rPr>
        <w:t xml:space="preserve"> shelf used as the required entry or exit access shall be located not </w:t>
      </w:r>
      <w:r w:rsidR="00E804C7">
        <w:rPr>
          <w:rFonts w:ascii="Arial" w:hAnsi="Arial" w:cs="Arial"/>
          <w:sz w:val="22"/>
          <w:szCs w:val="22"/>
        </w:rPr>
        <w:t>more</w:t>
      </w:r>
      <w:r w:rsidR="00A256B1" w:rsidRPr="00022C0B">
        <w:rPr>
          <w:rFonts w:ascii="Arial" w:hAnsi="Arial" w:cs="Arial"/>
          <w:sz w:val="22"/>
          <w:szCs w:val="22"/>
        </w:rPr>
        <w:t xml:space="preserve"> than twelve inches below the waterline.</w:t>
      </w:r>
    </w:p>
    <w:p w14:paraId="7458E53E" w14:textId="11B4E8B9" w:rsidR="006A64DA" w:rsidRDefault="00A256B1" w:rsidP="006A64DA">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022C0B">
        <w:rPr>
          <w:rFonts w:ascii="Arial" w:hAnsi="Arial" w:cs="Arial"/>
          <w:sz w:val="22"/>
          <w:szCs w:val="22"/>
        </w:rPr>
        <w:t>The leading two inches</w:t>
      </w:r>
      <w:r w:rsidR="004667FC">
        <w:rPr>
          <w:rFonts w:ascii="Arial" w:hAnsi="Arial" w:cs="Arial"/>
          <w:sz w:val="22"/>
          <w:szCs w:val="22"/>
        </w:rPr>
        <w:t xml:space="preserve"> </w:t>
      </w:r>
      <w:r w:rsidRPr="00022C0B">
        <w:rPr>
          <w:rFonts w:ascii="Arial" w:hAnsi="Arial" w:cs="Arial"/>
          <w:sz w:val="22"/>
          <w:szCs w:val="22"/>
        </w:rPr>
        <w:t>of the outer edge shall be visually set apart with contrasting tiles.</w:t>
      </w:r>
      <w:r w:rsidR="00E4050F" w:rsidRPr="00022C0B">
        <w:rPr>
          <w:rFonts w:ascii="Arial" w:hAnsi="Arial" w:cs="Arial"/>
          <w:sz w:val="22"/>
          <w:szCs w:val="22"/>
        </w:rPr>
        <w:t xml:space="preserve"> </w:t>
      </w:r>
      <w:r w:rsidR="006A64DA" w:rsidRPr="00022C0B">
        <w:rPr>
          <w:rFonts w:ascii="Arial" w:hAnsi="Arial" w:cs="Arial"/>
          <w:sz w:val="22"/>
          <w:szCs w:val="22"/>
        </w:rPr>
        <w:t>The shelf surface area is excluded when determining the occupancy load.</w:t>
      </w:r>
      <w:r w:rsidR="006A64DA">
        <w:rPr>
          <w:rFonts w:ascii="Arial" w:hAnsi="Arial" w:cs="Arial"/>
          <w:sz w:val="22"/>
          <w:szCs w:val="22"/>
        </w:rPr>
        <w:t xml:space="preserve"> </w:t>
      </w:r>
    </w:p>
    <w:p w14:paraId="115F65C6" w14:textId="6450C3AB" w:rsidR="002307DB" w:rsidRPr="002307DB" w:rsidRDefault="006A64DA" w:rsidP="002307DB">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Pr>
          <w:rFonts w:ascii="Arial" w:hAnsi="Arial" w:cs="Arial"/>
          <w:sz w:val="22"/>
          <w:szCs w:val="22"/>
        </w:rPr>
        <w:t>12</w:t>
      </w:r>
      <w:r w:rsidRPr="00C5540E">
        <w:rPr>
          <w:rFonts w:ascii="Arial" w:hAnsi="Arial" w:cs="Arial"/>
          <w:sz w:val="22"/>
          <w:szCs w:val="22"/>
        </w:rPr>
        <w:t xml:space="preserve">)  </w:t>
      </w:r>
      <w:r w:rsidRPr="00594970">
        <w:rPr>
          <w:rFonts w:ascii="Arial" w:hAnsi="Arial" w:cs="Arial"/>
          <w:b/>
          <w:sz w:val="22"/>
          <w:szCs w:val="22"/>
        </w:rPr>
        <w:t>Theor</w:t>
      </w:r>
      <w:r>
        <w:rPr>
          <w:rFonts w:ascii="Arial" w:hAnsi="Arial" w:cs="Arial"/>
          <w:b/>
          <w:sz w:val="22"/>
          <w:szCs w:val="22"/>
        </w:rPr>
        <w:t>e</w:t>
      </w:r>
      <w:r w:rsidRPr="00594970">
        <w:rPr>
          <w:rFonts w:ascii="Arial" w:hAnsi="Arial" w:cs="Arial"/>
          <w:b/>
          <w:sz w:val="22"/>
          <w:szCs w:val="22"/>
        </w:rPr>
        <w:t>tical Peak Occupancy</w:t>
      </w:r>
      <w:r>
        <w:rPr>
          <w:rFonts w:ascii="Arial" w:hAnsi="Arial" w:cs="Arial"/>
          <w:b/>
          <w:sz w:val="22"/>
          <w:szCs w:val="22"/>
        </w:rPr>
        <w:t xml:space="preserve"> Load</w:t>
      </w:r>
      <w:r w:rsidRPr="00594970">
        <w:rPr>
          <w:rFonts w:ascii="Arial" w:hAnsi="Arial" w:cs="Arial"/>
          <w:b/>
          <w:sz w:val="22"/>
          <w:szCs w:val="22"/>
        </w:rPr>
        <w:t>.</w:t>
      </w:r>
      <w:r>
        <w:rPr>
          <w:rFonts w:ascii="Arial" w:hAnsi="Arial" w:cs="Arial"/>
          <w:sz w:val="22"/>
          <w:szCs w:val="22"/>
        </w:rPr>
        <w:t xml:space="preserve"> </w:t>
      </w:r>
      <w:r w:rsidR="002307DB" w:rsidRPr="002307DB">
        <w:rPr>
          <w:rFonts w:ascii="Arial" w:hAnsi="Arial" w:cs="Arial"/>
          <w:sz w:val="22"/>
          <w:szCs w:val="22"/>
        </w:rPr>
        <w:t>The</w:t>
      </w:r>
      <w:r w:rsidR="00BF019C">
        <w:rPr>
          <w:rFonts w:ascii="Arial" w:hAnsi="Arial" w:cs="Arial"/>
          <w:sz w:val="22"/>
          <w:szCs w:val="22"/>
        </w:rPr>
        <w:t xml:space="preserve"> </w:t>
      </w:r>
      <w:r w:rsidR="00C44B6C">
        <w:rPr>
          <w:rFonts w:ascii="Arial" w:hAnsi="Arial" w:cs="Arial"/>
          <w:sz w:val="22"/>
          <w:szCs w:val="22"/>
        </w:rPr>
        <w:t>theoretical</w:t>
      </w:r>
      <w:r w:rsidR="00080FDC">
        <w:rPr>
          <w:rFonts w:ascii="Arial" w:hAnsi="Arial" w:cs="Arial"/>
          <w:sz w:val="22"/>
          <w:szCs w:val="22"/>
        </w:rPr>
        <w:t xml:space="preserve"> </w:t>
      </w:r>
      <w:r w:rsidR="002307DB">
        <w:rPr>
          <w:rFonts w:ascii="Arial" w:hAnsi="Arial" w:cs="Arial"/>
          <w:sz w:val="22"/>
          <w:szCs w:val="22"/>
        </w:rPr>
        <w:t>peak occupancy</w:t>
      </w:r>
      <w:r w:rsidR="009920BD">
        <w:rPr>
          <w:rFonts w:ascii="Arial" w:hAnsi="Arial" w:cs="Arial"/>
          <w:sz w:val="22"/>
          <w:szCs w:val="22"/>
        </w:rPr>
        <w:t xml:space="preserve"> for a public swimming </w:t>
      </w:r>
      <w:r w:rsidR="00854F93">
        <w:rPr>
          <w:rFonts w:ascii="Arial" w:hAnsi="Arial" w:cs="Arial"/>
          <w:sz w:val="22"/>
          <w:szCs w:val="22"/>
        </w:rPr>
        <w:t>pool shall</w:t>
      </w:r>
      <w:r w:rsidR="002307DB" w:rsidRPr="002307DB">
        <w:rPr>
          <w:rFonts w:ascii="Arial" w:hAnsi="Arial" w:cs="Arial"/>
          <w:sz w:val="22"/>
          <w:szCs w:val="22"/>
        </w:rPr>
        <w:t xml:space="preserve"> be used for designing systems that serve </w:t>
      </w:r>
      <w:proofErr w:type="gramStart"/>
      <w:r w:rsidR="004667FC">
        <w:rPr>
          <w:rFonts w:ascii="Arial" w:hAnsi="Arial" w:cs="Arial"/>
          <w:sz w:val="22"/>
          <w:szCs w:val="22"/>
        </w:rPr>
        <w:t>bathers</w:t>
      </w:r>
      <w:r w:rsidR="004D2562">
        <w:rPr>
          <w:rFonts w:ascii="Arial" w:hAnsi="Arial" w:cs="Arial"/>
          <w:sz w:val="22"/>
          <w:szCs w:val="22"/>
        </w:rPr>
        <w:t>,</w:t>
      </w:r>
      <w:r w:rsidR="002307DB" w:rsidRPr="002307DB">
        <w:rPr>
          <w:rFonts w:ascii="Arial" w:hAnsi="Arial" w:cs="Arial"/>
          <w:sz w:val="22"/>
          <w:szCs w:val="22"/>
        </w:rPr>
        <w:t xml:space="preserve"> and</w:t>
      </w:r>
      <w:proofErr w:type="gramEnd"/>
      <w:r w:rsidR="002307DB" w:rsidRPr="002307DB">
        <w:rPr>
          <w:rFonts w:ascii="Arial" w:hAnsi="Arial" w:cs="Arial"/>
          <w:sz w:val="22"/>
          <w:szCs w:val="22"/>
        </w:rPr>
        <w:t xml:space="preserve"> shall incorporate non-water related areas such as </w:t>
      </w:r>
      <w:r w:rsidR="002307DB">
        <w:rPr>
          <w:rFonts w:ascii="Arial" w:hAnsi="Arial" w:cs="Arial"/>
          <w:sz w:val="22"/>
          <w:szCs w:val="22"/>
        </w:rPr>
        <w:t>deck</w:t>
      </w:r>
      <w:r w:rsidR="00BF019C">
        <w:rPr>
          <w:rFonts w:ascii="Arial" w:hAnsi="Arial" w:cs="Arial"/>
          <w:sz w:val="22"/>
          <w:szCs w:val="22"/>
        </w:rPr>
        <w:t>ing</w:t>
      </w:r>
      <w:r w:rsidR="00C83CFC">
        <w:rPr>
          <w:rFonts w:ascii="Arial" w:hAnsi="Arial" w:cs="Arial"/>
          <w:sz w:val="22"/>
          <w:szCs w:val="22"/>
        </w:rPr>
        <w:t>.</w:t>
      </w:r>
      <w:r w:rsidR="002B540B">
        <w:rPr>
          <w:rFonts w:ascii="Arial" w:hAnsi="Arial" w:cs="Arial"/>
          <w:sz w:val="22"/>
          <w:szCs w:val="22"/>
        </w:rPr>
        <w:t xml:space="preserve"> Th</w:t>
      </w:r>
      <w:r w:rsidR="004667FC">
        <w:rPr>
          <w:rFonts w:ascii="Arial" w:hAnsi="Arial" w:cs="Arial"/>
          <w:sz w:val="22"/>
          <w:szCs w:val="22"/>
        </w:rPr>
        <w:t>is</w:t>
      </w:r>
      <w:r w:rsidR="002B540B">
        <w:rPr>
          <w:rFonts w:ascii="Arial" w:hAnsi="Arial" w:cs="Arial"/>
          <w:sz w:val="22"/>
          <w:szCs w:val="22"/>
        </w:rPr>
        <w:t xml:space="preserve"> </w:t>
      </w:r>
      <w:r w:rsidR="004D2562">
        <w:rPr>
          <w:rFonts w:ascii="Arial" w:hAnsi="Arial" w:cs="Arial"/>
          <w:sz w:val="22"/>
          <w:szCs w:val="22"/>
        </w:rPr>
        <w:t xml:space="preserve">peak </w:t>
      </w:r>
      <w:r w:rsidR="00BF019C">
        <w:rPr>
          <w:rFonts w:ascii="Arial" w:hAnsi="Arial" w:cs="Arial"/>
          <w:sz w:val="22"/>
          <w:szCs w:val="22"/>
        </w:rPr>
        <w:t>occupancy</w:t>
      </w:r>
      <w:r w:rsidR="002B540B">
        <w:rPr>
          <w:rFonts w:ascii="Arial" w:hAnsi="Arial" w:cs="Arial"/>
          <w:sz w:val="22"/>
          <w:szCs w:val="22"/>
        </w:rPr>
        <w:t xml:space="preserve"> shall </w:t>
      </w:r>
      <w:r w:rsidR="004D2562">
        <w:rPr>
          <w:rFonts w:ascii="Arial" w:hAnsi="Arial" w:cs="Arial"/>
          <w:sz w:val="22"/>
          <w:szCs w:val="22"/>
        </w:rPr>
        <w:t xml:space="preserve">be </w:t>
      </w:r>
      <w:r w:rsidR="002B540B">
        <w:rPr>
          <w:rFonts w:ascii="Arial" w:hAnsi="Arial" w:cs="Arial"/>
          <w:sz w:val="22"/>
          <w:szCs w:val="22"/>
        </w:rPr>
        <w:t xml:space="preserve">the total number of </w:t>
      </w:r>
      <w:r w:rsidR="004B4673">
        <w:rPr>
          <w:rFonts w:ascii="Arial" w:hAnsi="Arial" w:cs="Arial"/>
          <w:sz w:val="22"/>
          <w:szCs w:val="22"/>
        </w:rPr>
        <w:t>bathers</w:t>
      </w:r>
      <w:r w:rsidR="002B540B">
        <w:rPr>
          <w:rFonts w:ascii="Arial" w:hAnsi="Arial" w:cs="Arial"/>
          <w:sz w:val="22"/>
          <w:szCs w:val="22"/>
        </w:rPr>
        <w:t xml:space="preserve"> that are permissible on the deck and in the water at any given point in time.</w:t>
      </w:r>
    </w:p>
    <w:p w14:paraId="13D0264A" w14:textId="01F27C5F" w:rsidR="00700A5E" w:rsidRDefault="002307DB" w:rsidP="002307DB">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(a) </w:t>
      </w:r>
      <w:r w:rsidRPr="002307DB">
        <w:rPr>
          <w:rFonts w:ascii="Arial" w:hAnsi="Arial" w:cs="Arial"/>
          <w:sz w:val="22"/>
          <w:szCs w:val="22"/>
        </w:rPr>
        <w:t xml:space="preserve">The </w:t>
      </w:r>
      <w:r w:rsidR="006A64DA">
        <w:rPr>
          <w:rFonts w:ascii="Arial" w:hAnsi="Arial" w:cs="Arial"/>
          <w:sz w:val="22"/>
          <w:szCs w:val="22"/>
        </w:rPr>
        <w:t xml:space="preserve">theoretical </w:t>
      </w:r>
      <w:r>
        <w:rPr>
          <w:rFonts w:ascii="Arial" w:hAnsi="Arial" w:cs="Arial"/>
          <w:sz w:val="22"/>
          <w:szCs w:val="22"/>
        </w:rPr>
        <w:t>peak occupancy</w:t>
      </w:r>
      <w:r w:rsidRPr="002307DB">
        <w:rPr>
          <w:rFonts w:ascii="Arial" w:hAnsi="Arial" w:cs="Arial"/>
          <w:sz w:val="22"/>
          <w:szCs w:val="22"/>
        </w:rPr>
        <w:t xml:space="preserve"> shall be ca</w:t>
      </w:r>
      <w:r w:rsidR="001F72DB">
        <w:rPr>
          <w:rFonts w:ascii="Arial" w:hAnsi="Arial" w:cs="Arial"/>
          <w:sz w:val="22"/>
          <w:szCs w:val="22"/>
        </w:rPr>
        <w:t xml:space="preserve">lculated by dividing the pool </w:t>
      </w:r>
      <w:r w:rsidRPr="002307DB">
        <w:rPr>
          <w:rFonts w:ascii="Arial" w:hAnsi="Arial" w:cs="Arial"/>
          <w:sz w:val="22"/>
          <w:szCs w:val="22"/>
        </w:rPr>
        <w:t xml:space="preserve">area in square feet by the density factor (D) </w:t>
      </w:r>
      <w:r w:rsidR="00DF478D">
        <w:rPr>
          <w:rFonts w:ascii="Arial" w:hAnsi="Arial" w:cs="Arial"/>
          <w:sz w:val="22"/>
          <w:szCs w:val="22"/>
        </w:rPr>
        <w:t xml:space="preserve">representing the </w:t>
      </w:r>
      <w:r w:rsidRPr="002307DB">
        <w:rPr>
          <w:rFonts w:ascii="Arial" w:hAnsi="Arial" w:cs="Arial"/>
          <w:sz w:val="22"/>
          <w:szCs w:val="22"/>
        </w:rPr>
        <w:t xml:space="preserve">specific </w:t>
      </w:r>
      <w:r w:rsidR="00700A5E">
        <w:rPr>
          <w:rFonts w:ascii="Arial" w:hAnsi="Arial" w:cs="Arial"/>
          <w:sz w:val="22"/>
          <w:szCs w:val="22"/>
        </w:rPr>
        <w:t>water type</w:t>
      </w:r>
      <w:r w:rsidR="00DF478D">
        <w:rPr>
          <w:rFonts w:ascii="Arial" w:hAnsi="Arial" w:cs="Arial"/>
          <w:sz w:val="22"/>
          <w:szCs w:val="22"/>
        </w:rPr>
        <w:t>s</w:t>
      </w:r>
      <w:r w:rsidR="00700A5E">
        <w:rPr>
          <w:rFonts w:ascii="Arial" w:hAnsi="Arial" w:cs="Arial"/>
          <w:sz w:val="22"/>
          <w:szCs w:val="22"/>
        </w:rPr>
        <w:t xml:space="preserve"> or </w:t>
      </w:r>
      <w:r w:rsidR="00C62FAC">
        <w:rPr>
          <w:rFonts w:ascii="Arial" w:hAnsi="Arial" w:cs="Arial"/>
          <w:sz w:val="22"/>
          <w:szCs w:val="22"/>
        </w:rPr>
        <w:t>device</w:t>
      </w:r>
      <w:r w:rsidR="00DF478D">
        <w:rPr>
          <w:rFonts w:ascii="Arial" w:hAnsi="Arial" w:cs="Arial"/>
          <w:sz w:val="22"/>
          <w:szCs w:val="22"/>
        </w:rPr>
        <w:t>s</w:t>
      </w:r>
      <w:r w:rsidR="00C62FAC">
        <w:rPr>
          <w:rFonts w:ascii="Arial" w:hAnsi="Arial" w:cs="Arial"/>
          <w:sz w:val="22"/>
          <w:szCs w:val="22"/>
        </w:rPr>
        <w:t xml:space="preserve"> and pool deck </w:t>
      </w:r>
      <w:r w:rsidR="00DF478D">
        <w:rPr>
          <w:rFonts w:ascii="Arial" w:hAnsi="Arial" w:cs="Arial"/>
          <w:sz w:val="22"/>
          <w:szCs w:val="22"/>
        </w:rPr>
        <w:t>area</w:t>
      </w:r>
      <w:r w:rsidR="00700A5E">
        <w:rPr>
          <w:rFonts w:ascii="Arial" w:hAnsi="Arial" w:cs="Arial"/>
          <w:sz w:val="22"/>
          <w:szCs w:val="22"/>
        </w:rPr>
        <w:t>.</w:t>
      </w:r>
    </w:p>
    <w:p w14:paraId="20CA2A0A" w14:textId="77777777" w:rsidR="00B829F4" w:rsidRDefault="00700A5E" w:rsidP="00B829F4">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(b) Use</w:t>
      </w:r>
      <w:r w:rsidR="00C62FAC">
        <w:rPr>
          <w:rFonts w:ascii="Arial" w:hAnsi="Arial" w:cs="Arial"/>
          <w:sz w:val="22"/>
          <w:szCs w:val="22"/>
        </w:rPr>
        <w:t xml:space="preserve"> Table 1.</w:t>
      </w:r>
      <w:r w:rsidR="00C62FAC" w:rsidRPr="00C62FAC">
        <w:rPr>
          <w:rFonts w:ascii="Arial" w:hAnsi="Arial" w:cs="Arial"/>
          <w:sz w:val="22"/>
          <w:szCs w:val="22"/>
        </w:rPr>
        <w:t xml:space="preserve"> </w:t>
      </w:r>
      <w:r w:rsidR="00C62FAC">
        <w:rPr>
          <w:rFonts w:ascii="Arial" w:hAnsi="Arial" w:cs="Arial"/>
          <w:sz w:val="22"/>
          <w:szCs w:val="22"/>
        </w:rPr>
        <w:t>Density Factors (D) in square feet</w:t>
      </w:r>
      <w:r>
        <w:rPr>
          <w:rFonts w:ascii="Arial" w:hAnsi="Arial" w:cs="Arial"/>
          <w:sz w:val="22"/>
          <w:szCs w:val="22"/>
        </w:rPr>
        <w:t xml:space="preserve"> to determine </w:t>
      </w:r>
      <w:r w:rsidR="001F72DB">
        <w:rPr>
          <w:rFonts w:ascii="Arial" w:hAnsi="Arial" w:cs="Arial"/>
          <w:sz w:val="22"/>
          <w:szCs w:val="22"/>
        </w:rPr>
        <w:t xml:space="preserve">the </w:t>
      </w:r>
      <w:r>
        <w:rPr>
          <w:rFonts w:ascii="Arial" w:hAnsi="Arial" w:cs="Arial"/>
          <w:sz w:val="22"/>
          <w:szCs w:val="22"/>
        </w:rPr>
        <w:t>theoretical peak occupancy</w:t>
      </w:r>
      <w:r w:rsidR="002307DB" w:rsidRPr="002307DB">
        <w:rPr>
          <w:rFonts w:ascii="Arial" w:hAnsi="Arial" w:cs="Arial"/>
          <w:sz w:val="22"/>
          <w:szCs w:val="22"/>
        </w:rPr>
        <w:t>.</w:t>
      </w:r>
    </w:p>
    <w:p w14:paraId="646B1818" w14:textId="77777777" w:rsidR="00B829F4" w:rsidRDefault="00B829F4" w:rsidP="00B829F4">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14:paraId="7B884A06" w14:textId="77777777" w:rsidR="00B829F4" w:rsidRDefault="00B829F4" w:rsidP="00B829F4">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sz w:val="22"/>
          <w:szCs w:val="22"/>
        </w:rPr>
      </w:pPr>
    </w:p>
    <w:p w14:paraId="368CCB4E" w14:textId="77777777" w:rsidR="00B829F4" w:rsidRDefault="00B829F4" w:rsidP="00B829F4">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sz w:val="22"/>
          <w:szCs w:val="22"/>
        </w:rPr>
      </w:pPr>
    </w:p>
    <w:p w14:paraId="52604461" w14:textId="77777777" w:rsidR="00B829F4" w:rsidRDefault="00B829F4" w:rsidP="00B829F4">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sz w:val="22"/>
          <w:szCs w:val="22"/>
        </w:rPr>
      </w:pPr>
    </w:p>
    <w:p w14:paraId="522C1D4C" w14:textId="77777777" w:rsidR="00B829F4" w:rsidRDefault="00B829F4" w:rsidP="00B829F4">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sz w:val="22"/>
          <w:szCs w:val="22"/>
        </w:rPr>
      </w:pPr>
    </w:p>
    <w:p w14:paraId="016CC135" w14:textId="77777777" w:rsidR="00B829F4" w:rsidRDefault="00B829F4" w:rsidP="00B829F4">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sz w:val="22"/>
          <w:szCs w:val="22"/>
        </w:rPr>
      </w:pPr>
    </w:p>
    <w:p w14:paraId="443CC481" w14:textId="77777777" w:rsidR="00B829F4" w:rsidRDefault="00B829F4" w:rsidP="00B829F4">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sz w:val="22"/>
          <w:szCs w:val="22"/>
        </w:rPr>
      </w:pPr>
    </w:p>
    <w:p w14:paraId="6A4B4FD2" w14:textId="77777777" w:rsidR="00B829F4" w:rsidRDefault="00B829F4" w:rsidP="00B829F4">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sz w:val="22"/>
          <w:szCs w:val="22"/>
        </w:rPr>
      </w:pPr>
    </w:p>
    <w:p w14:paraId="6642111D" w14:textId="77777777" w:rsidR="00B829F4" w:rsidRDefault="00B829F4" w:rsidP="00B829F4">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sz w:val="22"/>
          <w:szCs w:val="22"/>
        </w:rPr>
      </w:pPr>
    </w:p>
    <w:p w14:paraId="0F977FF9" w14:textId="77777777" w:rsidR="00B829F4" w:rsidRDefault="00B829F4" w:rsidP="00B829F4">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sz w:val="22"/>
          <w:szCs w:val="22"/>
        </w:rPr>
      </w:pPr>
    </w:p>
    <w:p w14:paraId="2196C197" w14:textId="77777777" w:rsidR="00B829F4" w:rsidRDefault="00B829F4" w:rsidP="00B829F4">
      <w:pPr>
        <w:autoSpaceDE w:val="0"/>
        <w:autoSpaceDN w:val="0"/>
        <w:adjustRightInd w:val="0"/>
        <w:spacing w:line="480" w:lineRule="auto"/>
        <w:rPr>
          <w:rFonts w:ascii="Arial" w:hAnsi="Arial" w:cs="Arial"/>
          <w:i/>
          <w:color w:val="000000"/>
          <w:sz w:val="18"/>
          <w:szCs w:val="18"/>
        </w:rPr>
      </w:pPr>
    </w:p>
    <w:p w14:paraId="3F5E3DB0" w14:textId="6095B18A" w:rsidR="00B829F4" w:rsidRPr="00892E5D" w:rsidRDefault="00892E5D" w:rsidP="00B829F4">
      <w:pPr>
        <w:autoSpaceDE w:val="0"/>
        <w:autoSpaceDN w:val="0"/>
        <w:adjustRightInd w:val="0"/>
        <w:spacing w:line="480" w:lineRule="auto"/>
        <w:rPr>
          <w:rFonts w:ascii="Arial" w:hAnsi="Arial" w:cs="Arial"/>
        </w:rPr>
      </w:pPr>
      <w:r w:rsidRPr="00892E5D">
        <w:rPr>
          <w:rFonts w:ascii="Arial" w:hAnsi="Arial" w:cs="Arial"/>
          <w:i/>
          <w:color w:val="000000"/>
        </w:rPr>
        <w:t xml:space="preserve">Rule </w:t>
      </w:r>
      <w:r w:rsidR="00B829F4" w:rsidRPr="00892E5D">
        <w:rPr>
          <w:rFonts w:ascii="Arial" w:hAnsi="Arial" w:cs="Arial"/>
          <w:i/>
          <w:color w:val="000000"/>
        </w:rPr>
        <w:t>.05(</w:t>
      </w:r>
      <w:r w:rsidR="008F28EB" w:rsidRPr="00892E5D">
        <w:rPr>
          <w:rFonts w:ascii="Arial" w:hAnsi="Arial" w:cs="Arial"/>
          <w:i/>
          <w:color w:val="000000"/>
        </w:rPr>
        <w:t>12</w:t>
      </w:r>
      <w:r w:rsidR="00B829F4" w:rsidRPr="00892E5D">
        <w:rPr>
          <w:rFonts w:ascii="Arial" w:hAnsi="Arial" w:cs="Arial"/>
          <w:i/>
          <w:color w:val="000000"/>
        </w:rPr>
        <w:t>)(</w:t>
      </w:r>
      <w:r w:rsidR="008F28EB" w:rsidRPr="00892E5D">
        <w:rPr>
          <w:rFonts w:ascii="Arial" w:hAnsi="Arial" w:cs="Arial"/>
          <w:i/>
          <w:color w:val="000000"/>
        </w:rPr>
        <w:t>b</w:t>
      </w:r>
      <w:r w:rsidR="00B829F4" w:rsidRPr="00892E5D">
        <w:rPr>
          <w:rFonts w:ascii="Arial" w:hAnsi="Arial" w:cs="Arial"/>
          <w:i/>
          <w:color w:val="000000"/>
        </w:rPr>
        <w:t>)</w:t>
      </w:r>
    </w:p>
    <w:p w14:paraId="17394560" w14:textId="06BB8F0A" w:rsidR="00962AA8" w:rsidRDefault="00C62FAC" w:rsidP="00B829F4">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Arial" w:hAnsi="Arial" w:cs="Arial"/>
          <w:sz w:val="22"/>
          <w:szCs w:val="22"/>
        </w:rPr>
      </w:pPr>
      <w:r>
        <w:rPr>
          <w:rFonts w:ascii="Arial" w:hAnsi="Arial" w:cs="Arial"/>
          <w:sz w:val="22"/>
          <w:szCs w:val="22"/>
        </w:rPr>
        <w:lastRenderedPageBreak/>
        <w:t>Table 1.  Density Factors (D) in square feet</w:t>
      </w:r>
    </w:p>
    <w:tbl>
      <w:tblPr>
        <w:tblW w:w="0" w:type="auto"/>
        <w:jc w:val="center"/>
        <w:tblLayout w:type="fixed"/>
        <w:tblCellMar>
          <w:left w:w="96" w:type="dxa"/>
          <w:right w:w="96" w:type="dxa"/>
        </w:tblCellMar>
        <w:tblLook w:val="0000" w:firstRow="0" w:lastRow="0" w:firstColumn="0" w:lastColumn="0" w:noHBand="0" w:noVBand="0"/>
      </w:tblPr>
      <w:tblGrid>
        <w:gridCol w:w="3420"/>
        <w:gridCol w:w="1260"/>
        <w:gridCol w:w="1170"/>
        <w:gridCol w:w="1170"/>
        <w:gridCol w:w="1260"/>
      </w:tblGrid>
      <w:tr w:rsidR="001D7086" w:rsidRPr="00CB3A1C" w14:paraId="11F17348" w14:textId="77777777" w:rsidTr="004D53B3">
        <w:trPr>
          <w:jc w:val="center"/>
        </w:trPr>
        <w:tc>
          <w:tcPr>
            <w:tcW w:w="3420" w:type="dxa"/>
            <w:tcBorders>
              <w:top w:val="single" w:sz="6" w:space="0" w:color="auto"/>
              <w:left w:val="single" w:sz="6" w:space="0" w:color="auto"/>
            </w:tcBorders>
          </w:tcPr>
          <w:p w14:paraId="0B274314" w14:textId="77777777" w:rsidR="00C62FAC" w:rsidRDefault="001D7086" w:rsidP="002307DB">
            <w:pPr>
              <w:rPr>
                <w:rFonts w:ascii="Arial" w:hAnsi="Arial" w:cs="Arial"/>
                <w:sz w:val="22"/>
                <w:szCs w:val="22"/>
              </w:rPr>
            </w:pPr>
            <w:r w:rsidRPr="00CB3A1C">
              <w:rPr>
                <w:rFonts w:ascii="Arial" w:hAnsi="Arial" w:cs="Arial"/>
                <w:sz w:val="22"/>
                <w:szCs w:val="22"/>
              </w:rPr>
              <w:t xml:space="preserve">   </w:t>
            </w:r>
            <w:r w:rsidR="002C4818" w:rsidRPr="00CB3A1C">
              <w:rPr>
                <w:rFonts w:ascii="Arial" w:hAnsi="Arial" w:cs="Arial"/>
                <w:sz w:val="22"/>
                <w:szCs w:val="22"/>
              </w:rPr>
              <w:t xml:space="preserve">       </w:t>
            </w:r>
          </w:p>
          <w:p w14:paraId="7C450983" w14:textId="77777777" w:rsidR="001D7086" w:rsidRPr="00CB3A1C" w:rsidRDefault="001D7086" w:rsidP="00C62FAC">
            <w:pPr>
              <w:rPr>
                <w:rFonts w:ascii="Arial" w:hAnsi="Arial" w:cs="Arial"/>
                <w:sz w:val="22"/>
                <w:szCs w:val="22"/>
              </w:rPr>
            </w:pPr>
          </w:p>
        </w:tc>
        <w:tc>
          <w:tcPr>
            <w:tcW w:w="1260" w:type="dxa"/>
            <w:tcBorders>
              <w:top w:val="single" w:sz="6" w:space="0" w:color="auto"/>
              <w:left w:val="single" w:sz="6" w:space="0" w:color="auto"/>
            </w:tcBorders>
          </w:tcPr>
          <w:p w14:paraId="7F8AF014" w14:textId="77777777" w:rsidR="001D7086" w:rsidRPr="00CB3A1C" w:rsidRDefault="00C62FAC" w:rsidP="004667FC">
            <w:pPr>
              <w:jc w:val="center"/>
              <w:rPr>
                <w:rFonts w:ascii="Arial" w:hAnsi="Arial" w:cs="Arial"/>
                <w:sz w:val="22"/>
                <w:szCs w:val="22"/>
              </w:rPr>
            </w:pPr>
            <w:r>
              <w:rPr>
                <w:rFonts w:ascii="Arial" w:hAnsi="Arial" w:cs="Arial"/>
                <w:sz w:val="22"/>
                <w:szCs w:val="22"/>
              </w:rPr>
              <w:t>Agitated</w:t>
            </w:r>
            <w:r w:rsidR="00F71DD3">
              <w:rPr>
                <w:rFonts w:ascii="Arial" w:hAnsi="Arial" w:cs="Arial"/>
                <w:sz w:val="22"/>
                <w:szCs w:val="22"/>
              </w:rPr>
              <w:t xml:space="preserve"> </w:t>
            </w:r>
            <w:r w:rsidR="00F56F28">
              <w:rPr>
                <w:rFonts w:ascii="Arial" w:hAnsi="Arial" w:cs="Arial"/>
                <w:sz w:val="22"/>
                <w:szCs w:val="22"/>
              </w:rPr>
              <w:t>Water</w:t>
            </w:r>
            <w:r w:rsidR="004667FC">
              <w:rPr>
                <w:rFonts w:ascii="Arial" w:hAnsi="Arial" w:cs="Arial"/>
                <w:sz w:val="22"/>
                <w:szCs w:val="22"/>
              </w:rPr>
              <w:t xml:space="preserve"> in </w:t>
            </w:r>
            <w:r w:rsidR="00F56F28">
              <w:rPr>
                <w:rFonts w:ascii="Arial" w:hAnsi="Arial" w:cs="Arial"/>
                <w:sz w:val="22"/>
                <w:szCs w:val="22"/>
              </w:rPr>
              <w:t xml:space="preserve">Shallow </w:t>
            </w:r>
            <w:r w:rsidR="004667FC">
              <w:rPr>
                <w:rFonts w:ascii="Arial" w:hAnsi="Arial" w:cs="Arial"/>
                <w:sz w:val="22"/>
                <w:szCs w:val="22"/>
              </w:rPr>
              <w:t>a</w:t>
            </w:r>
            <w:r w:rsidR="00F56F28">
              <w:rPr>
                <w:rFonts w:ascii="Arial" w:hAnsi="Arial" w:cs="Arial"/>
                <w:sz w:val="22"/>
                <w:szCs w:val="22"/>
              </w:rPr>
              <w:t>rea</w:t>
            </w:r>
            <w:r w:rsidR="00F71DD3">
              <w:rPr>
                <w:rFonts w:ascii="Arial" w:hAnsi="Arial" w:cs="Arial"/>
                <w:sz w:val="22"/>
                <w:szCs w:val="22"/>
              </w:rPr>
              <w:t xml:space="preserve"> </w:t>
            </w:r>
            <w:proofErr w:type="gramStart"/>
            <w:r w:rsidR="006A64DA">
              <w:rPr>
                <w:rFonts w:ascii="Arial" w:hAnsi="Arial" w:cs="Arial"/>
                <w:sz w:val="22"/>
                <w:szCs w:val="22"/>
              </w:rPr>
              <w:t>or</w:t>
            </w:r>
            <w:r>
              <w:rPr>
                <w:rFonts w:ascii="Arial" w:hAnsi="Arial" w:cs="Arial"/>
                <w:sz w:val="22"/>
                <w:szCs w:val="22"/>
              </w:rPr>
              <w:t xml:space="preserve">  </w:t>
            </w:r>
            <w:r w:rsidR="004B0B56">
              <w:rPr>
                <w:rFonts w:ascii="Arial" w:hAnsi="Arial" w:cs="Arial"/>
                <w:sz w:val="22"/>
                <w:szCs w:val="22"/>
              </w:rPr>
              <w:t>Shallow</w:t>
            </w:r>
            <w:proofErr w:type="gramEnd"/>
            <w:r w:rsidR="004B0B56">
              <w:rPr>
                <w:rFonts w:ascii="Arial" w:hAnsi="Arial" w:cs="Arial"/>
                <w:sz w:val="22"/>
                <w:szCs w:val="22"/>
              </w:rPr>
              <w:t xml:space="preserve"> </w:t>
            </w:r>
            <w:r w:rsidR="006A64DA">
              <w:rPr>
                <w:rFonts w:ascii="Arial" w:hAnsi="Arial" w:cs="Arial"/>
                <w:sz w:val="22"/>
                <w:szCs w:val="22"/>
              </w:rPr>
              <w:t>water</w:t>
            </w:r>
            <w:r w:rsidR="004B0B56">
              <w:rPr>
                <w:rFonts w:ascii="Arial" w:hAnsi="Arial" w:cs="Arial"/>
                <w:sz w:val="22"/>
                <w:szCs w:val="22"/>
              </w:rPr>
              <w:t xml:space="preserve"> or Wading </w:t>
            </w:r>
            <w:r w:rsidR="004667FC">
              <w:rPr>
                <w:rFonts w:ascii="Arial" w:hAnsi="Arial" w:cs="Arial"/>
                <w:sz w:val="22"/>
                <w:szCs w:val="22"/>
              </w:rPr>
              <w:t>a</w:t>
            </w:r>
            <w:r w:rsidR="004B0B56">
              <w:rPr>
                <w:rFonts w:ascii="Arial" w:hAnsi="Arial" w:cs="Arial"/>
                <w:sz w:val="22"/>
                <w:szCs w:val="22"/>
              </w:rPr>
              <w:t>rea</w:t>
            </w:r>
          </w:p>
        </w:tc>
        <w:tc>
          <w:tcPr>
            <w:tcW w:w="1170" w:type="dxa"/>
            <w:tcBorders>
              <w:top w:val="single" w:sz="6" w:space="0" w:color="auto"/>
              <w:left w:val="single" w:sz="6" w:space="0" w:color="auto"/>
            </w:tcBorders>
          </w:tcPr>
          <w:p w14:paraId="10293B76" w14:textId="77777777" w:rsidR="001D7086" w:rsidRPr="00CB3A1C" w:rsidRDefault="00F56F28" w:rsidP="004667FC">
            <w:pPr>
              <w:jc w:val="center"/>
              <w:rPr>
                <w:rFonts w:ascii="Arial" w:hAnsi="Arial" w:cs="Arial"/>
                <w:sz w:val="22"/>
                <w:szCs w:val="22"/>
              </w:rPr>
            </w:pPr>
            <w:r>
              <w:rPr>
                <w:rFonts w:ascii="Arial" w:hAnsi="Arial" w:cs="Arial"/>
                <w:sz w:val="22"/>
                <w:szCs w:val="22"/>
              </w:rPr>
              <w:t>Flat Water</w:t>
            </w:r>
            <w:r w:rsidR="004667FC">
              <w:rPr>
                <w:rFonts w:ascii="Arial" w:hAnsi="Arial" w:cs="Arial"/>
                <w:sz w:val="22"/>
                <w:szCs w:val="22"/>
              </w:rPr>
              <w:t xml:space="preserve"> in </w:t>
            </w:r>
            <w:r w:rsidR="004B0B56">
              <w:rPr>
                <w:rFonts w:ascii="Arial" w:hAnsi="Arial" w:cs="Arial"/>
                <w:sz w:val="22"/>
                <w:szCs w:val="22"/>
              </w:rPr>
              <w:t xml:space="preserve">Deep </w:t>
            </w:r>
            <w:r w:rsidR="004667FC">
              <w:rPr>
                <w:rFonts w:ascii="Arial" w:hAnsi="Arial" w:cs="Arial"/>
                <w:sz w:val="22"/>
                <w:szCs w:val="22"/>
              </w:rPr>
              <w:t>a</w:t>
            </w:r>
            <w:r>
              <w:rPr>
                <w:rFonts w:ascii="Arial" w:hAnsi="Arial" w:cs="Arial"/>
                <w:sz w:val="22"/>
                <w:szCs w:val="22"/>
              </w:rPr>
              <w:t>rea</w:t>
            </w:r>
            <w:r w:rsidR="00F71DD3">
              <w:rPr>
                <w:rFonts w:ascii="Arial" w:hAnsi="Arial" w:cs="Arial"/>
                <w:sz w:val="22"/>
                <w:szCs w:val="22"/>
              </w:rPr>
              <w:t xml:space="preserve"> or </w:t>
            </w:r>
            <w:r>
              <w:rPr>
                <w:rFonts w:ascii="Arial" w:hAnsi="Arial" w:cs="Arial"/>
                <w:sz w:val="22"/>
                <w:szCs w:val="22"/>
              </w:rPr>
              <w:t xml:space="preserve">Deep </w:t>
            </w:r>
            <w:r w:rsidR="004667FC">
              <w:rPr>
                <w:rFonts w:ascii="Arial" w:hAnsi="Arial" w:cs="Arial"/>
                <w:sz w:val="22"/>
                <w:szCs w:val="22"/>
              </w:rPr>
              <w:t>w</w:t>
            </w:r>
            <w:r>
              <w:rPr>
                <w:rFonts w:ascii="Arial" w:hAnsi="Arial" w:cs="Arial"/>
                <w:sz w:val="22"/>
                <w:szCs w:val="22"/>
              </w:rPr>
              <w:t xml:space="preserve">ater </w:t>
            </w:r>
            <w:r w:rsidR="004B0B56">
              <w:rPr>
                <w:rFonts w:ascii="Arial" w:hAnsi="Arial" w:cs="Arial"/>
                <w:sz w:val="22"/>
                <w:szCs w:val="22"/>
              </w:rPr>
              <w:t>(not including the Diving Area)</w:t>
            </w:r>
          </w:p>
        </w:tc>
        <w:tc>
          <w:tcPr>
            <w:tcW w:w="1170" w:type="dxa"/>
            <w:tcBorders>
              <w:top w:val="single" w:sz="6" w:space="0" w:color="auto"/>
              <w:left w:val="single" w:sz="6" w:space="0" w:color="auto"/>
            </w:tcBorders>
          </w:tcPr>
          <w:p w14:paraId="18DACBA7" w14:textId="77777777" w:rsidR="001D7086" w:rsidRPr="00CB3A1C" w:rsidRDefault="00C62FAC" w:rsidP="00C62FAC">
            <w:pPr>
              <w:jc w:val="center"/>
              <w:rPr>
                <w:rFonts w:ascii="Arial" w:hAnsi="Arial" w:cs="Arial"/>
                <w:sz w:val="22"/>
                <w:szCs w:val="22"/>
              </w:rPr>
            </w:pPr>
            <w:r>
              <w:rPr>
                <w:rFonts w:ascii="Arial" w:hAnsi="Arial" w:cs="Arial"/>
                <w:sz w:val="22"/>
                <w:szCs w:val="22"/>
              </w:rPr>
              <w:t>Diving Area (per each diving board)</w:t>
            </w:r>
          </w:p>
        </w:tc>
        <w:tc>
          <w:tcPr>
            <w:tcW w:w="1260" w:type="dxa"/>
            <w:tcBorders>
              <w:top w:val="single" w:sz="6" w:space="0" w:color="auto"/>
              <w:left w:val="single" w:sz="6" w:space="0" w:color="auto"/>
              <w:right w:val="single" w:sz="6" w:space="0" w:color="auto"/>
            </w:tcBorders>
          </w:tcPr>
          <w:p w14:paraId="1CC37879" w14:textId="77777777" w:rsidR="001D7086" w:rsidRPr="00CB3A1C" w:rsidRDefault="00C62FAC" w:rsidP="00C62FAC">
            <w:pPr>
              <w:jc w:val="center"/>
              <w:rPr>
                <w:rFonts w:ascii="Arial" w:hAnsi="Arial" w:cs="Arial"/>
                <w:sz w:val="22"/>
                <w:szCs w:val="22"/>
              </w:rPr>
            </w:pPr>
            <w:r>
              <w:rPr>
                <w:rFonts w:ascii="Arial" w:hAnsi="Arial" w:cs="Arial"/>
                <w:sz w:val="22"/>
                <w:szCs w:val="22"/>
              </w:rPr>
              <w:t>Entry Area for all other devices including slides</w:t>
            </w:r>
          </w:p>
        </w:tc>
      </w:tr>
      <w:tr w:rsidR="001D7086" w:rsidRPr="00C5540E" w14:paraId="679AC455" w14:textId="77777777" w:rsidTr="004D53B3">
        <w:trPr>
          <w:trHeight w:val="402"/>
          <w:jc w:val="center"/>
        </w:trPr>
        <w:tc>
          <w:tcPr>
            <w:tcW w:w="3420" w:type="dxa"/>
            <w:tcBorders>
              <w:top w:val="single" w:sz="6" w:space="0" w:color="auto"/>
              <w:left w:val="single" w:sz="6" w:space="0" w:color="auto"/>
            </w:tcBorders>
          </w:tcPr>
          <w:p w14:paraId="76E042E8" w14:textId="77777777" w:rsidR="00E17B25" w:rsidRDefault="00C62FAC" w:rsidP="00C62FAC">
            <w:pPr>
              <w:rPr>
                <w:rFonts w:ascii="Arial" w:hAnsi="Arial" w:cs="Arial"/>
                <w:sz w:val="22"/>
                <w:szCs w:val="22"/>
              </w:rPr>
            </w:pPr>
            <w:r>
              <w:rPr>
                <w:rFonts w:ascii="Arial" w:hAnsi="Arial" w:cs="Arial"/>
                <w:sz w:val="22"/>
                <w:szCs w:val="22"/>
              </w:rPr>
              <w:t xml:space="preserve">Pools with minimal deck area </w:t>
            </w:r>
          </w:p>
        </w:tc>
        <w:tc>
          <w:tcPr>
            <w:tcW w:w="1260" w:type="dxa"/>
            <w:tcBorders>
              <w:top w:val="single" w:sz="6" w:space="0" w:color="auto"/>
              <w:left w:val="single" w:sz="6" w:space="0" w:color="auto"/>
            </w:tcBorders>
          </w:tcPr>
          <w:p w14:paraId="1473AF80" w14:textId="77777777" w:rsidR="00E17B25" w:rsidRDefault="00C62FAC" w:rsidP="00CB79D4">
            <w:pPr>
              <w:jc w:val="center"/>
              <w:rPr>
                <w:rFonts w:ascii="Arial" w:hAnsi="Arial" w:cs="Arial"/>
                <w:sz w:val="22"/>
                <w:szCs w:val="22"/>
              </w:rPr>
            </w:pPr>
            <w:r>
              <w:rPr>
                <w:rFonts w:ascii="Arial" w:hAnsi="Arial" w:cs="Arial"/>
                <w:sz w:val="22"/>
                <w:szCs w:val="22"/>
              </w:rPr>
              <w:t>1</w:t>
            </w:r>
            <w:r w:rsidR="00CB79D4">
              <w:rPr>
                <w:rFonts w:ascii="Arial" w:hAnsi="Arial" w:cs="Arial"/>
                <w:sz w:val="22"/>
                <w:szCs w:val="22"/>
              </w:rPr>
              <w:t>5</w:t>
            </w:r>
            <w:r>
              <w:rPr>
                <w:rFonts w:ascii="Arial" w:hAnsi="Arial" w:cs="Arial"/>
                <w:sz w:val="22"/>
                <w:szCs w:val="22"/>
              </w:rPr>
              <w:t xml:space="preserve"> square feet per user</w:t>
            </w:r>
          </w:p>
        </w:tc>
        <w:tc>
          <w:tcPr>
            <w:tcW w:w="1170" w:type="dxa"/>
            <w:tcBorders>
              <w:top w:val="single" w:sz="6" w:space="0" w:color="auto"/>
              <w:left w:val="single" w:sz="6" w:space="0" w:color="auto"/>
            </w:tcBorders>
          </w:tcPr>
          <w:p w14:paraId="352086A9" w14:textId="77777777" w:rsidR="001D7086" w:rsidRPr="00C5540E" w:rsidRDefault="00C62FAC" w:rsidP="00C62FAC">
            <w:pPr>
              <w:jc w:val="center"/>
              <w:rPr>
                <w:rFonts w:ascii="Arial" w:hAnsi="Arial" w:cs="Arial"/>
                <w:sz w:val="22"/>
                <w:szCs w:val="22"/>
              </w:rPr>
            </w:pPr>
            <w:r>
              <w:rPr>
                <w:rFonts w:ascii="Arial" w:hAnsi="Arial" w:cs="Arial"/>
                <w:sz w:val="22"/>
                <w:szCs w:val="22"/>
              </w:rPr>
              <w:t>20 square feet per user</w:t>
            </w:r>
          </w:p>
        </w:tc>
        <w:tc>
          <w:tcPr>
            <w:tcW w:w="1170" w:type="dxa"/>
            <w:tcBorders>
              <w:top w:val="single" w:sz="6" w:space="0" w:color="auto"/>
              <w:left w:val="single" w:sz="6" w:space="0" w:color="auto"/>
            </w:tcBorders>
          </w:tcPr>
          <w:p w14:paraId="3BDACDF9" w14:textId="77777777" w:rsidR="001D7086" w:rsidRPr="00C5540E" w:rsidRDefault="00C62FAC" w:rsidP="0034037F">
            <w:pPr>
              <w:jc w:val="center"/>
              <w:rPr>
                <w:rFonts w:ascii="Arial" w:hAnsi="Arial" w:cs="Arial"/>
                <w:sz w:val="22"/>
                <w:szCs w:val="22"/>
              </w:rPr>
            </w:pPr>
            <w:r>
              <w:rPr>
                <w:rFonts w:ascii="Arial" w:hAnsi="Arial" w:cs="Arial"/>
                <w:sz w:val="22"/>
                <w:szCs w:val="22"/>
              </w:rPr>
              <w:t xml:space="preserve">300 square feet per </w:t>
            </w:r>
            <w:r w:rsidR="0034037F">
              <w:rPr>
                <w:rFonts w:ascii="Arial" w:hAnsi="Arial" w:cs="Arial"/>
                <w:sz w:val="22"/>
                <w:szCs w:val="22"/>
              </w:rPr>
              <w:t xml:space="preserve">diving board </w:t>
            </w:r>
          </w:p>
        </w:tc>
        <w:tc>
          <w:tcPr>
            <w:tcW w:w="1260" w:type="dxa"/>
            <w:tcBorders>
              <w:top w:val="single" w:sz="6" w:space="0" w:color="auto"/>
              <w:left w:val="single" w:sz="6" w:space="0" w:color="auto"/>
              <w:right w:val="single" w:sz="6" w:space="0" w:color="auto"/>
            </w:tcBorders>
          </w:tcPr>
          <w:p w14:paraId="541C955C" w14:textId="77777777" w:rsidR="001D7086" w:rsidRPr="00C5540E" w:rsidRDefault="00C62FAC" w:rsidP="00C62FAC">
            <w:pPr>
              <w:jc w:val="center"/>
              <w:rPr>
                <w:rFonts w:ascii="Arial" w:hAnsi="Arial" w:cs="Arial"/>
                <w:b/>
                <w:sz w:val="22"/>
                <w:szCs w:val="22"/>
              </w:rPr>
            </w:pPr>
            <w:r>
              <w:rPr>
                <w:rFonts w:ascii="Arial" w:hAnsi="Arial" w:cs="Arial"/>
                <w:sz w:val="22"/>
                <w:szCs w:val="22"/>
              </w:rPr>
              <w:t>150 square feet per device</w:t>
            </w:r>
          </w:p>
        </w:tc>
      </w:tr>
      <w:tr w:rsidR="001D7086" w:rsidRPr="00C5540E" w14:paraId="5E0593B1" w14:textId="77777777" w:rsidTr="004D53B3">
        <w:trPr>
          <w:trHeight w:val="402"/>
          <w:jc w:val="center"/>
        </w:trPr>
        <w:tc>
          <w:tcPr>
            <w:tcW w:w="3420" w:type="dxa"/>
            <w:tcBorders>
              <w:top w:val="single" w:sz="6" w:space="0" w:color="auto"/>
              <w:left w:val="single" w:sz="6" w:space="0" w:color="auto"/>
            </w:tcBorders>
          </w:tcPr>
          <w:p w14:paraId="376AEFE2" w14:textId="77777777" w:rsidR="00E17B25" w:rsidRDefault="00C62FAC" w:rsidP="00C62FAC">
            <w:pPr>
              <w:rPr>
                <w:rFonts w:ascii="Arial" w:hAnsi="Arial" w:cs="Arial"/>
                <w:sz w:val="22"/>
                <w:szCs w:val="22"/>
              </w:rPr>
            </w:pPr>
            <w:r>
              <w:rPr>
                <w:rFonts w:ascii="Arial" w:hAnsi="Arial" w:cs="Arial"/>
                <w:sz w:val="22"/>
                <w:szCs w:val="22"/>
              </w:rPr>
              <w:t>Pools with deck area at least equal to the water surface area</w:t>
            </w:r>
          </w:p>
        </w:tc>
        <w:tc>
          <w:tcPr>
            <w:tcW w:w="1260" w:type="dxa"/>
            <w:tcBorders>
              <w:top w:val="single" w:sz="6" w:space="0" w:color="auto"/>
              <w:left w:val="single" w:sz="6" w:space="0" w:color="auto"/>
            </w:tcBorders>
          </w:tcPr>
          <w:p w14:paraId="1C81865F" w14:textId="77777777" w:rsidR="001D7086" w:rsidRPr="00C5540E" w:rsidRDefault="001D7086">
            <w:pPr>
              <w:rPr>
                <w:rFonts w:ascii="Arial" w:hAnsi="Arial" w:cs="Arial"/>
                <w:b/>
                <w:sz w:val="22"/>
                <w:szCs w:val="22"/>
              </w:rPr>
            </w:pPr>
          </w:p>
          <w:p w14:paraId="300CB91D" w14:textId="77777777" w:rsidR="00E17B25" w:rsidRDefault="00C62FAC" w:rsidP="00CB79D4">
            <w:pPr>
              <w:jc w:val="center"/>
              <w:rPr>
                <w:rFonts w:ascii="Arial" w:hAnsi="Arial" w:cs="Arial"/>
                <w:sz w:val="22"/>
                <w:szCs w:val="22"/>
              </w:rPr>
            </w:pPr>
            <w:r>
              <w:rPr>
                <w:rFonts w:ascii="Arial" w:hAnsi="Arial" w:cs="Arial"/>
                <w:sz w:val="22"/>
                <w:szCs w:val="22"/>
              </w:rPr>
              <w:t>1</w:t>
            </w:r>
            <w:r w:rsidR="00CB79D4">
              <w:rPr>
                <w:rFonts w:ascii="Arial" w:hAnsi="Arial" w:cs="Arial"/>
                <w:sz w:val="22"/>
                <w:szCs w:val="22"/>
              </w:rPr>
              <w:t>2</w:t>
            </w:r>
            <w:r>
              <w:rPr>
                <w:rFonts w:ascii="Arial" w:hAnsi="Arial" w:cs="Arial"/>
                <w:sz w:val="22"/>
                <w:szCs w:val="22"/>
              </w:rPr>
              <w:t xml:space="preserve"> square feet per user</w:t>
            </w:r>
          </w:p>
        </w:tc>
        <w:tc>
          <w:tcPr>
            <w:tcW w:w="1170" w:type="dxa"/>
            <w:tcBorders>
              <w:top w:val="single" w:sz="6" w:space="0" w:color="auto"/>
              <w:left w:val="single" w:sz="6" w:space="0" w:color="auto"/>
            </w:tcBorders>
          </w:tcPr>
          <w:p w14:paraId="732655C3" w14:textId="77777777" w:rsidR="001D7086" w:rsidRPr="00C5540E" w:rsidRDefault="001D7086">
            <w:pPr>
              <w:rPr>
                <w:rFonts w:ascii="Arial" w:hAnsi="Arial" w:cs="Arial"/>
                <w:sz w:val="22"/>
                <w:szCs w:val="22"/>
              </w:rPr>
            </w:pPr>
          </w:p>
          <w:p w14:paraId="7B3197BE" w14:textId="4E9A044E" w:rsidR="002923DD" w:rsidRDefault="00C62FAC" w:rsidP="002923DD">
            <w:pPr>
              <w:jc w:val="center"/>
              <w:rPr>
                <w:rFonts w:ascii="Arial" w:hAnsi="Arial" w:cs="Arial"/>
                <w:sz w:val="22"/>
                <w:szCs w:val="22"/>
              </w:rPr>
            </w:pPr>
            <w:r>
              <w:rPr>
                <w:rFonts w:ascii="Arial" w:hAnsi="Arial" w:cs="Arial"/>
                <w:sz w:val="22"/>
                <w:szCs w:val="22"/>
              </w:rPr>
              <w:t>1</w:t>
            </w:r>
            <w:r w:rsidR="00EA06C6">
              <w:rPr>
                <w:rFonts w:ascii="Arial" w:hAnsi="Arial" w:cs="Arial"/>
                <w:sz w:val="22"/>
                <w:szCs w:val="22"/>
              </w:rPr>
              <w:t>5</w:t>
            </w:r>
          </w:p>
          <w:p w14:paraId="20B51DF1" w14:textId="389756A0" w:rsidR="00E17B25" w:rsidRDefault="00C62FAC" w:rsidP="002923DD">
            <w:pPr>
              <w:jc w:val="center"/>
              <w:rPr>
                <w:rFonts w:ascii="Arial" w:hAnsi="Arial" w:cs="Arial"/>
                <w:sz w:val="22"/>
                <w:szCs w:val="22"/>
              </w:rPr>
            </w:pPr>
            <w:r>
              <w:rPr>
                <w:rFonts w:ascii="Arial" w:hAnsi="Arial" w:cs="Arial"/>
                <w:sz w:val="22"/>
                <w:szCs w:val="22"/>
              </w:rPr>
              <w:t>square feet per user</w:t>
            </w:r>
          </w:p>
        </w:tc>
        <w:tc>
          <w:tcPr>
            <w:tcW w:w="1170" w:type="dxa"/>
            <w:tcBorders>
              <w:top w:val="single" w:sz="6" w:space="0" w:color="auto"/>
              <w:left w:val="single" w:sz="6" w:space="0" w:color="auto"/>
            </w:tcBorders>
          </w:tcPr>
          <w:p w14:paraId="5F4A6304" w14:textId="77777777" w:rsidR="001D7086" w:rsidRPr="00C5540E" w:rsidRDefault="001D7086">
            <w:pPr>
              <w:jc w:val="center"/>
              <w:rPr>
                <w:rFonts w:ascii="Arial" w:hAnsi="Arial" w:cs="Arial"/>
                <w:sz w:val="22"/>
                <w:szCs w:val="22"/>
              </w:rPr>
            </w:pPr>
          </w:p>
          <w:p w14:paraId="43C580B2" w14:textId="77777777" w:rsidR="001D7086" w:rsidRPr="00C5540E" w:rsidRDefault="00C62FAC" w:rsidP="0034037F">
            <w:pPr>
              <w:jc w:val="center"/>
              <w:rPr>
                <w:rFonts w:ascii="Arial" w:hAnsi="Arial" w:cs="Arial"/>
                <w:sz w:val="22"/>
                <w:szCs w:val="22"/>
              </w:rPr>
            </w:pPr>
            <w:r>
              <w:rPr>
                <w:rFonts w:ascii="Arial" w:hAnsi="Arial" w:cs="Arial"/>
                <w:sz w:val="22"/>
                <w:szCs w:val="22"/>
              </w:rPr>
              <w:t xml:space="preserve">300 square feet per </w:t>
            </w:r>
            <w:r w:rsidR="0034037F">
              <w:rPr>
                <w:rFonts w:ascii="Arial" w:hAnsi="Arial" w:cs="Arial"/>
                <w:sz w:val="22"/>
                <w:szCs w:val="22"/>
              </w:rPr>
              <w:t>diving board</w:t>
            </w:r>
          </w:p>
        </w:tc>
        <w:tc>
          <w:tcPr>
            <w:tcW w:w="1260" w:type="dxa"/>
            <w:tcBorders>
              <w:top w:val="single" w:sz="6" w:space="0" w:color="auto"/>
              <w:left w:val="single" w:sz="6" w:space="0" w:color="auto"/>
              <w:right w:val="single" w:sz="6" w:space="0" w:color="auto"/>
            </w:tcBorders>
          </w:tcPr>
          <w:p w14:paraId="0AE70A41" w14:textId="77777777" w:rsidR="001D7086" w:rsidRPr="00CB3A1C" w:rsidRDefault="001D7086">
            <w:pPr>
              <w:rPr>
                <w:rFonts w:ascii="Arial" w:hAnsi="Arial" w:cs="Arial"/>
                <w:sz w:val="22"/>
                <w:szCs w:val="22"/>
              </w:rPr>
            </w:pPr>
          </w:p>
          <w:p w14:paraId="5C810E11" w14:textId="77777777" w:rsidR="001D7086" w:rsidRPr="00CB3A1C" w:rsidRDefault="00C62FAC" w:rsidP="00C62FAC">
            <w:pPr>
              <w:jc w:val="center"/>
              <w:rPr>
                <w:rFonts w:ascii="Arial" w:hAnsi="Arial" w:cs="Arial"/>
                <w:b/>
                <w:sz w:val="22"/>
                <w:szCs w:val="22"/>
              </w:rPr>
            </w:pPr>
            <w:r>
              <w:rPr>
                <w:rFonts w:ascii="Arial" w:hAnsi="Arial" w:cs="Arial"/>
                <w:sz w:val="22"/>
                <w:szCs w:val="22"/>
              </w:rPr>
              <w:t>150 square feet per device</w:t>
            </w:r>
          </w:p>
        </w:tc>
      </w:tr>
      <w:tr w:rsidR="001D7086" w:rsidRPr="00C5540E" w14:paraId="5AD37550" w14:textId="77777777" w:rsidTr="004D53B3">
        <w:trPr>
          <w:trHeight w:val="402"/>
          <w:jc w:val="center"/>
        </w:trPr>
        <w:tc>
          <w:tcPr>
            <w:tcW w:w="3420" w:type="dxa"/>
            <w:tcBorders>
              <w:top w:val="single" w:sz="6" w:space="0" w:color="auto"/>
              <w:left w:val="single" w:sz="6" w:space="0" w:color="auto"/>
              <w:bottom w:val="single" w:sz="6" w:space="0" w:color="auto"/>
            </w:tcBorders>
          </w:tcPr>
          <w:p w14:paraId="16FFCE43" w14:textId="77777777" w:rsidR="008524CD" w:rsidRPr="00CB3A1C" w:rsidRDefault="00C62FAC" w:rsidP="00C62FAC">
            <w:pPr>
              <w:rPr>
                <w:rFonts w:ascii="Arial" w:hAnsi="Arial" w:cs="Arial"/>
                <w:sz w:val="22"/>
                <w:szCs w:val="22"/>
              </w:rPr>
            </w:pPr>
            <w:r>
              <w:rPr>
                <w:rFonts w:ascii="Arial" w:hAnsi="Arial" w:cs="Arial"/>
                <w:sz w:val="22"/>
                <w:szCs w:val="22"/>
              </w:rPr>
              <w:t>Pool with deck area at least twice the water surface area</w:t>
            </w:r>
          </w:p>
        </w:tc>
        <w:tc>
          <w:tcPr>
            <w:tcW w:w="1260" w:type="dxa"/>
            <w:tcBorders>
              <w:top w:val="single" w:sz="6" w:space="0" w:color="auto"/>
              <w:left w:val="single" w:sz="6" w:space="0" w:color="auto"/>
              <w:bottom w:val="single" w:sz="6" w:space="0" w:color="auto"/>
            </w:tcBorders>
          </w:tcPr>
          <w:p w14:paraId="6E989576" w14:textId="77777777" w:rsidR="00E17B25" w:rsidRDefault="00C62FAC" w:rsidP="00CB79D4">
            <w:pPr>
              <w:jc w:val="center"/>
              <w:rPr>
                <w:rFonts w:ascii="Arial" w:hAnsi="Arial" w:cs="Arial"/>
                <w:sz w:val="22"/>
                <w:szCs w:val="22"/>
              </w:rPr>
            </w:pPr>
            <w:r>
              <w:rPr>
                <w:rFonts w:ascii="Arial" w:hAnsi="Arial" w:cs="Arial"/>
                <w:sz w:val="22"/>
                <w:szCs w:val="22"/>
              </w:rPr>
              <w:t>1</w:t>
            </w:r>
            <w:r w:rsidR="00CB79D4">
              <w:rPr>
                <w:rFonts w:ascii="Arial" w:hAnsi="Arial" w:cs="Arial"/>
                <w:sz w:val="22"/>
                <w:szCs w:val="22"/>
              </w:rPr>
              <w:t>0</w:t>
            </w:r>
            <w:r>
              <w:rPr>
                <w:rFonts w:ascii="Arial" w:hAnsi="Arial" w:cs="Arial"/>
                <w:sz w:val="22"/>
                <w:szCs w:val="22"/>
              </w:rPr>
              <w:t xml:space="preserve"> square feet per user</w:t>
            </w:r>
          </w:p>
        </w:tc>
        <w:tc>
          <w:tcPr>
            <w:tcW w:w="1170" w:type="dxa"/>
            <w:tcBorders>
              <w:top w:val="single" w:sz="6" w:space="0" w:color="auto"/>
              <w:left w:val="single" w:sz="6" w:space="0" w:color="auto"/>
              <w:bottom w:val="single" w:sz="6" w:space="0" w:color="auto"/>
            </w:tcBorders>
          </w:tcPr>
          <w:p w14:paraId="6EAAC7C0" w14:textId="77777777" w:rsidR="00E17B25" w:rsidRDefault="00C62FAC" w:rsidP="00EA06C6">
            <w:pPr>
              <w:jc w:val="center"/>
              <w:rPr>
                <w:rFonts w:ascii="Arial" w:hAnsi="Arial" w:cs="Arial"/>
                <w:sz w:val="22"/>
                <w:szCs w:val="22"/>
              </w:rPr>
            </w:pPr>
            <w:r>
              <w:rPr>
                <w:rFonts w:ascii="Arial" w:hAnsi="Arial" w:cs="Arial"/>
                <w:sz w:val="22"/>
                <w:szCs w:val="22"/>
              </w:rPr>
              <w:t>1</w:t>
            </w:r>
            <w:r w:rsidR="00EA06C6">
              <w:rPr>
                <w:rFonts w:ascii="Arial" w:hAnsi="Arial" w:cs="Arial"/>
                <w:sz w:val="22"/>
                <w:szCs w:val="22"/>
              </w:rPr>
              <w:t>2</w:t>
            </w:r>
            <w:r>
              <w:rPr>
                <w:rFonts w:ascii="Arial" w:hAnsi="Arial" w:cs="Arial"/>
                <w:sz w:val="22"/>
                <w:szCs w:val="22"/>
              </w:rPr>
              <w:t xml:space="preserve"> square feet per user</w:t>
            </w:r>
          </w:p>
        </w:tc>
        <w:tc>
          <w:tcPr>
            <w:tcW w:w="1170" w:type="dxa"/>
            <w:tcBorders>
              <w:top w:val="single" w:sz="6" w:space="0" w:color="auto"/>
              <w:left w:val="single" w:sz="6" w:space="0" w:color="auto"/>
              <w:bottom w:val="single" w:sz="6" w:space="0" w:color="auto"/>
            </w:tcBorders>
          </w:tcPr>
          <w:p w14:paraId="28BE0291" w14:textId="77777777" w:rsidR="001D7086" w:rsidRPr="00C5540E" w:rsidRDefault="00C62FAC" w:rsidP="0034037F">
            <w:pPr>
              <w:jc w:val="center"/>
              <w:rPr>
                <w:rFonts w:ascii="Arial" w:hAnsi="Arial" w:cs="Arial"/>
                <w:sz w:val="22"/>
                <w:szCs w:val="22"/>
              </w:rPr>
            </w:pPr>
            <w:r>
              <w:rPr>
                <w:rFonts w:ascii="Arial" w:hAnsi="Arial" w:cs="Arial"/>
                <w:sz w:val="22"/>
                <w:szCs w:val="22"/>
              </w:rPr>
              <w:t xml:space="preserve">300 square feet per </w:t>
            </w:r>
            <w:r w:rsidR="0034037F">
              <w:rPr>
                <w:rFonts w:ascii="Arial" w:hAnsi="Arial" w:cs="Arial"/>
                <w:sz w:val="22"/>
                <w:szCs w:val="22"/>
              </w:rPr>
              <w:t xml:space="preserve">diving board </w:t>
            </w:r>
          </w:p>
        </w:tc>
        <w:tc>
          <w:tcPr>
            <w:tcW w:w="1260" w:type="dxa"/>
            <w:tcBorders>
              <w:top w:val="single" w:sz="6" w:space="0" w:color="auto"/>
              <w:left w:val="single" w:sz="6" w:space="0" w:color="auto"/>
              <w:bottom w:val="single" w:sz="6" w:space="0" w:color="auto"/>
              <w:right w:val="single" w:sz="6" w:space="0" w:color="auto"/>
            </w:tcBorders>
          </w:tcPr>
          <w:p w14:paraId="1C754B38" w14:textId="77777777" w:rsidR="001D7086" w:rsidRPr="00C5540E" w:rsidRDefault="00C62FAC" w:rsidP="00C62FAC">
            <w:pPr>
              <w:jc w:val="center"/>
              <w:rPr>
                <w:rFonts w:ascii="Arial" w:hAnsi="Arial" w:cs="Arial"/>
                <w:sz w:val="22"/>
                <w:szCs w:val="22"/>
              </w:rPr>
            </w:pPr>
            <w:r>
              <w:rPr>
                <w:rFonts w:ascii="Arial" w:hAnsi="Arial" w:cs="Arial"/>
                <w:sz w:val="22"/>
                <w:szCs w:val="22"/>
              </w:rPr>
              <w:t>150 square feet per device</w:t>
            </w:r>
          </w:p>
        </w:tc>
      </w:tr>
    </w:tbl>
    <w:p w14:paraId="7D487352" w14:textId="77777777" w:rsidR="001D7086" w:rsidRPr="00C5540E" w:rsidRDefault="001D7086">
      <w:pPr>
        <w:tabs>
          <w:tab w:val="left" w:pos="-720"/>
          <w:tab w:val="left" w:pos="36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5F7D1B41" w14:textId="77777777" w:rsidR="001D7086" w:rsidRPr="00C5540E" w:rsidRDefault="001D7086">
      <w:pPr>
        <w:tabs>
          <w:tab w:val="left" w:pos="-720"/>
          <w:tab w:val="left" w:pos="36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CB3A1C">
        <w:rPr>
          <w:rFonts w:ascii="Arial" w:hAnsi="Arial" w:cs="Arial"/>
          <w:b/>
          <w:sz w:val="22"/>
          <w:szCs w:val="22"/>
        </w:rPr>
        <w:t xml:space="preserve">  </w:t>
      </w:r>
    </w:p>
    <w:p w14:paraId="5D8B803A" w14:textId="08BF95D6" w:rsidR="00CA6E91" w:rsidRDefault="00C83CFC" w:rsidP="00CA6E91">
      <w:pPr>
        <w:tabs>
          <w:tab w:val="left" w:pos="-720"/>
          <w:tab w:val="left" w:pos="36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C62FAC">
        <w:rPr>
          <w:rFonts w:ascii="Arial" w:hAnsi="Arial" w:cs="Arial"/>
          <w:sz w:val="22"/>
          <w:szCs w:val="22"/>
        </w:rPr>
        <w:t>c</w:t>
      </w:r>
      <w:r>
        <w:rPr>
          <w:rFonts w:ascii="Arial" w:hAnsi="Arial" w:cs="Arial"/>
          <w:sz w:val="22"/>
          <w:szCs w:val="22"/>
        </w:rPr>
        <w:t xml:space="preserve">) </w:t>
      </w:r>
      <w:r w:rsidR="00CA6E91" w:rsidRPr="00CA6E91">
        <w:rPr>
          <w:rFonts w:ascii="Arial" w:hAnsi="Arial" w:cs="Arial"/>
          <w:sz w:val="22"/>
          <w:szCs w:val="22"/>
        </w:rPr>
        <w:t xml:space="preserve">The </w:t>
      </w:r>
      <w:r w:rsidR="006A64DA">
        <w:rPr>
          <w:rFonts w:ascii="Arial" w:hAnsi="Arial" w:cs="Arial"/>
          <w:sz w:val="22"/>
          <w:szCs w:val="22"/>
        </w:rPr>
        <w:t xml:space="preserve">theoretical </w:t>
      </w:r>
      <w:r>
        <w:rPr>
          <w:rFonts w:ascii="Arial" w:hAnsi="Arial" w:cs="Arial"/>
          <w:sz w:val="22"/>
          <w:szCs w:val="22"/>
        </w:rPr>
        <w:t>peak occupancy</w:t>
      </w:r>
      <w:r w:rsidR="00CA6E91" w:rsidRPr="00CA6E91">
        <w:rPr>
          <w:rFonts w:ascii="Arial" w:hAnsi="Arial" w:cs="Arial"/>
          <w:sz w:val="22"/>
          <w:szCs w:val="22"/>
        </w:rPr>
        <w:t xml:space="preserve"> </w:t>
      </w:r>
      <w:r w:rsidR="00EE0C9A">
        <w:rPr>
          <w:rFonts w:ascii="Arial" w:hAnsi="Arial" w:cs="Arial"/>
          <w:sz w:val="22"/>
          <w:szCs w:val="22"/>
        </w:rPr>
        <w:t xml:space="preserve">calculations shall be </w:t>
      </w:r>
      <w:r w:rsidR="00CA19C5">
        <w:rPr>
          <w:rFonts w:ascii="Arial" w:hAnsi="Arial" w:cs="Arial"/>
          <w:sz w:val="22"/>
          <w:szCs w:val="22"/>
        </w:rPr>
        <w:t xml:space="preserve">calculated by adding the sums of the </w:t>
      </w:r>
      <w:r w:rsidR="0062274B">
        <w:rPr>
          <w:rFonts w:ascii="Arial" w:hAnsi="Arial" w:cs="Arial"/>
          <w:sz w:val="22"/>
          <w:szCs w:val="22"/>
        </w:rPr>
        <w:t xml:space="preserve">applicable </w:t>
      </w:r>
      <w:r w:rsidR="00CA19C5">
        <w:rPr>
          <w:rFonts w:ascii="Arial" w:hAnsi="Arial" w:cs="Arial"/>
          <w:sz w:val="22"/>
          <w:szCs w:val="22"/>
        </w:rPr>
        <w:t>figures from Table 1</w:t>
      </w:r>
      <w:r w:rsidR="00EE0C9A">
        <w:rPr>
          <w:rFonts w:ascii="Arial" w:hAnsi="Arial" w:cs="Arial"/>
          <w:sz w:val="22"/>
          <w:szCs w:val="22"/>
        </w:rPr>
        <w:t>.</w:t>
      </w:r>
      <w:r w:rsidR="00CA6E91" w:rsidRPr="00CA6E91">
        <w:rPr>
          <w:rFonts w:ascii="Arial" w:hAnsi="Arial" w:cs="Arial"/>
          <w:sz w:val="22"/>
          <w:szCs w:val="22"/>
        </w:rPr>
        <w:t xml:space="preserve"> </w:t>
      </w:r>
    </w:p>
    <w:p w14:paraId="4BC31553" w14:textId="179D5B3C" w:rsidR="002F29A0" w:rsidRDefault="00C62FAC" w:rsidP="002F29A0">
      <w:pPr>
        <w:tabs>
          <w:tab w:val="left" w:pos="-720"/>
          <w:tab w:val="left" w:pos="36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(d)</w:t>
      </w:r>
      <w:r w:rsidR="00E4050F">
        <w:rPr>
          <w:rFonts w:ascii="Arial" w:hAnsi="Arial" w:cs="Arial"/>
          <w:sz w:val="22"/>
          <w:szCs w:val="22"/>
        </w:rPr>
        <w:t xml:space="preserve"> </w:t>
      </w:r>
      <w:r w:rsidR="00A74958">
        <w:rPr>
          <w:rFonts w:ascii="Arial" w:hAnsi="Arial" w:cs="Arial"/>
          <w:sz w:val="22"/>
          <w:szCs w:val="22"/>
        </w:rPr>
        <w:t xml:space="preserve">A </w:t>
      </w:r>
      <w:r w:rsidR="00E4050F">
        <w:rPr>
          <w:rFonts w:ascii="Arial" w:hAnsi="Arial" w:cs="Arial"/>
          <w:sz w:val="22"/>
          <w:szCs w:val="22"/>
        </w:rPr>
        <w:t xml:space="preserve">spa </w:t>
      </w:r>
      <w:r w:rsidR="006A64DA">
        <w:rPr>
          <w:rFonts w:ascii="Arial" w:hAnsi="Arial" w:cs="Arial"/>
          <w:sz w:val="22"/>
          <w:szCs w:val="22"/>
        </w:rPr>
        <w:t>or</w:t>
      </w:r>
      <w:r w:rsidR="004A318C">
        <w:rPr>
          <w:rFonts w:ascii="Arial" w:hAnsi="Arial" w:cs="Arial"/>
          <w:sz w:val="22"/>
          <w:szCs w:val="22"/>
        </w:rPr>
        <w:t xml:space="preserve"> hot water </w:t>
      </w:r>
      <w:r w:rsidR="002F29A0">
        <w:rPr>
          <w:rFonts w:ascii="Arial" w:hAnsi="Arial" w:cs="Arial"/>
          <w:sz w:val="22"/>
          <w:szCs w:val="22"/>
        </w:rPr>
        <w:t>venue</w:t>
      </w:r>
      <w:r w:rsidR="00E4050F">
        <w:rPr>
          <w:rFonts w:ascii="Arial" w:hAnsi="Arial" w:cs="Arial"/>
          <w:sz w:val="22"/>
          <w:szCs w:val="22"/>
        </w:rPr>
        <w:t xml:space="preserve"> </w:t>
      </w:r>
      <w:r w:rsidR="006A64DA">
        <w:rPr>
          <w:rFonts w:ascii="Arial" w:hAnsi="Arial" w:cs="Arial"/>
          <w:sz w:val="22"/>
          <w:szCs w:val="22"/>
        </w:rPr>
        <w:t>density factor</w:t>
      </w:r>
      <w:r>
        <w:rPr>
          <w:rFonts w:ascii="Arial" w:hAnsi="Arial" w:cs="Arial"/>
          <w:sz w:val="22"/>
          <w:szCs w:val="22"/>
        </w:rPr>
        <w:t xml:space="preserve"> shall not exceed one </w:t>
      </w:r>
      <w:r w:rsidR="002F29A0">
        <w:rPr>
          <w:rFonts w:ascii="Arial" w:hAnsi="Arial" w:cs="Arial"/>
          <w:sz w:val="22"/>
          <w:szCs w:val="22"/>
        </w:rPr>
        <w:t>bather</w:t>
      </w:r>
      <w:r w:rsidR="001D5376">
        <w:rPr>
          <w:rFonts w:ascii="Arial" w:hAnsi="Arial" w:cs="Arial"/>
          <w:sz w:val="22"/>
          <w:szCs w:val="22"/>
        </w:rPr>
        <w:t xml:space="preserve"> </w:t>
      </w:r>
      <w:r>
        <w:rPr>
          <w:rFonts w:ascii="Arial" w:hAnsi="Arial" w:cs="Arial"/>
          <w:sz w:val="22"/>
          <w:szCs w:val="22"/>
        </w:rPr>
        <w:t>per</w:t>
      </w:r>
      <w:r w:rsidR="00CF5A8F">
        <w:rPr>
          <w:rFonts w:ascii="Arial" w:hAnsi="Arial" w:cs="Arial"/>
          <w:sz w:val="22"/>
          <w:szCs w:val="22"/>
        </w:rPr>
        <w:t xml:space="preserve"> </w:t>
      </w:r>
      <w:r w:rsidR="00E6395A">
        <w:rPr>
          <w:rFonts w:ascii="Arial" w:hAnsi="Arial" w:cs="Arial"/>
          <w:sz w:val="22"/>
          <w:szCs w:val="22"/>
        </w:rPr>
        <w:t>ten</w:t>
      </w:r>
      <w:r>
        <w:rPr>
          <w:rFonts w:ascii="Arial" w:hAnsi="Arial" w:cs="Arial"/>
          <w:sz w:val="22"/>
          <w:szCs w:val="22"/>
        </w:rPr>
        <w:t xml:space="preserve"> square feet of surface area. </w:t>
      </w:r>
    </w:p>
    <w:p w14:paraId="1615EC58" w14:textId="77777777" w:rsidR="002F29A0" w:rsidRPr="002F29A0" w:rsidRDefault="002F29A0" w:rsidP="002F29A0">
      <w:pPr>
        <w:tabs>
          <w:tab w:val="left" w:pos="-720"/>
          <w:tab w:val="left" w:pos="36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2F29A0">
        <w:rPr>
          <w:rFonts w:ascii="Arial" w:hAnsi="Arial" w:cs="Arial"/>
          <w:sz w:val="22"/>
          <w:szCs w:val="22"/>
        </w:rPr>
        <w:t xml:space="preserve">(e) </w:t>
      </w:r>
      <w:r w:rsidR="00171C25">
        <w:rPr>
          <w:rFonts w:ascii="Arial" w:hAnsi="Arial" w:cs="Arial"/>
          <w:sz w:val="22"/>
          <w:szCs w:val="22"/>
        </w:rPr>
        <w:t>A</w:t>
      </w:r>
      <w:r>
        <w:rPr>
          <w:rFonts w:ascii="Arial" w:hAnsi="Arial" w:cs="Arial"/>
          <w:sz w:val="22"/>
          <w:szCs w:val="22"/>
        </w:rPr>
        <w:t xml:space="preserve"> w</w:t>
      </w:r>
      <w:r w:rsidRPr="002F29A0">
        <w:rPr>
          <w:rFonts w:ascii="Arial" w:hAnsi="Arial" w:cs="Arial"/>
          <w:color w:val="000000"/>
          <w:sz w:val="22"/>
          <w:szCs w:val="22"/>
        </w:rPr>
        <w:t>aterslide landing pool may use the manufacturer</w:t>
      </w:r>
      <w:r>
        <w:rPr>
          <w:rFonts w:ascii="Arial" w:hAnsi="Arial" w:cs="Arial"/>
          <w:color w:val="000000"/>
          <w:sz w:val="22"/>
          <w:szCs w:val="22"/>
        </w:rPr>
        <w:t xml:space="preserve"> </w:t>
      </w:r>
      <w:r w:rsidRPr="002F29A0">
        <w:rPr>
          <w:rFonts w:ascii="Arial" w:hAnsi="Arial" w:cs="Arial"/>
          <w:color w:val="000000"/>
          <w:sz w:val="22"/>
          <w:szCs w:val="22"/>
        </w:rPr>
        <w:t xml:space="preserve">established capacity </w:t>
      </w:r>
      <w:r>
        <w:rPr>
          <w:rFonts w:ascii="Arial" w:hAnsi="Arial" w:cs="Arial"/>
          <w:color w:val="000000"/>
          <w:sz w:val="22"/>
          <w:szCs w:val="22"/>
        </w:rPr>
        <w:t xml:space="preserve">if </w:t>
      </w:r>
      <w:r w:rsidRPr="002F29A0">
        <w:rPr>
          <w:rFonts w:ascii="Arial" w:hAnsi="Arial" w:cs="Arial"/>
          <w:color w:val="000000"/>
          <w:sz w:val="22"/>
          <w:szCs w:val="22"/>
        </w:rPr>
        <w:t>given.</w:t>
      </w:r>
    </w:p>
    <w:p w14:paraId="1F04CB24" w14:textId="77777777" w:rsidR="008F28EB" w:rsidRDefault="001D7086" w:rsidP="00AA494F">
      <w:pPr>
        <w:tabs>
          <w:tab w:val="left" w:pos="-720"/>
          <w:tab w:val="left" w:pos="36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w:t>
      </w:r>
      <w:r w:rsidR="0012634D">
        <w:rPr>
          <w:rFonts w:ascii="Arial" w:hAnsi="Arial" w:cs="Arial"/>
          <w:sz w:val="22"/>
          <w:szCs w:val="22"/>
        </w:rPr>
        <w:t>3</w:t>
      </w:r>
      <w:r w:rsidRPr="00C5540E">
        <w:rPr>
          <w:rFonts w:ascii="Arial" w:hAnsi="Arial" w:cs="Arial"/>
          <w:sz w:val="22"/>
          <w:szCs w:val="22"/>
        </w:rPr>
        <w:t xml:space="preserve">) </w:t>
      </w:r>
      <w:r w:rsidRPr="00C5540E">
        <w:rPr>
          <w:rFonts w:ascii="Arial" w:hAnsi="Arial" w:cs="Arial"/>
          <w:b/>
          <w:sz w:val="22"/>
          <w:szCs w:val="22"/>
        </w:rPr>
        <w:t>Wading Pool Water Depth.</w:t>
      </w:r>
      <w:r w:rsidRPr="00C5540E">
        <w:rPr>
          <w:rFonts w:ascii="Arial" w:hAnsi="Arial" w:cs="Arial"/>
          <w:sz w:val="22"/>
          <w:szCs w:val="22"/>
        </w:rPr>
        <w:t xml:space="preserve"> </w:t>
      </w:r>
      <w:r w:rsidR="00CF03AA">
        <w:rPr>
          <w:rFonts w:ascii="Arial" w:hAnsi="Arial" w:cs="Arial"/>
          <w:sz w:val="22"/>
          <w:szCs w:val="22"/>
        </w:rPr>
        <w:t>W</w:t>
      </w:r>
      <w:r w:rsidRPr="00C5540E">
        <w:rPr>
          <w:rFonts w:ascii="Arial" w:hAnsi="Arial" w:cs="Arial"/>
          <w:sz w:val="22"/>
          <w:szCs w:val="22"/>
        </w:rPr>
        <w:t xml:space="preserve">ading pools </w:t>
      </w:r>
      <w:r w:rsidR="00CF03AA">
        <w:rPr>
          <w:rFonts w:ascii="Arial" w:hAnsi="Arial" w:cs="Arial"/>
          <w:sz w:val="22"/>
          <w:szCs w:val="22"/>
        </w:rPr>
        <w:t xml:space="preserve">constructed after adoption of this chapter </w:t>
      </w:r>
      <w:r w:rsidRPr="00C5540E">
        <w:rPr>
          <w:rFonts w:ascii="Arial" w:hAnsi="Arial" w:cs="Arial"/>
          <w:sz w:val="22"/>
          <w:szCs w:val="22"/>
        </w:rPr>
        <w:t xml:space="preserve">shall be separate and physically set apart from beginning or shallow water areas of swimming pools by at least </w:t>
      </w:r>
      <w:r w:rsidR="001569E9">
        <w:rPr>
          <w:rFonts w:ascii="Arial" w:hAnsi="Arial" w:cs="Arial"/>
          <w:sz w:val="22"/>
          <w:szCs w:val="22"/>
        </w:rPr>
        <w:t xml:space="preserve">fifteen </w:t>
      </w:r>
      <w:r w:rsidR="0025443D">
        <w:rPr>
          <w:rFonts w:ascii="Arial" w:hAnsi="Arial" w:cs="Arial"/>
          <w:sz w:val="22"/>
          <w:szCs w:val="22"/>
        </w:rPr>
        <w:t>feet</w:t>
      </w:r>
      <w:r w:rsidR="004667FC">
        <w:rPr>
          <w:rFonts w:ascii="Arial" w:hAnsi="Arial" w:cs="Arial"/>
          <w:sz w:val="22"/>
          <w:szCs w:val="22"/>
        </w:rPr>
        <w:t xml:space="preserve"> </w:t>
      </w:r>
      <w:r w:rsidRPr="00C5540E">
        <w:rPr>
          <w:rFonts w:ascii="Arial" w:hAnsi="Arial" w:cs="Arial"/>
          <w:sz w:val="22"/>
          <w:szCs w:val="22"/>
        </w:rPr>
        <w:t xml:space="preserve">of deck. Where a wading pool is adjacent to </w:t>
      </w:r>
    </w:p>
    <w:p w14:paraId="7DF4E591" w14:textId="77777777" w:rsidR="008F28EB" w:rsidRDefault="008F28EB" w:rsidP="00AA494F">
      <w:pPr>
        <w:tabs>
          <w:tab w:val="left" w:pos="-720"/>
          <w:tab w:val="left" w:pos="36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14:paraId="4DD1F879" w14:textId="42C309BC" w:rsidR="008F28EB" w:rsidRPr="00892E5D" w:rsidRDefault="00892E5D" w:rsidP="008F28EB">
      <w:pPr>
        <w:autoSpaceDE w:val="0"/>
        <w:autoSpaceDN w:val="0"/>
        <w:adjustRightInd w:val="0"/>
        <w:spacing w:line="480" w:lineRule="auto"/>
        <w:rPr>
          <w:rFonts w:ascii="Arial" w:hAnsi="Arial" w:cs="Arial"/>
          <w:i/>
          <w:color w:val="000000"/>
        </w:rPr>
      </w:pPr>
      <w:r w:rsidRPr="00892E5D">
        <w:rPr>
          <w:rFonts w:ascii="Arial" w:hAnsi="Arial" w:cs="Arial"/>
          <w:i/>
          <w:color w:val="000000"/>
        </w:rPr>
        <w:t>Rule .05(13)</w:t>
      </w:r>
    </w:p>
    <w:p w14:paraId="6218A19E" w14:textId="15F1F29B" w:rsidR="001D7086" w:rsidRPr="00C5540E" w:rsidRDefault="001D7086" w:rsidP="00AA494F">
      <w:pPr>
        <w:tabs>
          <w:tab w:val="left" w:pos="-720"/>
          <w:tab w:val="left" w:pos="36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 xml:space="preserve">any </w:t>
      </w:r>
      <w:proofErr w:type="gramStart"/>
      <w:r w:rsidRPr="00C5540E">
        <w:rPr>
          <w:rFonts w:ascii="Arial" w:hAnsi="Arial" w:cs="Arial"/>
          <w:sz w:val="22"/>
          <w:szCs w:val="22"/>
        </w:rPr>
        <w:t>deep water</w:t>
      </w:r>
      <w:proofErr w:type="gramEnd"/>
      <w:r w:rsidRPr="00C5540E">
        <w:rPr>
          <w:rFonts w:ascii="Arial" w:hAnsi="Arial" w:cs="Arial"/>
          <w:sz w:val="22"/>
          <w:szCs w:val="22"/>
        </w:rPr>
        <w:t xml:space="preserve"> area</w:t>
      </w:r>
      <w:r w:rsidR="004D51EE">
        <w:rPr>
          <w:rFonts w:ascii="Arial" w:hAnsi="Arial" w:cs="Arial"/>
          <w:sz w:val="22"/>
          <w:szCs w:val="22"/>
        </w:rPr>
        <w:t>,</w:t>
      </w:r>
      <w:r w:rsidRPr="00C5540E">
        <w:rPr>
          <w:rFonts w:ascii="Arial" w:hAnsi="Arial" w:cs="Arial"/>
          <w:sz w:val="22"/>
          <w:szCs w:val="22"/>
        </w:rPr>
        <w:t xml:space="preserve"> a minimum four foot high barrier shall be installed </w:t>
      </w:r>
      <w:r w:rsidR="001A71ED">
        <w:rPr>
          <w:rFonts w:ascii="Arial" w:hAnsi="Arial" w:cs="Arial"/>
          <w:sz w:val="22"/>
          <w:szCs w:val="22"/>
        </w:rPr>
        <w:t xml:space="preserve">to </w:t>
      </w:r>
      <w:r w:rsidRPr="00C5540E">
        <w:rPr>
          <w:rFonts w:ascii="Arial" w:hAnsi="Arial" w:cs="Arial"/>
          <w:sz w:val="22"/>
          <w:szCs w:val="22"/>
        </w:rPr>
        <w:t>separat</w:t>
      </w:r>
      <w:r w:rsidR="001A71ED">
        <w:rPr>
          <w:rFonts w:ascii="Arial" w:hAnsi="Arial" w:cs="Arial"/>
          <w:sz w:val="22"/>
          <w:szCs w:val="22"/>
        </w:rPr>
        <w:t>e</w:t>
      </w:r>
      <w:r w:rsidRPr="00C5540E">
        <w:rPr>
          <w:rFonts w:ascii="Arial" w:hAnsi="Arial" w:cs="Arial"/>
          <w:sz w:val="22"/>
          <w:szCs w:val="22"/>
        </w:rPr>
        <w:t xml:space="preserve"> the two </w:t>
      </w:r>
      <w:r w:rsidR="00FF48A2">
        <w:rPr>
          <w:rFonts w:ascii="Arial" w:hAnsi="Arial" w:cs="Arial"/>
          <w:sz w:val="22"/>
          <w:szCs w:val="22"/>
        </w:rPr>
        <w:t>pools</w:t>
      </w:r>
      <w:r w:rsidRPr="00C5540E">
        <w:rPr>
          <w:rFonts w:ascii="Arial" w:hAnsi="Arial" w:cs="Arial"/>
          <w:sz w:val="22"/>
          <w:szCs w:val="22"/>
        </w:rPr>
        <w:t>.</w:t>
      </w:r>
    </w:p>
    <w:p w14:paraId="65FD0655" w14:textId="778A12F0"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Wading pools shall have a maximum water depth of </w:t>
      </w:r>
      <w:r w:rsidR="008524CD">
        <w:rPr>
          <w:rFonts w:ascii="Arial" w:hAnsi="Arial" w:cs="Arial"/>
          <w:sz w:val="22"/>
          <w:szCs w:val="22"/>
        </w:rPr>
        <w:t xml:space="preserve">eighteen </w:t>
      </w:r>
      <w:r w:rsidRPr="00C5540E">
        <w:rPr>
          <w:rFonts w:ascii="Arial" w:hAnsi="Arial" w:cs="Arial"/>
          <w:sz w:val="22"/>
          <w:szCs w:val="22"/>
        </w:rPr>
        <w:t xml:space="preserve">inches. Water depths may be reduced from the above maximums and brought to zero at the </w:t>
      </w:r>
      <w:proofErr w:type="gramStart"/>
      <w:r w:rsidRPr="00C5540E">
        <w:rPr>
          <w:rFonts w:ascii="Arial" w:hAnsi="Arial" w:cs="Arial"/>
          <w:sz w:val="22"/>
          <w:szCs w:val="22"/>
        </w:rPr>
        <w:t>most shallow</w:t>
      </w:r>
      <w:proofErr w:type="gramEnd"/>
      <w:r w:rsidRPr="00C5540E">
        <w:rPr>
          <w:rFonts w:ascii="Arial" w:hAnsi="Arial" w:cs="Arial"/>
          <w:sz w:val="22"/>
          <w:szCs w:val="22"/>
        </w:rPr>
        <w:t xml:space="preserve"> point.</w:t>
      </w:r>
      <w:r w:rsidR="002C4818">
        <w:rPr>
          <w:rFonts w:ascii="Arial" w:hAnsi="Arial" w:cs="Arial"/>
          <w:sz w:val="22"/>
          <w:szCs w:val="22"/>
        </w:rPr>
        <w:t xml:space="preserve"> The areas where the water depth at the edge of the pool exceeds nine inches</w:t>
      </w:r>
      <w:r w:rsidR="006A64DA">
        <w:rPr>
          <w:rFonts w:ascii="Arial" w:hAnsi="Arial" w:cs="Arial"/>
          <w:sz w:val="22"/>
          <w:szCs w:val="22"/>
        </w:rPr>
        <w:t xml:space="preserve"> </w:t>
      </w:r>
      <w:r w:rsidR="002C4818">
        <w:rPr>
          <w:rFonts w:ascii="Arial" w:hAnsi="Arial" w:cs="Arial"/>
          <w:sz w:val="22"/>
          <w:szCs w:val="22"/>
        </w:rPr>
        <w:t>shall be considered as non-entry areas.</w:t>
      </w:r>
    </w:p>
    <w:p w14:paraId="36E8E636" w14:textId="7A7AFCE6"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  Walls in wading pools shall be vertical or within 11</w:t>
      </w:r>
      <w:r w:rsidRPr="00C5540E">
        <w:rPr>
          <w:rFonts w:ascii="Arial" w:hAnsi="Arial" w:cs="Arial"/>
          <w:sz w:val="22"/>
          <w:szCs w:val="22"/>
          <w:vertAlign w:val="superscript"/>
        </w:rPr>
        <w:t>0</w:t>
      </w:r>
      <w:r w:rsidRPr="00C5540E">
        <w:rPr>
          <w:rFonts w:ascii="Arial" w:hAnsi="Arial" w:cs="Arial"/>
          <w:sz w:val="22"/>
          <w:szCs w:val="22"/>
        </w:rPr>
        <w:t xml:space="preserve"> of vertical except for the lower six inches which shall be radiused to the floor.  Walls shall not extend more than six inches above the waterline at any point.</w:t>
      </w:r>
    </w:p>
    <w:p w14:paraId="1FD47EB6" w14:textId="1886CE5E"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(c)  Floors of wading pools shall be uniform</w:t>
      </w:r>
      <w:r w:rsidR="001A71ED">
        <w:rPr>
          <w:rFonts w:ascii="Arial" w:hAnsi="Arial" w:cs="Arial"/>
          <w:sz w:val="22"/>
          <w:szCs w:val="22"/>
        </w:rPr>
        <w:t xml:space="preserve"> and</w:t>
      </w:r>
      <w:r w:rsidRPr="00C5540E">
        <w:rPr>
          <w:rFonts w:ascii="Arial" w:hAnsi="Arial" w:cs="Arial"/>
          <w:sz w:val="22"/>
          <w:szCs w:val="22"/>
        </w:rPr>
        <w:t xml:space="preserve"> sloped to drain with a maximum slope of one foot in twelve feet vertical to horizontal.</w:t>
      </w:r>
    </w:p>
    <w:p w14:paraId="360DBE78" w14:textId="034908CF"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w:t>
      </w:r>
      <w:r w:rsidR="0012634D">
        <w:rPr>
          <w:rFonts w:ascii="Arial" w:hAnsi="Arial" w:cs="Arial"/>
          <w:sz w:val="22"/>
          <w:szCs w:val="22"/>
        </w:rPr>
        <w:t>4</w:t>
      </w:r>
      <w:r w:rsidR="00DD79DB">
        <w:rPr>
          <w:rFonts w:ascii="Arial" w:hAnsi="Arial" w:cs="Arial"/>
          <w:sz w:val="22"/>
          <w:szCs w:val="22"/>
        </w:rPr>
        <w:t>)</w:t>
      </w:r>
      <w:r w:rsidRPr="00C5540E">
        <w:rPr>
          <w:rFonts w:ascii="Arial" w:hAnsi="Arial" w:cs="Arial"/>
          <w:sz w:val="22"/>
          <w:szCs w:val="22"/>
        </w:rPr>
        <w:t xml:space="preserve"> </w:t>
      </w:r>
      <w:r w:rsidRPr="00C5540E">
        <w:rPr>
          <w:rFonts w:ascii="Arial" w:hAnsi="Arial" w:cs="Arial"/>
          <w:b/>
          <w:sz w:val="22"/>
          <w:szCs w:val="22"/>
        </w:rPr>
        <w:t>Spa Water Depth.</w:t>
      </w:r>
      <w:r w:rsidRPr="00C5540E">
        <w:rPr>
          <w:rFonts w:ascii="Arial" w:hAnsi="Arial" w:cs="Arial"/>
          <w:sz w:val="22"/>
          <w:szCs w:val="22"/>
        </w:rPr>
        <w:t xml:space="preserve">  The maximum water depth in a spa shall be four feet measured from the waterline.  Exceptions may be made for spas designed for a special purpose.</w:t>
      </w:r>
    </w:p>
    <w:p w14:paraId="4850DDD5" w14:textId="23E3A04D"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Multi-level seating in a spa may be provided, but the maximum water depth of any seat or sitting bench shall be twenty-eight inches measured from the waterline.</w:t>
      </w:r>
    </w:p>
    <w:p w14:paraId="615AFEDB" w14:textId="5CB26E56"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(b)  The spa shall be provided with a suitable handhold around its perimeter in areas where water depths exceed three feet six inches.  Handholds shall be provided no </w:t>
      </w:r>
      <w:r w:rsidR="009C617A">
        <w:rPr>
          <w:rFonts w:ascii="Arial" w:hAnsi="Arial" w:cs="Arial"/>
          <w:sz w:val="22"/>
          <w:szCs w:val="22"/>
        </w:rPr>
        <w:t>more</w:t>
      </w:r>
      <w:r w:rsidRPr="00C5540E">
        <w:rPr>
          <w:rFonts w:ascii="Arial" w:hAnsi="Arial" w:cs="Arial"/>
          <w:sz w:val="22"/>
          <w:szCs w:val="22"/>
        </w:rPr>
        <w:t xml:space="preserve"> than four feet </w:t>
      </w:r>
      <w:r w:rsidR="009C617A">
        <w:rPr>
          <w:rFonts w:ascii="Arial" w:hAnsi="Arial" w:cs="Arial"/>
          <w:sz w:val="22"/>
          <w:szCs w:val="22"/>
        </w:rPr>
        <w:t xml:space="preserve">apart </w:t>
      </w:r>
      <w:r w:rsidRPr="00C5540E">
        <w:rPr>
          <w:rFonts w:ascii="Arial" w:hAnsi="Arial" w:cs="Arial"/>
          <w:sz w:val="22"/>
          <w:szCs w:val="22"/>
        </w:rPr>
        <w:t>and may consist of any one or a combination of the following options:</w:t>
      </w:r>
    </w:p>
    <w:p w14:paraId="7AF00686" w14:textId="443FBE65"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 Coping, ledges, radiused flanges or decks along the immediate top edge of the spa shall provide a suitable slip-resistant handhold located not more than twelve inches above the waterline; or</w:t>
      </w:r>
    </w:p>
    <w:p w14:paraId="65374341"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2.  Ladders, steps or seat ledges; or</w:t>
      </w:r>
    </w:p>
    <w:p w14:paraId="141C0921" w14:textId="5C780AC5"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3.  A secured rope or railing at or not more than twelve inches above the waterline.</w:t>
      </w:r>
    </w:p>
    <w:p w14:paraId="391F69BB" w14:textId="77777777" w:rsidR="008F28EB" w:rsidRDefault="008F28EB"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14:paraId="0527FCD6" w14:textId="17D36D40" w:rsidR="008F28EB" w:rsidRPr="00892E5D" w:rsidRDefault="00892E5D" w:rsidP="008F28EB">
      <w:pPr>
        <w:autoSpaceDE w:val="0"/>
        <w:autoSpaceDN w:val="0"/>
        <w:adjustRightInd w:val="0"/>
        <w:spacing w:line="480" w:lineRule="auto"/>
        <w:rPr>
          <w:rFonts w:ascii="Arial" w:hAnsi="Arial" w:cs="Arial"/>
        </w:rPr>
      </w:pPr>
      <w:r w:rsidRPr="00892E5D">
        <w:rPr>
          <w:rFonts w:ascii="Arial" w:hAnsi="Arial" w:cs="Arial"/>
          <w:i/>
          <w:color w:val="000000"/>
        </w:rPr>
        <w:t xml:space="preserve">Rule </w:t>
      </w:r>
      <w:r w:rsidR="008F28EB" w:rsidRPr="00892E5D">
        <w:rPr>
          <w:rFonts w:ascii="Arial" w:hAnsi="Arial" w:cs="Arial"/>
          <w:i/>
          <w:color w:val="000000"/>
        </w:rPr>
        <w:t>.05(14)</w:t>
      </w:r>
    </w:p>
    <w:p w14:paraId="1296FBC7" w14:textId="1E696B50" w:rsidR="007B5DBA"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(c) The slope of the floor in a spa shall not exceed one foot in twelve feet vertical to horiz</w:t>
      </w:r>
      <w:r w:rsidR="00CB3A1C">
        <w:rPr>
          <w:rFonts w:ascii="Arial" w:hAnsi="Arial" w:cs="Arial"/>
          <w:sz w:val="22"/>
          <w:szCs w:val="22"/>
        </w:rPr>
        <w:t>o</w:t>
      </w:r>
      <w:r w:rsidRPr="00C5540E">
        <w:rPr>
          <w:rFonts w:ascii="Arial" w:hAnsi="Arial" w:cs="Arial"/>
          <w:sz w:val="22"/>
          <w:szCs w:val="22"/>
        </w:rPr>
        <w:t>ntal.</w:t>
      </w:r>
    </w:p>
    <w:p w14:paraId="4545AB07" w14:textId="156FA279" w:rsidR="001D7086" w:rsidRPr="003504EE" w:rsidRDefault="00E64F86" w:rsidP="007C6ED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Pr>
          <w:rFonts w:ascii="Arial" w:hAnsi="Arial" w:cs="Arial"/>
          <w:sz w:val="22"/>
          <w:szCs w:val="22"/>
        </w:rPr>
        <w:t>[</w:t>
      </w:r>
      <w:r w:rsidR="003504EE" w:rsidRPr="00AA494F">
        <w:rPr>
          <w:rFonts w:ascii="Arial" w:hAnsi="Arial" w:cs="Arial"/>
          <w:sz w:val="22"/>
          <w:szCs w:val="22"/>
        </w:rPr>
        <w:t>Authority: O.C.G.A. Secs. 31-2A-6, 31-12-8, 31-45-10.</w:t>
      </w:r>
      <w:r>
        <w:rPr>
          <w:rFonts w:ascii="Arial" w:hAnsi="Arial" w:cs="Arial"/>
          <w:sz w:val="22"/>
          <w:szCs w:val="22"/>
        </w:rPr>
        <w:t>]</w:t>
      </w:r>
      <w:r w:rsidR="003504EE" w:rsidRPr="00AA494F">
        <w:rPr>
          <w:rFonts w:ascii="Arial" w:hAnsi="Arial" w:cs="Arial"/>
          <w:sz w:val="22"/>
          <w:szCs w:val="22"/>
        </w:rPr>
        <w:t xml:space="preserve"> </w:t>
      </w:r>
    </w:p>
    <w:p w14:paraId="7B834EB3" w14:textId="77777777" w:rsidR="008F28EB" w:rsidRDefault="008F28EB" w:rsidP="00CB3A1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b/>
          <w:sz w:val="22"/>
          <w:szCs w:val="22"/>
        </w:rPr>
      </w:pPr>
    </w:p>
    <w:p w14:paraId="683E26C3" w14:textId="77777777" w:rsidR="001D7086" w:rsidRPr="00C5540E" w:rsidRDefault="003504EE" w:rsidP="00CB3A1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2"/>
          <w:szCs w:val="22"/>
        </w:rPr>
      </w:pPr>
      <w:r>
        <w:rPr>
          <w:rFonts w:ascii="Arial" w:hAnsi="Arial" w:cs="Arial"/>
          <w:b/>
          <w:sz w:val="22"/>
          <w:szCs w:val="22"/>
        </w:rPr>
        <w:t>511-3-5</w:t>
      </w:r>
      <w:r w:rsidR="001D7086" w:rsidRPr="00C5540E">
        <w:rPr>
          <w:rFonts w:ascii="Arial" w:hAnsi="Arial" w:cs="Arial"/>
          <w:b/>
          <w:sz w:val="22"/>
          <w:szCs w:val="22"/>
        </w:rPr>
        <w:t>-.</w:t>
      </w:r>
      <w:r w:rsidR="00C44B6C" w:rsidRPr="00C5540E">
        <w:rPr>
          <w:rFonts w:ascii="Arial" w:hAnsi="Arial" w:cs="Arial"/>
          <w:b/>
          <w:sz w:val="22"/>
          <w:szCs w:val="22"/>
        </w:rPr>
        <w:t>06 Decks</w:t>
      </w:r>
      <w:r w:rsidR="001D7086" w:rsidRPr="00C5540E">
        <w:rPr>
          <w:rFonts w:ascii="Arial" w:hAnsi="Arial" w:cs="Arial"/>
          <w:b/>
          <w:sz w:val="22"/>
          <w:szCs w:val="22"/>
        </w:rPr>
        <w:t xml:space="preserve"> and Deck Equipment.</w:t>
      </w:r>
    </w:p>
    <w:p w14:paraId="3361F117" w14:textId="4BE54895"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w:t>
      </w:r>
      <w:r w:rsidR="00B473A6">
        <w:rPr>
          <w:rFonts w:ascii="Arial" w:hAnsi="Arial" w:cs="Arial"/>
          <w:sz w:val="22"/>
          <w:szCs w:val="22"/>
        </w:rPr>
        <w:t xml:space="preserve"> </w:t>
      </w:r>
      <w:r w:rsidR="008705D5" w:rsidRPr="008705D5">
        <w:rPr>
          <w:rFonts w:ascii="Arial" w:hAnsi="Arial" w:cs="Arial"/>
          <w:b/>
          <w:sz w:val="22"/>
          <w:szCs w:val="22"/>
        </w:rPr>
        <w:t>Decks</w:t>
      </w:r>
      <w:r w:rsidR="008705D5">
        <w:rPr>
          <w:rFonts w:ascii="Arial" w:hAnsi="Arial" w:cs="Arial"/>
          <w:sz w:val="22"/>
          <w:szCs w:val="22"/>
        </w:rPr>
        <w:t xml:space="preserve">.  </w:t>
      </w:r>
      <w:r w:rsidRPr="00C5540E">
        <w:rPr>
          <w:rFonts w:ascii="Arial" w:hAnsi="Arial" w:cs="Arial"/>
          <w:sz w:val="22"/>
          <w:szCs w:val="22"/>
        </w:rPr>
        <w:t xml:space="preserve">These requirements shall </w:t>
      </w:r>
      <w:r w:rsidR="008705D5">
        <w:rPr>
          <w:rFonts w:ascii="Arial" w:hAnsi="Arial" w:cs="Arial"/>
          <w:sz w:val="22"/>
          <w:szCs w:val="22"/>
        </w:rPr>
        <w:t xml:space="preserve">apply to all </w:t>
      </w:r>
      <w:r w:rsidRPr="00C5540E">
        <w:rPr>
          <w:rFonts w:ascii="Arial" w:hAnsi="Arial" w:cs="Arial"/>
          <w:sz w:val="22"/>
          <w:szCs w:val="22"/>
        </w:rPr>
        <w:t>decks and deck equipment at the time of construction.</w:t>
      </w:r>
    </w:p>
    <w:p w14:paraId="4F6AC88F" w14:textId="6F01B3AC" w:rsidR="001D7086" w:rsidRPr="00C5540E" w:rsidRDefault="00B473A6" w:rsidP="00594970">
      <w:pPr>
        <w:pStyle w:val="Default"/>
        <w:spacing w:line="480" w:lineRule="auto"/>
        <w:rPr>
          <w:sz w:val="22"/>
          <w:szCs w:val="22"/>
        </w:rPr>
      </w:pPr>
      <w:r w:rsidRPr="008A1C57">
        <w:rPr>
          <w:sz w:val="22"/>
          <w:szCs w:val="22"/>
        </w:rPr>
        <w:t>(</w:t>
      </w:r>
      <w:r w:rsidR="001D7086" w:rsidRPr="008A1C57">
        <w:rPr>
          <w:sz w:val="22"/>
          <w:szCs w:val="22"/>
        </w:rPr>
        <w:t xml:space="preserve">a) Decks shall be designed and installed in accordance with the engineering practices required </w:t>
      </w:r>
      <w:proofErr w:type="gramStart"/>
      <w:r w:rsidR="001D7086" w:rsidRPr="008A1C57">
        <w:rPr>
          <w:sz w:val="22"/>
          <w:szCs w:val="22"/>
        </w:rPr>
        <w:t>in the area of</w:t>
      </w:r>
      <w:proofErr w:type="gramEnd"/>
      <w:r w:rsidR="001D7086" w:rsidRPr="008A1C57">
        <w:rPr>
          <w:sz w:val="22"/>
          <w:szCs w:val="22"/>
        </w:rPr>
        <w:t xml:space="preserve"> installation. </w:t>
      </w:r>
      <w:r w:rsidR="000404A5" w:rsidRPr="008A1C57">
        <w:rPr>
          <w:sz w:val="22"/>
          <w:szCs w:val="22"/>
        </w:rPr>
        <w:t xml:space="preserve">Decks </w:t>
      </w:r>
      <w:r w:rsidR="000404A5" w:rsidRPr="00594970">
        <w:rPr>
          <w:sz w:val="22"/>
          <w:szCs w:val="22"/>
        </w:rPr>
        <w:t xml:space="preserve">shall be constructed with a uniform and easily cleaned surface such as concrete, tile, manufactured or acrylic surfaces. </w:t>
      </w:r>
      <w:r w:rsidR="001D7086" w:rsidRPr="00C5540E">
        <w:rPr>
          <w:sz w:val="22"/>
          <w:szCs w:val="22"/>
        </w:rPr>
        <w:t>This includes the design of sub</w:t>
      </w:r>
      <w:r w:rsidR="00E909D1">
        <w:rPr>
          <w:sz w:val="22"/>
          <w:szCs w:val="22"/>
        </w:rPr>
        <w:t xml:space="preserve"> </w:t>
      </w:r>
      <w:r w:rsidR="001D7086" w:rsidRPr="00C5540E">
        <w:rPr>
          <w:sz w:val="22"/>
          <w:szCs w:val="22"/>
        </w:rPr>
        <w:t xml:space="preserve">base when required, concrete mix design, reinforcing, </w:t>
      </w:r>
      <w:r w:rsidR="00E804C7">
        <w:rPr>
          <w:sz w:val="22"/>
          <w:szCs w:val="22"/>
        </w:rPr>
        <w:t xml:space="preserve">and </w:t>
      </w:r>
      <w:r w:rsidR="001D7086" w:rsidRPr="00C5540E">
        <w:rPr>
          <w:sz w:val="22"/>
          <w:szCs w:val="22"/>
        </w:rPr>
        <w:t xml:space="preserve">joints, </w:t>
      </w:r>
      <w:r w:rsidR="000404A5">
        <w:rPr>
          <w:sz w:val="22"/>
          <w:szCs w:val="22"/>
        </w:rPr>
        <w:t>i</w:t>
      </w:r>
      <w:r w:rsidR="001D7086" w:rsidRPr="00C5540E">
        <w:rPr>
          <w:sz w:val="22"/>
          <w:szCs w:val="22"/>
        </w:rPr>
        <w:t>f a concrete deck is selected</w:t>
      </w:r>
      <w:r w:rsidR="000404A5">
        <w:rPr>
          <w:sz w:val="22"/>
          <w:szCs w:val="22"/>
        </w:rPr>
        <w:t>.</w:t>
      </w:r>
      <w:r w:rsidR="001D7086" w:rsidRPr="00C5540E">
        <w:rPr>
          <w:sz w:val="22"/>
          <w:szCs w:val="22"/>
        </w:rPr>
        <w:t xml:space="preserve"> </w:t>
      </w:r>
      <w:r w:rsidR="000404A5">
        <w:rPr>
          <w:sz w:val="22"/>
          <w:szCs w:val="22"/>
        </w:rPr>
        <w:t>I</w:t>
      </w:r>
      <w:r w:rsidR="001D7086" w:rsidRPr="00C5540E">
        <w:rPr>
          <w:sz w:val="22"/>
          <w:szCs w:val="22"/>
        </w:rPr>
        <w:t>n the absence of specific local engineering practices, the work shall be performed in accordance with the recommended practices of the latest edition of American Concrete Institute (ACI) Standard 302.1R-80, "Guide for Concrete Floor and Slab Construction</w:t>
      </w:r>
      <w:r w:rsidR="00EA06C6">
        <w:rPr>
          <w:sz w:val="22"/>
          <w:szCs w:val="22"/>
        </w:rPr>
        <w:t xml:space="preserve"> or successor standard</w:t>
      </w:r>
      <w:r w:rsidR="001D7086" w:rsidRPr="00C5540E">
        <w:rPr>
          <w:sz w:val="22"/>
          <w:szCs w:val="22"/>
        </w:rPr>
        <w:t>."</w:t>
      </w:r>
    </w:p>
    <w:p w14:paraId="4E9D018C" w14:textId="30F54110" w:rsidR="001D7086" w:rsidRPr="00C5540E" w:rsidRDefault="001F65A1" w:rsidP="008A1C5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color w:val="000000"/>
          <w:sz w:val="22"/>
          <w:szCs w:val="22"/>
        </w:rPr>
        <w:t>(b)</w:t>
      </w:r>
      <w:r w:rsidR="008A1C57">
        <w:rPr>
          <w:rFonts w:ascii="Arial" w:hAnsi="Arial" w:cs="Arial"/>
          <w:color w:val="000000"/>
          <w:sz w:val="22"/>
          <w:szCs w:val="22"/>
        </w:rPr>
        <w:t xml:space="preserve"> Decking</w:t>
      </w:r>
      <w:r w:rsidR="008A1C57" w:rsidRPr="000F3897">
        <w:rPr>
          <w:rFonts w:ascii="Arial" w:hAnsi="Arial" w:cs="Arial"/>
          <w:color w:val="000000"/>
          <w:sz w:val="22"/>
          <w:szCs w:val="22"/>
        </w:rPr>
        <w:t xml:space="preserve"> shall be flush with </w:t>
      </w:r>
      <w:r w:rsidR="008705D5">
        <w:rPr>
          <w:rFonts w:ascii="Arial" w:hAnsi="Arial" w:cs="Arial"/>
          <w:color w:val="000000"/>
          <w:sz w:val="22"/>
          <w:szCs w:val="22"/>
        </w:rPr>
        <w:t xml:space="preserve">the lip of the </w:t>
      </w:r>
      <w:r w:rsidR="008A1C57">
        <w:rPr>
          <w:rFonts w:ascii="Arial" w:hAnsi="Arial" w:cs="Arial"/>
          <w:color w:val="000000"/>
          <w:sz w:val="22"/>
          <w:szCs w:val="22"/>
        </w:rPr>
        <w:t>pool</w:t>
      </w:r>
      <w:r w:rsidR="008705D5">
        <w:rPr>
          <w:rFonts w:ascii="Arial" w:hAnsi="Arial" w:cs="Arial"/>
          <w:color w:val="000000"/>
          <w:sz w:val="22"/>
          <w:szCs w:val="22"/>
        </w:rPr>
        <w:t xml:space="preserve">, </w:t>
      </w:r>
      <w:r w:rsidR="008A1C57">
        <w:rPr>
          <w:rFonts w:ascii="Arial" w:hAnsi="Arial" w:cs="Arial"/>
          <w:color w:val="000000"/>
          <w:sz w:val="22"/>
          <w:szCs w:val="22"/>
        </w:rPr>
        <w:t>spa</w:t>
      </w:r>
      <w:r w:rsidR="008A1C57" w:rsidRPr="000F3897">
        <w:rPr>
          <w:rFonts w:ascii="Arial" w:hAnsi="Arial" w:cs="Arial"/>
          <w:color w:val="000000"/>
          <w:sz w:val="22"/>
          <w:szCs w:val="22"/>
        </w:rPr>
        <w:t xml:space="preserve"> walls</w:t>
      </w:r>
      <w:r w:rsidR="008705D5">
        <w:rPr>
          <w:rFonts w:ascii="Arial" w:hAnsi="Arial" w:cs="Arial"/>
          <w:color w:val="000000"/>
          <w:sz w:val="22"/>
          <w:szCs w:val="22"/>
        </w:rPr>
        <w:t xml:space="preserve">, and </w:t>
      </w:r>
      <w:r w:rsidR="008A1C57" w:rsidRPr="000F3897">
        <w:rPr>
          <w:rFonts w:ascii="Arial" w:hAnsi="Arial" w:cs="Arial"/>
          <w:color w:val="000000"/>
          <w:sz w:val="22"/>
          <w:szCs w:val="22"/>
        </w:rPr>
        <w:t>copings</w:t>
      </w:r>
      <w:r w:rsidR="001105DB">
        <w:rPr>
          <w:rFonts w:ascii="Arial" w:hAnsi="Arial" w:cs="Arial"/>
          <w:color w:val="000000"/>
          <w:sz w:val="22"/>
          <w:szCs w:val="22"/>
        </w:rPr>
        <w:t>.</w:t>
      </w:r>
      <w:r w:rsidR="001D7086" w:rsidRPr="00C5540E">
        <w:rPr>
          <w:rFonts w:ascii="Arial" w:hAnsi="Arial" w:cs="Arial"/>
          <w:sz w:val="22"/>
          <w:szCs w:val="22"/>
        </w:rPr>
        <w:t xml:space="preserve"> Decks, ramps, coping and similar step surfaces shall be slip-resistant and easily cleanable.</w:t>
      </w:r>
    </w:p>
    <w:p w14:paraId="78512B67" w14:textId="2F89130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(c) Special features in or on decks</w:t>
      </w:r>
      <w:r w:rsidR="008705D5">
        <w:rPr>
          <w:rFonts w:ascii="Arial" w:hAnsi="Arial" w:cs="Arial"/>
          <w:sz w:val="22"/>
          <w:szCs w:val="22"/>
        </w:rPr>
        <w:t>,</w:t>
      </w:r>
      <w:r w:rsidRPr="00C5540E">
        <w:rPr>
          <w:rFonts w:ascii="Arial" w:hAnsi="Arial" w:cs="Arial"/>
          <w:sz w:val="22"/>
          <w:szCs w:val="22"/>
        </w:rPr>
        <w:t xml:space="preserve"> such as markers or brand insignias</w:t>
      </w:r>
      <w:r w:rsidR="008705D5">
        <w:rPr>
          <w:rFonts w:ascii="Arial" w:hAnsi="Arial" w:cs="Arial"/>
          <w:sz w:val="22"/>
          <w:szCs w:val="22"/>
        </w:rPr>
        <w:t>,</w:t>
      </w:r>
      <w:r w:rsidRPr="00C5540E">
        <w:rPr>
          <w:rFonts w:ascii="Arial" w:hAnsi="Arial" w:cs="Arial"/>
          <w:sz w:val="22"/>
          <w:szCs w:val="22"/>
        </w:rPr>
        <w:t xml:space="preserve"> shall conform to this Chapter.</w:t>
      </w:r>
    </w:p>
    <w:p w14:paraId="5CFAFC90" w14:textId="60BE700C"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(d) Risers for steps for the deck shall be uniform and have a minimum height of three and three-fourths inches and a maximum height of seven and one-half inches.  The minimum tread depth shall be t</w:t>
      </w:r>
      <w:r w:rsidR="007C6ED7">
        <w:rPr>
          <w:rFonts w:ascii="Arial" w:hAnsi="Arial" w:cs="Arial"/>
          <w:sz w:val="22"/>
          <w:szCs w:val="22"/>
        </w:rPr>
        <w:t>welve</w:t>
      </w:r>
      <w:r w:rsidRPr="00C5540E">
        <w:rPr>
          <w:rFonts w:ascii="Arial" w:hAnsi="Arial" w:cs="Arial"/>
          <w:sz w:val="22"/>
          <w:szCs w:val="22"/>
        </w:rPr>
        <w:t xml:space="preserve"> inches.</w:t>
      </w:r>
    </w:p>
    <w:p w14:paraId="23B7FAC1" w14:textId="5D0F26D0"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(e)  </w:t>
      </w:r>
      <w:r w:rsidR="008705D5">
        <w:rPr>
          <w:rFonts w:ascii="Arial" w:hAnsi="Arial" w:cs="Arial"/>
          <w:sz w:val="22"/>
          <w:szCs w:val="22"/>
        </w:rPr>
        <w:t xml:space="preserve">Backfilled </w:t>
      </w:r>
      <w:r w:rsidRPr="00C5540E">
        <w:rPr>
          <w:rFonts w:ascii="Arial" w:hAnsi="Arial" w:cs="Arial"/>
          <w:sz w:val="22"/>
          <w:szCs w:val="22"/>
        </w:rPr>
        <w:t xml:space="preserve">areas </w:t>
      </w:r>
      <w:r w:rsidR="008705D5">
        <w:rPr>
          <w:rFonts w:ascii="Arial" w:hAnsi="Arial" w:cs="Arial"/>
          <w:sz w:val="22"/>
          <w:szCs w:val="22"/>
        </w:rPr>
        <w:t xml:space="preserve">that support a deck </w:t>
      </w:r>
      <w:r w:rsidRPr="00C5540E">
        <w:rPr>
          <w:rFonts w:ascii="Arial" w:hAnsi="Arial" w:cs="Arial"/>
          <w:sz w:val="22"/>
          <w:szCs w:val="22"/>
        </w:rPr>
        <w:t>shall be adequately compacted.</w:t>
      </w:r>
    </w:p>
    <w:p w14:paraId="3C362D5B" w14:textId="77777777" w:rsidR="00892E5D" w:rsidRDefault="00892E5D" w:rsidP="008F28EB">
      <w:pPr>
        <w:autoSpaceDE w:val="0"/>
        <w:autoSpaceDN w:val="0"/>
        <w:adjustRightInd w:val="0"/>
        <w:spacing w:line="480" w:lineRule="auto"/>
        <w:rPr>
          <w:rFonts w:ascii="Arial" w:hAnsi="Arial" w:cs="Arial"/>
          <w:sz w:val="22"/>
          <w:szCs w:val="22"/>
        </w:rPr>
      </w:pPr>
    </w:p>
    <w:p w14:paraId="0576D839" w14:textId="77777777" w:rsidR="00892E5D" w:rsidRDefault="00892E5D" w:rsidP="008F28EB">
      <w:pPr>
        <w:autoSpaceDE w:val="0"/>
        <w:autoSpaceDN w:val="0"/>
        <w:adjustRightInd w:val="0"/>
        <w:spacing w:line="480" w:lineRule="auto"/>
        <w:rPr>
          <w:rFonts w:ascii="Arial" w:hAnsi="Arial" w:cs="Arial"/>
          <w:sz w:val="22"/>
          <w:szCs w:val="22"/>
        </w:rPr>
      </w:pPr>
    </w:p>
    <w:p w14:paraId="72B1EDAD" w14:textId="3B51C638" w:rsidR="008F28EB" w:rsidRPr="00892E5D" w:rsidRDefault="00892E5D" w:rsidP="008F28EB">
      <w:pPr>
        <w:autoSpaceDE w:val="0"/>
        <w:autoSpaceDN w:val="0"/>
        <w:adjustRightInd w:val="0"/>
        <w:spacing w:line="480" w:lineRule="auto"/>
        <w:rPr>
          <w:rFonts w:ascii="Arial" w:hAnsi="Arial" w:cs="Arial"/>
          <w:i/>
          <w:color w:val="000000"/>
        </w:rPr>
      </w:pPr>
      <w:r w:rsidRPr="00892E5D">
        <w:rPr>
          <w:rFonts w:ascii="Arial" w:hAnsi="Arial" w:cs="Arial"/>
          <w:i/>
        </w:rPr>
        <w:t xml:space="preserve">Rule </w:t>
      </w:r>
      <w:r w:rsidR="008F28EB" w:rsidRPr="00892E5D">
        <w:rPr>
          <w:rFonts w:ascii="Arial" w:hAnsi="Arial" w:cs="Arial"/>
          <w:i/>
          <w:color w:val="000000"/>
        </w:rPr>
        <w:t>.0</w:t>
      </w:r>
      <w:r w:rsidRPr="00892E5D">
        <w:rPr>
          <w:rFonts w:ascii="Arial" w:hAnsi="Arial" w:cs="Arial"/>
          <w:i/>
          <w:color w:val="000000"/>
        </w:rPr>
        <w:t>6(1)</w:t>
      </w:r>
    </w:p>
    <w:p w14:paraId="641B7ACE" w14:textId="2950D56D" w:rsidR="005B21B5" w:rsidRPr="005E4658" w:rsidRDefault="001D7086" w:rsidP="005B21B5">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5E4658">
        <w:rPr>
          <w:rFonts w:ascii="Arial" w:hAnsi="Arial" w:cs="Arial"/>
          <w:sz w:val="22"/>
          <w:szCs w:val="22"/>
        </w:rPr>
        <w:lastRenderedPageBreak/>
        <w:t xml:space="preserve">(f)  The deck, including coping, shall have a minimum four feet width of continuous, unobstructed walking area maintained </w:t>
      </w:r>
      <w:proofErr w:type="gramStart"/>
      <w:r w:rsidRPr="005E4658">
        <w:rPr>
          <w:rFonts w:ascii="Arial" w:hAnsi="Arial" w:cs="Arial"/>
          <w:sz w:val="22"/>
          <w:szCs w:val="22"/>
        </w:rPr>
        <w:t>at all times</w:t>
      </w:r>
      <w:proofErr w:type="gramEnd"/>
      <w:r w:rsidR="00BB08B3">
        <w:rPr>
          <w:rFonts w:ascii="Arial" w:hAnsi="Arial" w:cs="Arial"/>
          <w:sz w:val="22"/>
          <w:szCs w:val="22"/>
        </w:rPr>
        <w:t xml:space="preserve"> unless</w:t>
      </w:r>
      <w:r w:rsidR="00BB397D">
        <w:rPr>
          <w:rFonts w:ascii="Arial" w:hAnsi="Arial" w:cs="Arial"/>
          <w:sz w:val="22"/>
          <w:szCs w:val="22"/>
        </w:rPr>
        <w:t xml:space="preserve"> </w:t>
      </w:r>
      <w:r w:rsidR="006A64DA">
        <w:rPr>
          <w:rFonts w:ascii="Arial" w:hAnsi="Arial" w:cs="Arial"/>
          <w:sz w:val="22"/>
          <w:szCs w:val="22"/>
        </w:rPr>
        <w:t xml:space="preserve">otherwise allowed </w:t>
      </w:r>
      <w:r w:rsidR="00BB08B3">
        <w:rPr>
          <w:rFonts w:ascii="Arial" w:hAnsi="Arial" w:cs="Arial"/>
          <w:sz w:val="22"/>
          <w:szCs w:val="22"/>
        </w:rPr>
        <w:t>in the chapter</w:t>
      </w:r>
      <w:r w:rsidR="00682079">
        <w:rPr>
          <w:rFonts w:ascii="Arial" w:hAnsi="Arial" w:cs="Arial"/>
          <w:sz w:val="22"/>
          <w:szCs w:val="22"/>
        </w:rPr>
        <w:t>.</w:t>
      </w:r>
      <w:r w:rsidR="005B21B5">
        <w:rPr>
          <w:rFonts w:ascii="Arial" w:hAnsi="Arial" w:cs="Arial"/>
          <w:sz w:val="22"/>
          <w:szCs w:val="22"/>
        </w:rPr>
        <w:t xml:space="preserve">  </w:t>
      </w:r>
    </w:p>
    <w:p w14:paraId="0D430FA0" w14:textId="442EA179" w:rsidR="004667FC" w:rsidRDefault="001D7086" w:rsidP="001105D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5E4658">
        <w:rPr>
          <w:rFonts w:ascii="Arial" w:hAnsi="Arial" w:cs="Arial"/>
          <w:sz w:val="22"/>
          <w:szCs w:val="22"/>
        </w:rPr>
        <w:t xml:space="preserve">(g)  A minimum </w:t>
      </w:r>
      <w:proofErr w:type="gramStart"/>
      <w:r w:rsidRPr="005E4658">
        <w:rPr>
          <w:rFonts w:ascii="Arial" w:hAnsi="Arial" w:cs="Arial"/>
          <w:sz w:val="22"/>
          <w:szCs w:val="22"/>
        </w:rPr>
        <w:t>four foot</w:t>
      </w:r>
      <w:proofErr w:type="gramEnd"/>
      <w:r w:rsidRPr="005E4658">
        <w:rPr>
          <w:rFonts w:ascii="Arial" w:hAnsi="Arial" w:cs="Arial"/>
          <w:sz w:val="22"/>
          <w:szCs w:val="22"/>
        </w:rPr>
        <w:t xml:space="preserve"> deck width shall be provided on the sides and rear of any diving equipment</w:t>
      </w:r>
      <w:r w:rsidR="00682079">
        <w:rPr>
          <w:rFonts w:ascii="Arial" w:hAnsi="Arial" w:cs="Arial"/>
          <w:sz w:val="22"/>
          <w:szCs w:val="22"/>
        </w:rPr>
        <w:t xml:space="preserve"> or</w:t>
      </w:r>
      <w:r w:rsidR="00062FDF" w:rsidRPr="005E4658">
        <w:rPr>
          <w:rFonts w:ascii="Arial" w:hAnsi="Arial" w:cs="Arial"/>
          <w:sz w:val="22"/>
          <w:szCs w:val="22"/>
        </w:rPr>
        <w:t xml:space="preserve"> waterslide stairs</w:t>
      </w:r>
      <w:r w:rsidRPr="005E4658">
        <w:rPr>
          <w:rFonts w:ascii="Arial" w:hAnsi="Arial" w:cs="Arial"/>
          <w:sz w:val="22"/>
          <w:szCs w:val="22"/>
        </w:rPr>
        <w:t>.  A deck clearance of</w:t>
      </w:r>
      <w:r w:rsidR="007C6ED7" w:rsidRPr="005E4658">
        <w:rPr>
          <w:rFonts w:ascii="Arial" w:hAnsi="Arial" w:cs="Arial"/>
          <w:sz w:val="22"/>
          <w:szCs w:val="22"/>
        </w:rPr>
        <w:t xml:space="preserve"> </w:t>
      </w:r>
      <w:r w:rsidR="00D405CE" w:rsidRPr="005E4658">
        <w:rPr>
          <w:rFonts w:ascii="Arial" w:hAnsi="Arial" w:cs="Arial"/>
          <w:sz w:val="22"/>
          <w:szCs w:val="22"/>
        </w:rPr>
        <w:t>forty</w:t>
      </w:r>
      <w:r w:rsidR="007C6ED7" w:rsidRPr="005E4658">
        <w:rPr>
          <w:rFonts w:ascii="Arial" w:hAnsi="Arial" w:cs="Arial"/>
          <w:sz w:val="22"/>
          <w:szCs w:val="22"/>
        </w:rPr>
        <w:t>-eight</w:t>
      </w:r>
      <w:r w:rsidRPr="005E4658">
        <w:rPr>
          <w:rFonts w:ascii="Arial" w:hAnsi="Arial" w:cs="Arial"/>
          <w:sz w:val="22"/>
          <w:szCs w:val="22"/>
        </w:rPr>
        <w:t xml:space="preserve"> inches shall be provided around all deck equipment.</w:t>
      </w:r>
      <w:r w:rsidR="00275079" w:rsidRPr="00275079">
        <w:rPr>
          <w:rFonts w:ascii="Arial" w:hAnsi="Arial" w:cs="Arial"/>
          <w:sz w:val="22"/>
          <w:szCs w:val="22"/>
        </w:rPr>
        <w:t xml:space="preserve"> </w:t>
      </w:r>
    </w:p>
    <w:p w14:paraId="60BB17FB" w14:textId="06DA3B38" w:rsidR="001105DB" w:rsidRPr="001105DB" w:rsidRDefault="004667FC" w:rsidP="001105D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(h) </w:t>
      </w:r>
      <w:r w:rsidR="00A74958">
        <w:rPr>
          <w:rFonts w:ascii="Arial" w:hAnsi="Arial" w:cs="Arial"/>
          <w:sz w:val="22"/>
          <w:szCs w:val="22"/>
        </w:rPr>
        <w:t>The approved d</w:t>
      </w:r>
      <w:r w:rsidR="001105DB" w:rsidRPr="00594970">
        <w:rPr>
          <w:rFonts w:ascii="Arial" w:hAnsi="Arial" w:cs="Arial"/>
          <w:color w:val="000000"/>
          <w:sz w:val="22"/>
          <w:szCs w:val="22"/>
        </w:rPr>
        <w:t>ecking shall connect all site amenities, entrances</w:t>
      </w:r>
      <w:r w:rsidR="008705D5">
        <w:rPr>
          <w:rFonts w:ascii="Arial" w:hAnsi="Arial" w:cs="Arial"/>
          <w:color w:val="000000"/>
          <w:sz w:val="22"/>
          <w:szCs w:val="22"/>
        </w:rPr>
        <w:t>,</w:t>
      </w:r>
      <w:r w:rsidR="001105DB" w:rsidRPr="00594970">
        <w:rPr>
          <w:rFonts w:ascii="Arial" w:hAnsi="Arial" w:cs="Arial"/>
          <w:color w:val="000000"/>
          <w:sz w:val="22"/>
          <w:szCs w:val="22"/>
        </w:rPr>
        <w:t xml:space="preserve"> and exits.</w:t>
      </w:r>
    </w:p>
    <w:p w14:paraId="0493F47E" w14:textId="25D9DCBF"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proofErr w:type="spellStart"/>
      <w:r w:rsidR="004667FC">
        <w:rPr>
          <w:rFonts w:ascii="Arial" w:hAnsi="Arial" w:cs="Arial"/>
          <w:sz w:val="22"/>
          <w:szCs w:val="22"/>
        </w:rPr>
        <w:t>i</w:t>
      </w:r>
      <w:proofErr w:type="spellEnd"/>
      <w:r w:rsidRPr="00C5540E">
        <w:rPr>
          <w:rFonts w:ascii="Arial" w:hAnsi="Arial" w:cs="Arial"/>
          <w:sz w:val="22"/>
          <w:szCs w:val="22"/>
        </w:rPr>
        <w:t>)</w:t>
      </w:r>
      <w:r w:rsidR="00B473A6">
        <w:rPr>
          <w:rFonts w:ascii="Arial" w:hAnsi="Arial" w:cs="Arial"/>
          <w:sz w:val="22"/>
          <w:szCs w:val="22"/>
        </w:rPr>
        <w:t xml:space="preserve"> </w:t>
      </w:r>
      <w:r w:rsidRPr="00C5540E">
        <w:rPr>
          <w:rFonts w:ascii="Arial" w:hAnsi="Arial" w:cs="Arial"/>
          <w:sz w:val="22"/>
          <w:szCs w:val="22"/>
        </w:rPr>
        <w:t xml:space="preserve">A </w:t>
      </w:r>
      <w:proofErr w:type="gramStart"/>
      <w:r w:rsidRPr="00C5540E">
        <w:rPr>
          <w:rFonts w:ascii="Arial" w:hAnsi="Arial" w:cs="Arial"/>
          <w:sz w:val="22"/>
          <w:szCs w:val="22"/>
        </w:rPr>
        <w:t>four foot</w:t>
      </w:r>
      <w:proofErr w:type="gramEnd"/>
      <w:r w:rsidRPr="00C5540E">
        <w:rPr>
          <w:rFonts w:ascii="Arial" w:hAnsi="Arial" w:cs="Arial"/>
          <w:sz w:val="22"/>
          <w:szCs w:val="22"/>
        </w:rPr>
        <w:t xml:space="preserve"> minimum continuous unobstructed deck, which may include the coping, shall be provided around at least 50 percent or more of a spa.</w:t>
      </w:r>
    </w:p>
    <w:p w14:paraId="3B17465D" w14:textId="4D469861"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4667FC">
        <w:rPr>
          <w:rFonts w:ascii="Arial" w:hAnsi="Arial" w:cs="Arial"/>
          <w:sz w:val="22"/>
          <w:szCs w:val="22"/>
        </w:rPr>
        <w:t>j</w:t>
      </w:r>
      <w:r w:rsidRPr="00C5540E">
        <w:rPr>
          <w:rFonts w:ascii="Arial" w:hAnsi="Arial" w:cs="Arial"/>
          <w:sz w:val="22"/>
          <w:szCs w:val="22"/>
        </w:rPr>
        <w:t xml:space="preserve">) The minimum slope of the decks shall be one-eighth inch per one foot vertical to horizontal. </w:t>
      </w:r>
    </w:p>
    <w:p w14:paraId="06F3274B" w14:textId="460C27AF"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4667FC">
        <w:rPr>
          <w:rFonts w:ascii="Arial" w:hAnsi="Arial" w:cs="Arial"/>
          <w:sz w:val="22"/>
          <w:szCs w:val="22"/>
        </w:rPr>
        <w:t>k</w:t>
      </w:r>
      <w:r w:rsidRPr="00C5540E">
        <w:rPr>
          <w:rFonts w:ascii="Arial" w:hAnsi="Arial" w:cs="Arial"/>
          <w:sz w:val="22"/>
          <w:szCs w:val="22"/>
        </w:rPr>
        <w:t>) The maximum voids between adjoining concrete slabs, or between concrete slabs and expansion joint material, shall be three-sixteenths inch of horizontal clearance with a maximum difference in vertical elevation of one-fourth inch.</w:t>
      </w:r>
    </w:p>
    <w:p w14:paraId="393722FE" w14:textId="394ED76E" w:rsidR="001D7086" w:rsidRPr="00C5540E" w:rsidRDefault="00623363"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4667FC">
        <w:rPr>
          <w:rFonts w:ascii="Arial" w:hAnsi="Arial" w:cs="Arial"/>
          <w:sz w:val="22"/>
          <w:szCs w:val="22"/>
        </w:rPr>
        <w:t>l</w:t>
      </w:r>
      <w:r>
        <w:rPr>
          <w:rFonts w:ascii="Arial" w:hAnsi="Arial" w:cs="Arial"/>
          <w:sz w:val="22"/>
          <w:szCs w:val="22"/>
        </w:rPr>
        <w:t xml:space="preserve">) </w:t>
      </w:r>
      <w:r w:rsidRPr="00623363">
        <w:rPr>
          <w:rFonts w:ascii="Arial" w:hAnsi="Arial" w:cs="Arial"/>
          <w:sz w:val="22"/>
          <w:szCs w:val="22"/>
        </w:rPr>
        <w:t xml:space="preserve">Open joints or gaps larger than </w:t>
      </w:r>
      <w:r w:rsidR="008167A5" w:rsidRPr="00C5540E">
        <w:rPr>
          <w:rFonts w:ascii="Arial" w:hAnsi="Arial" w:cs="Arial"/>
          <w:sz w:val="22"/>
          <w:szCs w:val="22"/>
        </w:rPr>
        <w:t xml:space="preserve">three-sixteenths inch </w:t>
      </w:r>
      <w:r w:rsidRPr="00623363">
        <w:rPr>
          <w:rFonts w:ascii="Arial" w:hAnsi="Arial" w:cs="Arial"/>
          <w:sz w:val="22"/>
          <w:szCs w:val="22"/>
        </w:rPr>
        <w:t xml:space="preserve">wide or with vertical elevations exceeding </w:t>
      </w:r>
      <w:r w:rsidR="006A64DA">
        <w:rPr>
          <w:rFonts w:ascii="Arial" w:hAnsi="Arial" w:cs="Arial"/>
          <w:sz w:val="22"/>
          <w:szCs w:val="22"/>
        </w:rPr>
        <w:t>1/4</w:t>
      </w:r>
      <w:r w:rsidRPr="00623363">
        <w:rPr>
          <w:rFonts w:ascii="Arial" w:hAnsi="Arial" w:cs="Arial"/>
          <w:sz w:val="22"/>
          <w:szCs w:val="22"/>
        </w:rPr>
        <w:t xml:space="preserve"> inches shall be rectified using appropriate fillers.</w:t>
      </w:r>
      <w:r w:rsidR="001D7086" w:rsidRPr="00C5540E">
        <w:rPr>
          <w:rFonts w:ascii="Arial" w:hAnsi="Arial" w:cs="Arial"/>
          <w:sz w:val="22"/>
          <w:szCs w:val="22"/>
        </w:rPr>
        <w:t xml:space="preserve"> Construction joints where pool coping meets the decks shall be watertight and shall not allow water to pass to the ground beneath.</w:t>
      </w:r>
    </w:p>
    <w:p w14:paraId="13462D56" w14:textId="22F34BF4"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4667FC">
        <w:rPr>
          <w:rFonts w:ascii="Arial" w:hAnsi="Arial" w:cs="Arial"/>
          <w:sz w:val="22"/>
          <w:szCs w:val="22"/>
        </w:rPr>
        <w:t>m</w:t>
      </w:r>
      <w:r w:rsidRPr="00C5540E">
        <w:rPr>
          <w:rFonts w:ascii="Arial" w:hAnsi="Arial" w:cs="Arial"/>
          <w:sz w:val="22"/>
          <w:szCs w:val="22"/>
        </w:rPr>
        <w:t>)</w:t>
      </w:r>
      <w:r w:rsidR="00B473A6">
        <w:rPr>
          <w:rFonts w:ascii="Arial" w:hAnsi="Arial" w:cs="Arial"/>
          <w:sz w:val="22"/>
          <w:szCs w:val="22"/>
        </w:rPr>
        <w:t xml:space="preserve"> T</w:t>
      </w:r>
      <w:r w:rsidRPr="00C5540E">
        <w:rPr>
          <w:rFonts w:ascii="Arial" w:hAnsi="Arial" w:cs="Arial"/>
          <w:sz w:val="22"/>
          <w:szCs w:val="22"/>
        </w:rPr>
        <w:t xml:space="preserve">he areas where the decks join the pool and spa coping shall be designed and installed </w:t>
      </w:r>
      <w:proofErr w:type="gramStart"/>
      <w:r w:rsidRPr="00C5540E">
        <w:rPr>
          <w:rFonts w:ascii="Arial" w:hAnsi="Arial" w:cs="Arial"/>
          <w:sz w:val="22"/>
          <w:szCs w:val="22"/>
        </w:rPr>
        <w:t>so as to</w:t>
      </w:r>
      <w:proofErr w:type="gramEnd"/>
      <w:r w:rsidRPr="00C5540E">
        <w:rPr>
          <w:rFonts w:ascii="Arial" w:hAnsi="Arial" w:cs="Arial"/>
          <w:sz w:val="22"/>
          <w:szCs w:val="22"/>
        </w:rPr>
        <w:t xml:space="preserve"> protect the coping and its mortar bed from damage as a result of </w:t>
      </w:r>
      <w:r w:rsidR="008705D5">
        <w:rPr>
          <w:rFonts w:ascii="Arial" w:hAnsi="Arial" w:cs="Arial"/>
          <w:sz w:val="22"/>
          <w:szCs w:val="22"/>
        </w:rPr>
        <w:t>anticipated</w:t>
      </w:r>
      <w:r w:rsidRPr="00C5540E">
        <w:rPr>
          <w:rFonts w:ascii="Arial" w:hAnsi="Arial" w:cs="Arial"/>
          <w:sz w:val="22"/>
          <w:szCs w:val="22"/>
        </w:rPr>
        <w:t xml:space="preserve"> movement of adjoining decks.</w:t>
      </w:r>
    </w:p>
    <w:p w14:paraId="06460587" w14:textId="54C3B5E8" w:rsidR="001D7086"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4667FC">
        <w:rPr>
          <w:rFonts w:ascii="Arial" w:hAnsi="Arial" w:cs="Arial"/>
          <w:sz w:val="22"/>
          <w:szCs w:val="22"/>
        </w:rPr>
        <w:t>n</w:t>
      </w:r>
      <w:r w:rsidRPr="00C5540E">
        <w:rPr>
          <w:rFonts w:ascii="Arial" w:hAnsi="Arial" w:cs="Arial"/>
          <w:sz w:val="22"/>
          <w:szCs w:val="22"/>
        </w:rPr>
        <w:t>) Joints in decks shall be provided to minimize the potential for cracks due to a change in elevations, separation of surfaces or movement of the slab.</w:t>
      </w:r>
    </w:p>
    <w:p w14:paraId="474EB1E2" w14:textId="265A890D"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4667FC">
        <w:rPr>
          <w:rFonts w:ascii="Arial" w:hAnsi="Arial" w:cs="Arial"/>
          <w:sz w:val="22"/>
          <w:szCs w:val="22"/>
        </w:rPr>
        <w:t>o</w:t>
      </w:r>
      <w:r w:rsidRPr="00C5540E">
        <w:rPr>
          <w:rFonts w:ascii="Arial" w:hAnsi="Arial" w:cs="Arial"/>
          <w:sz w:val="22"/>
          <w:szCs w:val="22"/>
        </w:rPr>
        <w:t>) The areas where the decks join concrete work shall be protected by expansion joints to protect the pool adequately from the pressures of relative movements.</w:t>
      </w:r>
    </w:p>
    <w:p w14:paraId="57DC8CC1" w14:textId="13504B56" w:rsidR="008F28EB" w:rsidRPr="00892E5D" w:rsidRDefault="00892E5D" w:rsidP="008F28EB">
      <w:pPr>
        <w:autoSpaceDE w:val="0"/>
        <w:autoSpaceDN w:val="0"/>
        <w:adjustRightInd w:val="0"/>
        <w:spacing w:line="480" w:lineRule="auto"/>
        <w:rPr>
          <w:rFonts w:ascii="Arial" w:hAnsi="Arial" w:cs="Arial"/>
          <w:i/>
          <w:color w:val="000000"/>
        </w:rPr>
      </w:pPr>
      <w:r w:rsidRPr="00892E5D">
        <w:rPr>
          <w:rFonts w:ascii="Arial" w:hAnsi="Arial" w:cs="Arial"/>
          <w:i/>
          <w:color w:val="000000"/>
        </w:rPr>
        <w:t xml:space="preserve">Rule </w:t>
      </w:r>
      <w:r w:rsidR="008F28EB" w:rsidRPr="00892E5D">
        <w:rPr>
          <w:rFonts w:ascii="Arial" w:hAnsi="Arial" w:cs="Arial"/>
          <w:i/>
          <w:color w:val="000000"/>
        </w:rPr>
        <w:t>.0</w:t>
      </w:r>
      <w:r w:rsidRPr="00892E5D">
        <w:rPr>
          <w:rFonts w:ascii="Arial" w:hAnsi="Arial" w:cs="Arial"/>
          <w:i/>
          <w:color w:val="000000"/>
        </w:rPr>
        <w:t>6(1)</w:t>
      </w:r>
    </w:p>
    <w:p w14:paraId="310AFA87" w14:textId="4978BBDA"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w:t>
      </w:r>
      <w:r w:rsidR="004667FC">
        <w:rPr>
          <w:rFonts w:ascii="Arial" w:hAnsi="Arial" w:cs="Arial"/>
          <w:sz w:val="22"/>
          <w:szCs w:val="22"/>
        </w:rPr>
        <w:t>p</w:t>
      </w:r>
      <w:r w:rsidRPr="00C5540E">
        <w:rPr>
          <w:rFonts w:ascii="Arial" w:hAnsi="Arial" w:cs="Arial"/>
          <w:sz w:val="22"/>
          <w:szCs w:val="22"/>
        </w:rPr>
        <w:t>) Decks shall be edged, have a radius, or be otherwise relieved to eliminate sharp corners.</w:t>
      </w:r>
    </w:p>
    <w:p w14:paraId="0D39D534" w14:textId="2663CC8A" w:rsidR="007C6ED7" w:rsidRPr="00C5540E" w:rsidRDefault="001D7086" w:rsidP="007C6ED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2"/>
          <w:szCs w:val="22"/>
        </w:rPr>
      </w:pPr>
      <w:r w:rsidRPr="00C5540E">
        <w:rPr>
          <w:rFonts w:ascii="Arial" w:hAnsi="Arial" w:cs="Arial"/>
          <w:sz w:val="22"/>
          <w:szCs w:val="22"/>
        </w:rPr>
        <w:t>(</w:t>
      </w:r>
      <w:r w:rsidR="004667FC">
        <w:rPr>
          <w:rFonts w:ascii="Arial" w:hAnsi="Arial" w:cs="Arial"/>
          <w:sz w:val="22"/>
          <w:szCs w:val="22"/>
        </w:rPr>
        <w:t>q</w:t>
      </w:r>
      <w:r w:rsidRPr="00C5540E">
        <w:rPr>
          <w:rFonts w:ascii="Arial" w:hAnsi="Arial" w:cs="Arial"/>
          <w:sz w:val="22"/>
          <w:szCs w:val="22"/>
        </w:rPr>
        <w:t>) Decks shall be sloped to effectively drain either to perimeter areas or to deck drains.  Drainage shall remove pool and spa splash water, deck cleaning water</w:t>
      </w:r>
      <w:r w:rsidR="008705D5">
        <w:rPr>
          <w:rFonts w:ascii="Arial" w:hAnsi="Arial" w:cs="Arial"/>
          <w:sz w:val="22"/>
          <w:szCs w:val="22"/>
        </w:rPr>
        <w:t>,</w:t>
      </w:r>
      <w:r w:rsidR="00892E5D">
        <w:rPr>
          <w:rFonts w:ascii="Arial" w:hAnsi="Arial" w:cs="Arial"/>
          <w:sz w:val="22"/>
          <w:szCs w:val="22"/>
        </w:rPr>
        <w:t xml:space="preserve"> and rain </w:t>
      </w:r>
      <w:proofErr w:type="spellStart"/>
      <w:r w:rsidR="00892E5D">
        <w:rPr>
          <w:rFonts w:ascii="Arial" w:hAnsi="Arial" w:cs="Arial"/>
          <w:sz w:val="22"/>
          <w:szCs w:val="22"/>
        </w:rPr>
        <w:t>water</w:t>
      </w:r>
      <w:r w:rsidRPr="00C5540E">
        <w:rPr>
          <w:rFonts w:ascii="Arial" w:hAnsi="Arial" w:cs="Arial"/>
          <w:sz w:val="22"/>
          <w:szCs w:val="22"/>
        </w:rPr>
        <w:t>without</w:t>
      </w:r>
      <w:proofErr w:type="spellEnd"/>
      <w:r w:rsidRPr="00C5540E">
        <w:rPr>
          <w:rFonts w:ascii="Arial" w:hAnsi="Arial" w:cs="Arial"/>
          <w:sz w:val="22"/>
          <w:szCs w:val="22"/>
        </w:rPr>
        <w:t xml:space="preserve"> leaving standing water</w:t>
      </w:r>
      <w:r w:rsidR="006D739D">
        <w:rPr>
          <w:rFonts w:ascii="Arial" w:hAnsi="Arial" w:cs="Arial"/>
          <w:sz w:val="22"/>
          <w:szCs w:val="22"/>
        </w:rPr>
        <w:t xml:space="preserve"> </w:t>
      </w:r>
      <w:r w:rsidR="00E804C7">
        <w:rPr>
          <w:rFonts w:ascii="Arial" w:hAnsi="Arial" w:cs="Arial"/>
          <w:sz w:val="22"/>
          <w:szCs w:val="22"/>
        </w:rPr>
        <w:t>of more</w:t>
      </w:r>
      <w:r w:rsidR="007C6ED7">
        <w:rPr>
          <w:rFonts w:ascii="Arial" w:hAnsi="Arial" w:cs="Arial"/>
          <w:sz w:val="22"/>
          <w:szCs w:val="22"/>
        </w:rPr>
        <w:t xml:space="preserve"> than one-</w:t>
      </w:r>
      <w:r w:rsidR="00C44B6C">
        <w:rPr>
          <w:rFonts w:ascii="Arial" w:hAnsi="Arial" w:cs="Arial"/>
          <w:sz w:val="22"/>
          <w:szCs w:val="22"/>
        </w:rPr>
        <w:t>eighth</w:t>
      </w:r>
      <w:r w:rsidR="007C6ED7">
        <w:rPr>
          <w:rFonts w:ascii="Arial" w:hAnsi="Arial" w:cs="Arial"/>
          <w:sz w:val="22"/>
          <w:szCs w:val="22"/>
        </w:rPr>
        <w:t xml:space="preserve"> inch</w:t>
      </w:r>
      <w:r w:rsidR="00E804C7">
        <w:rPr>
          <w:rFonts w:ascii="Arial" w:hAnsi="Arial" w:cs="Arial"/>
          <w:sz w:val="22"/>
          <w:szCs w:val="22"/>
        </w:rPr>
        <w:t xml:space="preserve"> depth</w:t>
      </w:r>
      <w:r w:rsidR="007C6ED7">
        <w:rPr>
          <w:rFonts w:ascii="Arial" w:hAnsi="Arial" w:cs="Arial"/>
          <w:sz w:val="22"/>
          <w:szCs w:val="22"/>
        </w:rPr>
        <w:t xml:space="preserve"> twenty minutes after the cessation of the addition of water to the deck</w:t>
      </w:r>
      <w:r w:rsidR="007C6ED7" w:rsidRPr="00C5540E">
        <w:rPr>
          <w:rFonts w:ascii="Arial" w:hAnsi="Arial" w:cs="Arial"/>
          <w:sz w:val="22"/>
          <w:szCs w:val="22"/>
        </w:rPr>
        <w:t>.</w:t>
      </w:r>
    </w:p>
    <w:p w14:paraId="7EB4DC4A" w14:textId="0842A056" w:rsidR="00B473A6"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4667FC">
        <w:rPr>
          <w:rFonts w:ascii="Arial" w:hAnsi="Arial" w:cs="Arial"/>
          <w:sz w:val="22"/>
          <w:szCs w:val="22"/>
        </w:rPr>
        <w:t>r</w:t>
      </w:r>
      <w:r w:rsidRPr="00C5540E">
        <w:rPr>
          <w:rFonts w:ascii="Arial" w:hAnsi="Arial" w:cs="Arial"/>
          <w:sz w:val="22"/>
          <w:szCs w:val="22"/>
        </w:rPr>
        <w:t>) Site drainage shall be provided to direct all perimeter deck drainage as well as general site and roof drainage away from the pool.  When required, yard drains shall be installed to prevent the accumulation or puddling of site water in the general area of the decks and related improvements.</w:t>
      </w:r>
    </w:p>
    <w:p w14:paraId="7B74101F" w14:textId="77777777" w:rsidR="001D497A" w:rsidRDefault="001D497A"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4667FC">
        <w:rPr>
          <w:rFonts w:ascii="Arial" w:hAnsi="Arial" w:cs="Arial"/>
          <w:sz w:val="22"/>
          <w:szCs w:val="22"/>
        </w:rPr>
        <w:t>s</w:t>
      </w:r>
      <w:r>
        <w:rPr>
          <w:rFonts w:ascii="Arial" w:hAnsi="Arial" w:cs="Arial"/>
          <w:sz w:val="22"/>
          <w:szCs w:val="22"/>
        </w:rPr>
        <w:t xml:space="preserve">) </w:t>
      </w:r>
      <w:r w:rsidRPr="001D497A">
        <w:rPr>
          <w:rFonts w:ascii="Arial" w:hAnsi="Arial" w:cs="Arial"/>
          <w:sz w:val="22"/>
          <w:szCs w:val="22"/>
        </w:rPr>
        <w:t xml:space="preserve">There shall be no direct connection between the </w:t>
      </w:r>
      <w:r>
        <w:rPr>
          <w:rFonts w:ascii="Arial" w:hAnsi="Arial" w:cs="Arial"/>
          <w:sz w:val="22"/>
          <w:szCs w:val="22"/>
        </w:rPr>
        <w:t>deck</w:t>
      </w:r>
      <w:r w:rsidRPr="001D497A">
        <w:rPr>
          <w:rFonts w:ascii="Arial" w:hAnsi="Arial" w:cs="Arial"/>
          <w:sz w:val="22"/>
          <w:szCs w:val="22"/>
        </w:rPr>
        <w:t xml:space="preserve"> drains and the sanitary or storm sewer system, or the gutter or </w:t>
      </w:r>
      <w:r>
        <w:rPr>
          <w:rFonts w:ascii="Arial" w:hAnsi="Arial" w:cs="Arial"/>
          <w:sz w:val="22"/>
          <w:szCs w:val="22"/>
        </w:rPr>
        <w:t>skimmer recirculation system</w:t>
      </w:r>
      <w:r w:rsidRPr="001D497A">
        <w:rPr>
          <w:rFonts w:ascii="Arial" w:hAnsi="Arial" w:cs="Arial"/>
          <w:sz w:val="22"/>
          <w:szCs w:val="22"/>
        </w:rPr>
        <w:t xml:space="preserve">. </w:t>
      </w:r>
    </w:p>
    <w:p w14:paraId="2E9B5E3D" w14:textId="116A9C8F" w:rsidR="00275079" w:rsidRDefault="00BF09FD"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4667FC">
        <w:rPr>
          <w:rFonts w:ascii="Arial" w:hAnsi="Arial" w:cs="Arial"/>
          <w:sz w:val="22"/>
          <w:szCs w:val="22"/>
        </w:rPr>
        <w:t>t</w:t>
      </w:r>
      <w:r>
        <w:rPr>
          <w:rFonts w:ascii="Arial" w:hAnsi="Arial" w:cs="Arial"/>
          <w:sz w:val="22"/>
          <w:szCs w:val="22"/>
        </w:rPr>
        <w:t>) Wing walls or peninsulas</w:t>
      </w:r>
      <w:r w:rsidRPr="00BF09FD">
        <w:rPr>
          <w:rFonts w:ascii="Arial" w:hAnsi="Arial" w:cs="Arial"/>
          <w:sz w:val="22"/>
          <w:szCs w:val="22"/>
        </w:rPr>
        <w:t xml:space="preserve"> less than</w:t>
      </w:r>
      <w:r w:rsidR="000111D8">
        <w:rPr>
          <w:rFonts w:ascii="Arial" w:hAnsi="Arial" w:cs="Arial"/>
          <w:sz w:val="22"/>
          <w:szCs w:val="22"/>
        </w:rPr>
        <w:t xml:space="preserve"> </w:t>
      </w:r>
      <w:r w:rsidR="006A64DA">
        <w:rPr>
          <w:rFonts w:ascii="Arial" w:hAnsi="Arial" w:cs="Arial"/>
          <w:sz w:val="22"/>
          <w:szCs w:val="22"/>
        </w:rPr>
        <w:t>eighteen inches</w:t>
      </w:r>
      <w:r w:rsidR="006A64DA" w:rsidRPr="00BF09FD">
        <w:rPr>
          <w:rFonts w:ascii="Arial" w:hAnsi="Arial" w:cs="Arial"/>
          <w:sz w:val="22"/>
          <w:szCs w:val="22"/>
        </w:rPr>
        <w:t xml:space="preserve"> </w:t>
      </w:r>
      <w:r w:rsidRPr="00BF09FD">
        <w:rPr>
          <w:rFonts w:ascii="Arial" w:hAnsi="Arial" w:cs="Arial"/>
          <w:sz w:val="22"/>
          <w:szCs w:val="22"/>
        </w:rPr>
        <w:t xml:space="preserve">in width shall not be considered a part of the </w:t>
      </w:r>
      <w:r>
        <w:rPr>
          <w:rFonts w:ascii="Arial" w:hAnsi="Arial" w:cs="Arial"/>
          <w:sz w:val="22"/>
          <w:szCs w:val="22"/>
        </w:rPr>
        <w:t>deck</w:t>
      </w:r>
      <w:r w:rsidR="00464621">
        <w:rPr>
          <w:rFonts w:ascii="Arial" w:hAnsi="Arial" w:cs="Arial"/>
          <w:sz w:val="22"/>
          <w:szCs w:val="22"/>
        </w:rPr>
        <w:t>.</w:t>
      </w:r>
    </w:p>
    <w:p w14:paraId="197B1012" w14:textId="3F67C95E" w:rsidR="001D7086" w:rsidRPr="00C5540E" w:rsidRDefault="00B473A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4667FC">
        <w:rPr>
          <w:rFonts w:ascii="Arial" w:hAnsi="Arial" w:cs="Arial"/>
          <w:sz w:val="22"/>
          <w:szCs w:val="22"/>
        </w:rPr>
        <w:t>u</w:t>
      </w:r>
      <w:r w:rsidR="001D7086" w:rsidRPr="00C5540E">
        <w:rPr>
          <w:rFonts w:ascii="Arial" w:hAnsi="Arial" w:cs="Arial"/>
          <w:sz w:val="22"/>
          <w:szCs w:val="22"/>
        </w:rPr>
        <w:t xml:space="preserve">) If </w:t>
      </w:r>
      <w:r w:rsidR="008705D5">
        <w:rPr>
          <w:rFonts w:ascii="Arial" w:hAnsi="Arial" w:cs="Arial"/>
          <w:sz w:val="22"/>
          <w:szCs w:val="22"/>
        </w:rPr>
        <w:t xml:space="preserve">a backwash sump is </w:t>
      </w:r>
      <w:r w:rsidR="001D7086" w:rsidRPr="00C5540E">
        <w:rPr>
          <w:rFonts w:ascii="Arial" w:hAnsi="Arial" w:cs="Arial"/>
          <w:sz w:val="22"/>
          <w:szCs w:val="22"/>
        </w:rPr>
        <w:t xml:space="preserve">used, </w:t>
      </w:r>
      <w:r w:rsidR="008705D5">
        <w:rPr>
          <w:rFonts w:ascii="Arial" w:hAnsi="Arial" w:cs="Arial"/>
          <w:sz w:val="22"/>
          <w:szCs w:val="22"/>
        </w:rPr>
        <w:t xml:space="preserve">then </w:t>
      </w:r>
      <w:r w:rsidR="001D7086" w:rsidRPr="00C5540E">
        <w:rPr>
          <w:rFonts w:ascii="Arial" w:hAnsi="Arial" w:cs="Arial"/>
          <w:sz w:val="22"/>
          <w:szCs w:val="22"/>
        </w:rPr>
        <w:t xml:space="preserve">an open pit or leaching design for backwash sump purposes shall be located so that it falls completely below adjacent decks and fully </w:t>
      </w:r>
      <w:r w:rsidR="00507AEA">
        <w:rPr>
          <w:rFonts w:ascii="Arial" w:hAnsi="Arial" w:cs="Arial"/>
          <w:sz w:val="22"/>
          <w:szCs w:val="22"/>
        </w:rPr>
        <w:t>between</w:t>
      </w:r>
      <w:r w:rsidR="001D7086" w:rsidRPr="00C5540E">
        <w:rPr>
          <w:rFonts w:ascii="Arial" w:hAnsi="Arial" w:cs="Arial"/>
          <w:sz w:val="22"/>
          <w:szCs w:val="22"/>
        </w:rPr>
        <w:t xml:space="preserve"> a line</w:t>
      </w:r>
      <w:r w:rsidR="00C44B6C">
        <w:rPr>
          <w:rFonts w:ascii="Arial" w:hAnsi="Arial" w:cs="Arial"/>
          <w:sz w:val="22"/>
          <w:szCs w:val="22"/>
        </w:rPr>
        <w:t xml:space="preserve"> </w:t>
      </w:r>
      <w:r w:rsidR="001D7086" w:rsidRPr="00C5540E">
        <w:rPr>
          <w:rFonts w:ascii="Arial" w:hAnsi="Arial" w:cs="Arial"/>
          <w:sz w:val="22"/>
          <w:szCs w:val="22"/>
        </w:rPr>
        <w:t>projected 45</w:t>
      </w:r>
      <w:r w:rsidR="001D7086" w:rsidRPr="00C5540E">
        <w:rPr>
          <w:rFonts w:ascii="Arial" w:hAnsi="Arial" w:cs="Arial"/>
          <w:sz w:val="22"/>
          <w:szCs w:val="22"/>
          <w:vertAlign w:val="superscript"/>
        </w:rPr>
        <w:t>0</w:t>
      </w:r>
      <w:r w:rsidR="001D7086" w:rsidRPr="00C5540E">
        <w:rPr>
          <w:rFonts w:ascii="Arial" w:hAnsi="Arial" w:cs="Arial"/>
          <w:sz w:val="22"/>
          <w:szCs w:val="22"/>
        </w:rPr>
        <w:t xml:space="preserve"> downward and away from such </w:t>
      </w:r>
      <w:proofErr w:type="gramStart"/>
      <w:r w:rsidR="001D7086" w:rsidRPr="00C5540E">
        <w:rPr>
          <w:rFonts w:ascii="Arial" w:hAnsi="Arial" w:cs="Arial"/>
          <w:sz w:val="22"/>
          <w:szCs w:val="22"/>
        </w:rPr>
        <w:t>decks, or</w:t>
      </w:r>
      <w:proofErr w:type="gramEnd"/>
      <w:r w:rsidR="001D7086" w:rsidRPr="00C5540E">
        <w:rPr>
          <w:rFonts w:ascii="Arial" w:hAnsi="Arial" w:cs="Arial"/>
          <w:sz w:val="22"/>
          <w:szCs w:val="22"/>
        </w:rPr>
        <w:t xml:space="preserve"> shall be designed to accommodate local soil conditions and the volume of backwash. </w:t>
      </w:r>
    </w:p>
    <w:p w14:paraId="21244813" w14:textId="77777777" w:rsidR="001D7086" w:rsidRPr="00C5540E" w:rsidRDefault="001D708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14:paraId="61C47575" w14:textId="77777777" w:rsidR="008F28EB" w:rsidRDefault="008F28EB" w:rsidP="008F28EB">
      <w:pPr>
        <w:autoSpaceDE w:val="0"/>
        <w:autoSpaceDN w:val="0"/>
        <w:adjustRightInd w:val="0"/>
        <w:spacing w:line="480" w:lineRule="auto"/>
        <w:rPr>
          <w:rFonts w:ascii="Arial" w:hAnsi="Arial" w:cs="Arial"/>
          <w:i/>
          <w:color w:val="000000"/>
          <w:sz w:val="18"/>
          <w:szCs w:val="18"/>
        </w:rPr>
      </w:pPr>
    </w:p>
    <w:p w14:paraId="48DAFD7E" w14:textId="77777777" w:rsidR="008F28EB" w:rsidRDefault="008F28EB" w:rsidP="008F28EB">
      <w:pPr>
        <w:autoSpaceDE w:val="0"/>
        <w:autoSpaceDN w:val="0"/>
        <w:adjustRightInd w:val="0"/>
        <w:spacing w:line="480" w:lineRule="auto"/>
        <w:rPr>
          <w:rFonts w:ascii="Arial" w:hAnsi="Arial" w:cs="Arial"/>
          <w:i/>
          <w:color w:val="000000"/>
          <w:sz w:val="18"/>
          <w:szCs w:val="18"/>
        </w:rPr>
      </w:pPr>
    </w:p>
    <w:p w14:paraId="143BAB82" w14:textId="77777777" w:rsidR="008F28EB" w:rsidRDefault="008F28EB" w:rsidP="008F28EB">
      <w:pPr>
        <w:autoSpaceDE w:val="0"/>
        <w:autoSpaceDN w:val="0"/>
        <w:adjustRightInd w:val="0"/>
        <w:spacing w:line="480" w:lineRule="auto"/>
        <w:rPr>
          <w:rFonts w:ascii="Arial" w:hAnsi="Arial" w:cs="Arial"/>
          <w:i/>
          <w:color w:val="000000"/>
          <w:sz w:val="18"/>
          <w:szCs w:val="18"/>
        </w:rPr>
      </w:pPr>
    </w:p>
    <w:p w14:paraId="502F60CF" w14:textId="77777777" w:rsidR="008F28EB" w:rsidRDefault="008F28EB" w:rsidP="008F28EB">
      <w:pPr>
        <w:autoSpaceDE w:val="0"/>
        <w:autoSpaceDN w:val="0"/>
        <w:adjustRightInd w:val="0"/>
        <w:spacing w:line="480" w:lineRule="auto"/>
        <w:rPr>
          <w:rFonts w:ascii="Arial" w:hAnsi="Arial" w:cs="Arial"/>
          <w:i/>
          <w:color w:val="000000"/>
          <w:sz w:val="18"/>
          <w:szCs w:val="18"/>
        </w:rPr>
      </w:pPr>
    </w:p>
    <w:p w14:paraId="44A1C316" w14:textId="77777777" w:rsidR="008F28EB" w:rsidRDefault="008F28EB" w:rsidP="008F28EB">
      <w:pPr>
        <w:autoSpaceDE w:val="0"/>
        <w:autoSpaceDN w:val="0"/>
        <w:adjustRightInd w:val="0"/>
        <w:spacing w:line="480" w:lineRule="auto"/>
        <w:rPr>
          <w:rFonts w:ascii="Arial" w:hAnsi="Arial" w:cs="Arial"/>
          <w:i/>
          <w:color w:val="000000"/>
          <w:sz w:val="18"/>
          <w:szCs w:val="18"/>
        </w:rPr>
      </w:pPr>
    </w:p>
    <w:p w14:paraId="0CC5ED53" w14:textId="77777777" w:rsidR="008F28EB" w:rsidRDefault="008F28EB" w:rsidP="008F28EB">
      <w:pPr>
        <w:autoSpaceDE w:val="0"/>
        <w:autoSpaceDN w:val="0"/>
        <w:adjustRightInd w:val="0"/>
        <w:spacing w:line="480" w:lineRule="auto"/>
        <w:rPr>
          <w:rFonts w:ascii="Arial" w:hAnsi="Arial" w:cs="Arial"/>
          <w:i/>
          <w:color w:val="000000"/>
          <w:sz w:val="18"/>
          <w:szCs w:val="18"/>
        </w:rPr>
      </w:pPr>
    </w:p>
    <w:p w14:paraId="202E43D3" w14:textId="77777777" w:rsidR="008F28EB" w:rsidRDefault="008F28EB" w:rsidP="008F28EB">
      <w:pPr>
        <w:autoSpaceDE w:val="0"/>
        <w:autoSpaceDN w:val="0"/>
        <w:adjustRightInd w:val="0"/>
        <w:spacing w:line="480" w:lineRule="auto"/>
        <w:rPr>
          <w:rFonts w:ascii="Arial" w:hAnsi="Arial" w:cs="Arial"/>
          <w:i/>
          <w:color w:val="000000"/>
          <w:sz w:val="18"/>
          <w:szCs w:val="18"/>
        </w:rPr>
      </w:pPr>
    </w:p>
    <w:p w14:paraId="29ECB1BF" w14:textId="77777777" w:rsidR="008F28EB" w:rsidRDefault="008F28EB" w:rsidP="008F28EB">
      <w:pPr>
        <w:autoSpaceDE w:val="0"/>
        <w:autoSpaceDN w:val="0"/>
        <w:adjustRightInd w:val="0"/>
        <w:spacing w:line="480" w:lineRule="auto"/>
        <w:rPr>
          <w:rFonts w:ascii="Arial" w:hAnsi="Arial" w:cs="Arial"/>
          <w:i/>
          <w:color w:val="000000"/>
          <w:sz w:val="18"/>
          <w:szCs w:val="18"/>
        </w:rPr>
      </w:pPr>
    </w:p>
    <w:p w14:paraId="07EDC9F6" w14:textId="7C6C5F05" w:rsidR="001D7086" w:rsidRPr="00892E5D" w:rsidRDefault="00892E5D" w:rsidP="00892E5D">
      <w:pPr>
        <w:autoSpaceDE w:val="0"/>
        <w:autoSpaceDN w:val="0"/>
        <w:adjustRightInd w:val="0"/>
        <w:spacing w:line="480" w:lineRule="auto"/>
        <w:rPr>
          <w:rFonts w:ascii="Arial" w:hAnsi="Arial" w:cs="Arial"/>
        </w:rPr>
      </w:pPr>
      <w:r w:rsidRPr="00892E5D">
        <w:rPr>
          <w:rFonts w:ascii="Arial" w:hAnsi="Arial" w:cs="Arial"/>
          <w:i/>
          <w:color w:val="000000"/>
        </w:rPr>
        <w:lastRenderedPageBreak/>
        <w:t xml:space="preserve">Rule </w:t>
      </w:r>
      <w:r w:rsidR="008F28EB" w:rsidRPr="00892E5D">
        <w:rPr>
          <w:rFonts w:ascii="Arial" w:hAnsi="Arial" w:cs="Arial"/>
          <w:i/>
          <w:color w:val="000000"/>
        </w:rPr>
        <w:t>.06(1)(u)</w:t>
      </w:r>
      <w:r w:rsidR="008F28EB">
        <w:rPr>
          <w:rFonts w:ascii="Arial" w:hAnsi="Arial" w:cs="Arial"/>
          <w:noProof/>
          <w:sz w:val="22"/>
          <w:szCs w:val="22"/>
        </w:rPr>
        <w:drawing>
          <wp:anchor distT="0" distB="0" distL="114300" distR="114300" simplePos="0" relativeHeight="251659264" behindDoc="0" locked="0" layoutInCell="1" allowOverlap="1" wp14:anchorId="4D4CE79E" wp14:editId="259C7CAC">
            <wp:simplePos x="0" y="0"/>
            <wp:positionH relativeFrom="margin">
              <wp:align>center</wp:align>
            </wp:positionH>
            <wp:positionV relativeFrom="paragraph">
              <wp:posOffset>9525</wp:posOffset>
            </wp:positionV>
            <wp:extent cx="3505200" cy="2628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5200" cy="2628900"/>
                    </a:xfrm>
                    <a:prstGeom prst="rect">
                      <a:avLst/>
                    </a:prstGeom>
                    <a:noFill/>
                    <a:ln>
                      <a:noFill/>
                    </a:ln>
                  </pic:spPr>
                </pic:pic>
              </a:graphicData>
            </a:graphic>
          </wp:anchor>
        </w:drawing>
      </w:r>
      <w:r w:rsidR="008F28EB">
        <w:rPr>
          <w:rFonts w:ascii="Arial" w:hAnsi="Arial" w:cs="Arial"/>
          <w:sz w:val="22"/>
          <w:szCs w:val="22"/>
        </w:rPr>
        <w:br w:type="textWrapping" w:clear="all"/>
      </w:r>
    </w:p>
    <w:p w14:paraId="208AC3E5" w14:textId="1AF261E4"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5E4658">
        <w:rPr>
          <w:rFonts w:ascii="Arial" w:hAnsi="Arial" w:cs="Arial"/>
          <w:sz w:val="22"/>
          <w:szCs w:val="22"/>
        </w:rPr>
        <w:t>(</w:t>
      </w:r>
      <w:r w:rsidR="004667FC">
        <w:rPr>
          <w:rFonts w:ascii="Arial" w:hAnsi="Arial" w:cs="Arial"/>
          <w:sz w:val="22"/>
          <w:szCs w:val="22"/>
        </w:rPr>
        <w:t>v</w:t>
      </w:r>
      <w:r w:rsidRPr="005E4658">
        <w:rPr>
          <w:rFonts w:ascii="Arial" w:hAnsi="Arial" w:cs="Arial"/>
          <w:sz w:val="22"/>
          <w:szCs w:val="22"/>
        </w:rPr>
        <w:t xml:space="preserve">) Circulation system piping, other than that integrally included in the manufacture of the pool or spa, shall be subject to an induced static hydraulic pressure test (sealed system) at </w:t>
      </w:r>
      <w:r w:rsidR="007C6ED7" w:rsidRPr="005E4658">
        <w:rPr>
          <w:rFonts w:ascii="Arial" w:hAnsi="Arial" w:cs="Arial"/>
          <w:sz w:val="22"/>
          <w:szCs w:val="22"/>
        </w:rPr>
        <w:t>twenty-</w:t>
      </w:r>
      <w:r w:rsidRPr="005E4658">
        <w:rPr>
          <w:rFonts w:ascii="Arial" w:hAnsi="Arial" w:cs="Arial"/>
          <w:sz w:val="22"/>
          <w:szCs w:val="22"/>
        </w:rPr>
        <w:t>fi</w:t>
      </w:r>
      <w:r w:rsidR="007C6ED7" w:rsidRPr="005E4658">
        <w:rPr>
          <w:rFonts w:ascii="Arial" w:hAnsi="Arial" w:cs="Arial"/>
          <w:sz w:val="22"/>
          <w:szCs w:val="22"/>
        </w:rPr>
        <w:t>ve</w:t>
      </w:r>
      <w:r w:rsidRPr="005E4658">
        <w:rPr>
          <w:rFonts w:ascii="Arial" w:hAnsi="Arial" w:cs="Arial"/>
          <w:sz w:val="22"/>
          <w:szCs w:val="22"/>
        </w:rPr>
        <w:t xml:space="preserve"> pounds per square inch (psi) for at least </w:t>
      </w:r>
      <w:r w:rsidR="00CF5A8F">
        <w:rPr>
          <w:rFonts w:ascii="Arial" w:hAnsi="Arial" w:cs="Arial"/>
          <w:sz w:val="22"/>
          <w:szCs w:val="22"/>
        </w:rPr>
        <w:t>fifteen</w:t>
      </w:r>
      <w:r w:rsidRPr="005E4658">
        <w:rPr>
          <w:rFonts w:ascii="Arial" w:hAnsi="Arial" w:cs="Arial"/>
          <w:sz w:val="22"/>
          <w:szCs w:val="22"/>
        </w:rPr>
        <w:t xml:space="preserve"> minutes or</w:t>
      </w:r>
      <w:r w:rsidR="00CE72B7">
        <w:rPr>
          <w:rFonts w:ascii="Arial" w:hAnsi="Arial" w:cs="Arial"/>
          <w:sz w:val="22"/>
          <w:szCs w:val="22"/>
        </w:rPr>
        <w:t xml:space="preserve"> l</w:t>
      </w:r>
      <w:r w:rsidRPr="005E4658">
        <w:rPr>
          <w:rFonts w:ascii="Arial" w:hAnsi="Arial" w:cs="Arial"/>
          <w:sz w:val="22"/>
          <w:szCs w:val="22"/>
        </w:rPr>
        <w:t xml:space="preserve">onger </w:t>
      </w:r>
      <w:r w:rsidR="00D405CE">
        <w:rPr>
          <w:rFonts w:ascii="Arial" w:hAnsi="Arial" w:cs="Arial"/>
          <w:sz w:val="22"/>
          <w:szCs w:val="22"/>
        </w:rPr>
        <w:t>if required</w:t>
      </w:r>
      <w:r w:rsidRPr="005E4658">
        <w:rPr>
          <w:rFonts w:ascii="Arial" w:hAnsi="Arial" w:cs="Arial"/>
          <w:sz w:val="22"/>
          <w:szCs w:val="22"/>
        </w:rPr>
        <w:t xml:space="preserve"> by the local </w:t>
      </w:r>
      <w:r w:rsidR="006A64DA">
        <w:rPr>
          <w:rFonts w:ascii="Arial" w:hAnsi="Arial" w:cs="Arial"/>
          <w:sz w:val="22"/>
          <w:szCs w:val="22"/>
        </w:rPr>
        <w:t xml:space="preserve">code official </w:t>
      </w:r>
      <w:r w:rsidR="00DF478D">
        <w:rPr>
          <w:rFonts w:ascii="Arial" w:hAnsi="Arial" w:cs="Arial"/>
          <w:sz w:val="22"/>
          <w:szCs w:val="22"/>
        </w:rPr>
        <w:t>or health authority</w:t>
      </w:r>
      <w:r w:rsidRPr="005E4658">
        <w:rPr>
          <w:rFonts w:ascii="Arial" w:hAnsi="Arial" w:cs="Arial"/>
          <w:sz w:val="22"/>
          <w:szCs w:val="22"/>
        </w:rPr>
        <w:t>.  This test shall be performed before the deck is poured and the pressure shall be maintained through the deck pour.</w:t>
      </w:r>
    </w:p>
    <w:p w14:paraId="0689E32A" w14:textId="5FA2166F"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4667FC">
        <w:rPr>
          <w:rFonts w:ascii="Arial" w:hAnsi="Arial" w:cs="Arial"/>
          <w:sz w:val="22"/>
          <w:szCs w:val="22"/>
        </w:rPr>
        <w:t>w</w:t>
      </w:r>
      <w:r w:rsidRPr="00C5540E">
        <w:rPr>
          <w:rFonts w:ascii="Arial" w:hAnsi="Arial" w:cs="Arial"/>
          <w:sz w:val="22"/>
          <w:szCs w:val="22"/>
        </w:rPr>
        <w:t xml:space="preserve">) Valves installed in or under any deck shall provide a minimum </w:t>
      </w:r>
      <w:proofErr w:type="gramStart"/>
      <w:r w:rsidRPr="00C5540E">
        <w:rPr>
          <w:rFonts w:ascii="Arial" w:hAnsi="Arial" w:cs="Arial"/>
          <w:sz w:val="22"/>
          <w:szCs w:val="22"/>
        </w:rPr>
        <w:t>ten inch</w:t>
      </w:r>
      <w:proofErr w:type="gramEnd"/>
      <w:r w:rsidRPr="00C5540E">
        <w:rPr>
          <w:rFonts w:ascii="Arial" w:hAnsi="Arial" w:cs="Arial"/>
          <w:sz w:val="22"/>
          <w:szCs w:val="22"/>
        </w:rPr>
        <w:t xml:space="preserve"> diameter access cover and valve pit to facilitate servicing.</w:t>
      </w:r>
    </w:p>
    <w:p w14:paraId="72DC73DC" w14:textId="2C9656F2"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4667FC">
        <w:rPr>
          <w:rFonts w:ascii="Arial" w:hAnsi="Arial" w:cs="Arial"/>
          <w:sz w:val="22"/>
          <w:szCs w:val="22"/>
        </w:rPr>
        <w:t>x</w:t>
      </w:r>
      <w:r w:rsidRPr="00C5540E">
        <w:rPr>
          <w:rFonts w:ascii="Arial" w:hAnsi="Arial" w:cs="Arial"/>
          <w:sz w:val="22"/>
          <w:szCs w:val="22"/>
        </w:rPr>
        <w:t>) A hose bib and a vacuum breaker shall be provided for washing down the entire deck area</w:t>
      </w:r>
      <w:r w:rsidR="007C6ED7">
        <w:rPr>
          <w:rFonts w:ascii="Arial" w:hAnsi="Arial" w:cs="Arial"/>
          <w:sz w:val="22"/>
          <w:szCs w:val="22"/>
        </w:rPr>
        <w:t xml:space="preserve"> and shall be located not more than</w:t>
      </w:r>
      <w:r w:rsidR="00566E62">
        <w:rPr>
          <w:rFonts w:ascii="Arial" w:hAnsi="Arial" w:cs="Arial"/>
          <w:sz w:val="22"/>
          <w:szCs w:val="22"/>
        </w:rPr>
        <w:t xml:space="preserve"> </w:t>
      </w:r>
      <w:r w:rsidR="006A64DA">
        <w:rPr>
          <w:rFonts w:ascii="Arial" w:hAnsi="Arial" w:cs="Arial"/>
          <w:sz w:val="22"/>
          <w:szCs w:val="22"/>
        </w:rPr>
        <w:t xml:space="preserve">one hundred-fifty feet </w:t>
      </w:r>
      <w:r w:rsidR="007C6ED7">
        <w:rPr>
          <w:rFonts w:ascii="Arial" w:hAnsi="Arial" w:cs="Arial"/>
          <w:sz w:val="22"/>
          <w:szCs w:val="22"/>
        </w:rPr>
        <w:t xml:space="preserve">apart. Water-powered lifts </w:t>
      </w:r>
      <w:r w:rsidR="00D405CE">
        <w:rPr>
          <w:rFonts w:ascii="Arial" w:hAnsi="Arial" w:cs="Arial"/>
          <w:sz w:val="22"/>
          <w:szCs w:val="22"/>
        </w:rPr>
        <w:t>shall have</w:t>
      </w:r>
      <w:r w:rsidR="00DD2ACA">
        <w:rPr>
          <w:rFonts w:ascii="Arial" w:hAnsi="Arial" w:cs="Arial"/>
          <w:sz w:val="22"/>
          <w:szCs w:val="22"/>
        </w:rPr>
        <w:t xml:space="preserve"> </w:t>
      </w:r>
      <w:r w:rsidR="007C6ED7">
        <w:rPr>
          <w:rFonts w:ascii="Arial" w:hAnsi="Arial" w:cs="Arial"/>
          <w:sz w:val="22"/>
          <w:szCs w:val="22"/>
        </w:rPr>
        <w:t>a dedicated hose bib water source.</w:t>
      </w:r>
    </w:p>
    <w:p w14:paraId="0E55A235"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4667FC">
        <w:rPr>
          <w:rFonts w:ascii="Arial" w:hAnsi="Arial" w:cs="Arial"/>
          <w:sz w:val="22"/>
          <w:szCs w:val="22"/>
        </w:rPr>
        <w:t>y</w:t>
      </w:r>
      <w:r w:rsidRPr="00C5540E">
        <w:rPr>
          <w:rFonts w:ascii="Arial" w:hAnsi="Arial" w:cs="Arial"/>
          <w:sz w:val="22"/>
          <w:szCs w:val="22"/>
        </w:rPr>
        <w:t>)  The deck area will be kept clean of all trash and debris.</w:t>
      </w:r>
    </w:p>
    <w:p w14:paraId="063C724C" w14:textId="1E924C78" w:rsidR="000404A5" w:rsidRPr="000404A5" w:rsidRDefault="001D497A" w:rsidP="007C6ED7">
      <w:pPr>
        <w:autoSpaceDE w:val="0"/>
        <w:autoSpaceDN w:val="0"/>
        <w:adjustRightInd w:val="0"/>
        <w:spacing w:line="480" w:lineRule="auto"/>
        <w:rPr>
          <w:rFonts w:ascii="Arial" w:hAnsi="Arial" w:cs="Arial"/>
          <w:sz w:val="22"/>
          <w:szCs w:val="22"/>
        </w:rPr>
      </w:pPr>
      <w:r w:rsidRPr="000404A5">
        <w:rPr>
          <w:rFonts w:ascii="Arial" w:hAnsi="Arial" w:cs="Arial"/>
          <w:sz w:val="22"/>
          <w:szCs w:val="22"/>
        </w:rPr>
        <w:t>(</w:t>
      </w:r>
      <w:r w:rsidR="004667FC">
        <w:rPr>
          <w:rFonts w:ascii="Arial" w:hAnsi="Arial" w:cs="Arial"/>
          <w:sz w:val="22"/>
          <w:szCs w:val="22"/>
        </w:rPr>
        <w:t>z</w:t>
      </w:r>
      <w:r w:rsidRPr="000404A5">
        <w:rPr>
          <w:rFonts w:ascii="Arial" w:hAnsi="Arial" w:cs="Arial"/>
          <w:sz w:val="22"/>
          <w:szCs w:val="22"/>
        </w:rPr>
        <w:t xml:space="preserve">) Carpet, wood and artificial turf </w:t>
      </w:r>
      <w:r w:rsidR="008705D5">
        <w:rPr>
          <w:rFonts w:ascii="Arial" w:hAnsi="Arial" w:cs="Arial"/>
          <w:sz w:val="22"/>
          <w:szCs w:val="22"/>
        </w:rPr>
        <w:t xml:space="preserve">may not be used </w:t>
      </w:r>
      <w:r w:rsidR="00CF03AA" w:rsidRPr="000404A5">
        <w:rPr>
          <w:rFonts w:ascii="Arial" w:hAnsi="Arial" w:cs="Arial"/>
          <w:sz w:val="22"/>
          <w:szCs w:val="22"/>
        </w:rPr>
        <w:t>on the</w:t>
      </w:r>
      <w:r w:rsidRPr="000404A5">
        <w:rPr>
          <w:rFonts w:ascii="Arial" w:hAnsi="Arial" w:cs="Arial"/>
          <w:sz w:val="22"/>
          <w:szCs w:val="22"/>
        </w:rPr>
        <w:t xml:space="preserve"> </w:t>
      </w:r>
      <w:r w:rsidR="000404A5" w:rsidRPr="000404A5">
        <w:rPr>
          <w:rFonts w:ascii="Arial" w:hAnsi="Arial" w:cs="Arial"/>
          <w:sz w:val="22"/>
          <w:szCs w:val="22"/>
        </w:rPr>
        <w:t>deck</w:t>
      </w:r>
      <w:r w:rsidR="0012634D">
        <w:rPr>
          <w:rFonts w:ascii="Arial" w:hAnsi="Arial" w:cs="Arial"/>
          <w:sz w:val="22"/>
          <w:szCs w:val="22"/>
        </w:rPr>
        <w:t xml:space="preserve"> adjoining </w:t>
      </w:r>
      <w:r w:rsidR="00FF48A2">
        <w:rPr>
          <w:rFonts w:ascii="Arial" w:hAnsi="Arial" w:cs="Arial"/>
          <w:sz w:val="22"/>
          <w:szCs w:val="22"/>
        </w:rPr>
        <w:t>the pool</w:t>
      </w:r>
      <w:r w:rsidRPr="000404A5">
        <w:rPr>
          <w:rFonts w:ascii="Arial" w:hAnsi="Arial" w:cs="Arial"/>
          <w:sz w:val="22"/>
          <w:szCs w:val="22"/>
        </w:rPr>
        <w:t>.</w:t>
      </w:r>
      <w:r w:rsidR="000404A5" w:rsidRPr="000404A5">
        <w:rPr>
          <w:rFonts w:ascii="Arial" w:hAnsi="Arial" w:cs="Arial"/>
          <w:sz w:val="22"/>
          <w:szCs w:val="22"/>
        </w:rPr>
        <w:t xml:space="preserve"> </w:t>
      </w:r>
      <w:r w:rsidR="000404A5" w:rsidRPr="00594970">
        <w:rPr>
          <w:rFonts w:ascii="Arial" w:hAnsi="Arial" w:cs="Arial"/>
          <w:sz w:val="22"/>
          <w:szCs w:val="22"/>
        </w:rPr>
        <w:t>Additionally, loose plant material or bedding shall not be permitted on the</w:t>
      </w:r>
      <w:r w:rsidR="000404A5">
        <w:rPr>
          <w:rFonts w:ascii="Arial" w:hAnsi="Arial" w:cs="Arial"/>
          <w:sz w:val="22"/>
          <w:szCs w:val="22"/>
        </w:rPr>
        <w:t xml:space="preserve"> deck area </w:t>
      </w:r>
      <w:r w:rsidR="0012634D">
        <w:rPr>
          <w:rFonts w:ascii="Arial" w:hAnsi="Arial" w:cs="Arial"/>
          <w:sz w:val="22"/>
          <w:szCs w:val="22"/>
        </w:rPr>
        <w:t>within four feet of the water surface area</w:t>
      </w:r>
      <w:r w:rsidR="000404A5">
        <w:rPr>
          <w:rFonts w:ascii="Arial" w:hAnsi="Arial" w:cs="Arial"/>
          <w:sz w:val="22"/>
          <w:szCs w:val="22"/>
        </w:rPr>
        <w:t>.</w:t>
      </w:r>
    </w:p>
    <w:p w14:paraId="44765E6A" w14:textId="77777777" w:rsidR="008F28EB" w:rsidRDefault="001D7086" w:rsidP="007C6ED7">
      <w:pPr>
        <w:autoSpaceDE w:val="0"/>
        <w:autoSpaceDN w:val="0"/>
        <w:adjustRightInd w:val="0"/>
        <w:spacing w:line="480" w:lineRule="auto"/>
        <w:rPr>
          <w:rFonts w:ascii="Arial" w:hAnsi="Arial" w:cs="Arial"/>
          <w:sz w:val="22"/>
          <w:szCs w:val="22"/>
        </w:rPr>
      </w:pPr>
      <w:r w:rsidRPr="00C5540E">
        <w:rPr>
          <w:rFonts w:ascii="Arial" w:hAnsi="Arial" w:cs="Arial"/>
          <w:sz w:val="22"/>
          <w:szCs w:val="22"/>
        </w:rPr>
        <w:t xml:space="preserve">(2)  </w:t>
      </w:r>
      <w:r w:rsidRPr="00C5540E">
        <w:rPr>
          <w:rFonts w:ascii="Arial" w:hAnsi="Arial" w:cs="Arial"/>
          <w:b/>
          <w:sz w:val="22"/>
          <w:szCs w:val="22"/>
        </w:rPr>
        <w:t>Entry/Exit.</w:t>
      </w:r>
      <w:r w:rsidRPr="00C5540E">
        <w:rPr>
          <w:rFonts w:ascii="Arial" w:hAnsi="Arial" w:cs="Arial"/>
          <w:sz w:val="22"/>
          <w:szCs w:val="22"/>
        </w:rPr>
        <w:t xml:space="preserve">  All pools</w:t>
      </w:r>
      <w:r w:rsidR="00507AEA">
        <w:rPr>
          <w:rFonts w:ascii="Arial" w:hAnsi="Arial" w:cs="Arial"/>
          <w:sz w:val="22"/>
          <w:szCs w:val="22"/>
        </w:rPr>
        <w:t>,</w:t>
      </w:r>
      <w:r w:rsidRPr="00C5540E">
        <w:rPr>
          <w:rFonts w:ascii="Arial" w:hAnsi="Arial" w:cs="Arial"/>
          <w:sz w:val="22"/>
          <w:szCs w:val="22"/>
        </w:rPr>
        <w:t xml:space="preserve"> except spas, shall have at least two means of entry/exit located </w:t>
      </w:r>
      <w:proofErr w:type="gramStart"/>
      <w:r w:rsidRPr="00C5540E">
        <w:rPr>
          <w:rFonts w:ascii="Arial" w:hAnsi="Arial" w:cs="Arial"/>
          <w:sz w:val="22"/>
          <w:szCs w:val="22"/>
        </w:rPr>
        <w:t>so as to</w:t>
      </w:r>
      <w:proofErr w:type="gramEnd"/>
      <w:r w:rsidRPr="00C5540E">
        <w:rPr>
          <w:rFonts w:ascii="Arial" w:hAnsi="Arial" w:cs="Arial"/>
          <w:sz w:val="22"/>
          <w:szCs w:val="22"/>
        </w:rPr>
        <w:t xml:space="preserve"> serve both ends of the pool</w:t>
      </w:r>
      <w:r w:rsidR="000B6D0D">
        <w:rPr>
          <w:rFonts w:ascii="Arial" w:hAnsi="Arial" w:cs="Arial"/>
          <w:sz w:val="22"/>
          <w:szCs w:val="22"/>
        </w:rPr>
        <w:t xml:space="preserve"> and the deepest portion</w:t>
      </w:r>
      <w:r w:rsidRPr="00C5540E">
        <w:rPr>
          <w:rFonts w:ascii="Arial" w:hAnsi="Arial" w:cs="Arial"/>
          <w:sz w:val="22"/>
          <w:szCs w:val="22"/>
        </w:rPr>
        <w:t xml:space="preserve">.  These shall </w:t>
      </w:r>
    </w:p>
    <w:p w14:paraId="43B4A4BE" w14:textId="77777777" w:rsidR="00892E5D" w:rsidRDefault="00892E5D" w:rsidP="008F28EB">
      <w:pPr>
        <w:autoSpaceDE w:val="0"/>
        <w:autoSpaceDN w:val="0"/>
        <w:adjustRightInd w:val="0"/>
        <w:spacing w:line="480" w:lineRule="auto"/>
        <w:rPr>
          <w:rFonts w:ascii="Arial" w:hAnsi="Arial" w:cs="Arial"/>
          <w:i/>
          <w:color w:val="000000"/>
          <w:sz w:val="18"/>
          <w:szCs w:val="18"/>
        </w:rPr>
      </w:pPr>
    </w:p>
    <w:p w14:paraId="68ECB409" w14:textId="63101834" w:rsidR="008F28EB" w:rsidRPr="00892E5D" w:rsidRDefault="00892E5D" w:rsidP="008F28EB">
      <w:pPr>
        <w:autoSpaceDE w:val="0"/>
        <w:autoSpaceDN w:val="0"/>
        <w:adjustRightInd w:val="0"/>
        <w:spacing w:line="480" w:lineRule="auto"/>
        <w:rPr>
          <w:rFonts w:ascii="Arial" w:hAnsi="Arial" w:cs="Arial"/>
          <w:i/>
          <w:color w:val="000000"/>
        </w:rPr>
      </w:pPr>
      <w:r w:rsidRPr="00892E5D">
        <w:rPr>
          <w:rFonts w:ascii="Arial" w:hAnsi="Arial" w:cs="Arial"/>
          <w:i/>
          <w:color w:val="000000"/>
        </w:rPr>
        <w:lastRenderedPageBreak/>
        <w:t xml:space="preserve">Rule </w:t>
      </w:r>
      <w:r w:rsidR="008F28EB" w:rsidRPr="00892E5D">
        <w:rPr>
          <w:rFonts w:ascii="Arial" w:hAnsi="Arial" w:cs="Arial"/>
          <w:i/>
          <w:color w:val="000000"/>
        </w:rPr>
        <w:t>.0</w:t>
      </w:r>
      <w:r w:rsidRPr="00892E5D">
        <w:rPr>
          <w:rFonts w:ascii="Arial" w:hAnsi="Arial" w:cs="Arial"/>
          <w:i/>
          <w:color w:val="000000"/>
        </w:rPr>
        <w:t>6(2)</w:t>
      </w:r>
    </w:p>
    <w:p w14:paraId="57F97313" w14:textId="0C10E4BF" w:rsidR="007C6ED7" w:rsidRPr="00C5540E" w:rsidRDefault="001D7086" w:rsidP="007C6ED7">
      <w:pPr>
        <w:autoSpaceDE w:val="0"/>
        <w:autoSpaceDN w:val="0"/>
        <w:adjustRightInd w:val="0"/>
        <w:spacing w:line="480" w:lineRule="auto"/>
        <w:rPr>
          <w:rFonts w:ascii="Arial" w:hAnsi="Arial" w:cs="Arial"/>
          <w:sz w:val="22"/>
          <w:szCs w:val="22"/>
        </w:rPr>
      </w:pPr>
      <w:r w:rsidRPr="00C5540E">
        <w:rPr>
          <w:rFonts w:ascii="Arial" w:hAnsi="Arial" w:cs="Arial"/>
          <w:sz w:val="22"/>
          <w:szCs w:val="22"/>
        </w:rPr>
        <w:t>consist of ladders, stairs or recessed treads, or a walking entry</w:t>
      </w:r>
      <w:r w:rsidR="00C0453C">
        <w:rPr>
          <w:rFonts w:ascii="Arial" w:hAnsi="Arial" w:cs="Arial"/>
          <w:sz w:val="22"/>
          <w:szCs w:val="22"/>
        </w:rPr>
        <w:t>,</w:t>
      </w:r>
      <w:r w:rsidRPr="00C5540E">
        <w:rPr>
          <w:rFonts w:ascii="Arial" w:hAnsi="Arial" w:cs="Arial"/>
          <w:sz w:val="22"/>
          <w:szCs w:val="22"/>
        </w:rPr>
        <w:t xml:space="preserve"> and may be used in combination.  All treads shall have slip-resistant surfaces.</w:t>
      </w:r>
      <w:r w:rsidR="007C6ED7">
        <w:rPr>
          <w:rFonts w:ascii="Arial" w:hAnsi="Arial" w:cs="Arial"/>
          <w:sz w:val="22"/>
          <w:szCs w:val="22"/>
        </w:rPr>
        <w:t xml:space="preserve"> </w:t>
      </w:r>
      <w:r w:rsidR="007C6ED7" w:rsidRPr="00C5540E">
        <w:rPr>
          <w:rFonts w:ascii="Arial" w:hAnsi="Arial" w:cs="Arial"/>
          <w:sz w:val="22"/>
          <w:szCs w:val="22"/>
        </w:rPr>
        <w:t xml:space="preserve">Handicapped accessible entry/exit into the pool shall be designed and provided in accordance with </w:t>
      </w:r>
      <w:r w:rsidR="00507AEA">
        <w:rPr>
          <w:rFonts w:ascii="Arial" w:hAnsi="Arial" w:cs="Arial"/>
          <w:sz w:val="22"/>
          <w:szCs w:val="22"/>
        </w:rPr>
        <w:t xml:space="preserve">federal, </w:t>
      </w:r>
      <w:r w:rsidR="007C6ED7" w:rsidRPr="00C5540E">
        <w:rPr>
          <w:rFonts w:ascii="Arial" w:hAnsi="Arial" w:cs="Arial"/>
          <w:sz w:val="22"/>
          <w:szCs w:val="22"/>
        </w:rPr>
        <w:t xml:space="preserve">state or local </w:t>
      </w:r>
      <w:r w:rsidR="00D405CE" w:rsidRPr="00C5540E">
        <w:rPr>
          <w:rFonts w:ascii="Arial" w:hAnsi="Arial" w:cs="Arial"/>
          <w:sz w:val="22"/>
          <w:szCs w:val="22"/>
        </w:rPr>
        <w:t>requirements.</w:t>
      </w:r>
    </w:p>
    <w:p w14:paraId="17C072DA" w14:textId="3E5EB2B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Where water depths are twenty-four inches or less at the pool wall, such areas shall be considered as providing their own natural mode for entry/exit.</w:t>
      </w:r>
    </w:p>
    <w:p w14:paraId="4D02CB98" w14:textId="78B2FEC9"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(b) For pools or water areas over thirty feet in width, </w:t>
      </w:r>
      <w:r w:rsidR="00C0453C">
        <w:rPr>
          <w:rFonts w:ascii="Arial" w:hAnsi="Arial" w:cs="Arial"/>
          <w:sz w:val="22"/>
          <w:szCs w:val="22"/>
        </w:rPr>
        <w:t>each</w:t>
      </w:r>
      <w:r w:rsidRPr="00C5540E">
        <w:rPr>
          <w:rFonts w:ascii="Arial" w:hAnsi="Arial" w:cs="Arial"/>
          <w:sz w:val="22"/>
          <w:szCs w:val="22"/>
        </w:rPr>
        <w:t xml:space="preserve"> side of the deep</w:t>
      </w:r>
      <w:r w:rsidR="009E4158">
        <w:rPr>
          <w:rFonts w:ascii="Arial" w:hAnsi="Arial" w:cs="Arial"/>
          <w:sz w:val="22"/>
          <w:szCs w:val="22"/>
        </w:rPr>
        <w:t>est</w:t>
      </w:r>
      <w:r w:rsidRPr="00C5540E">
        <w:rPr>
          <w:rFonts w:ascii="Arial" w:hAnsi="Arial" w:cs="Arial"/>
          <w:sz w:val="22"/>
          <w:szCs w:val="22"/>
        </w:rPr>
        <w:t xml:space="preserve"> portions of the pool shall have </w:t>
      </w:r>
      <w:r w:rsidR="00C0453C">
        <w:rPr>
          <w:rFonts w:ascii="Arial" w:hAnsi="Arial" w:cs="Arial"/>
          <w:sz w:val="22"/>
          <w:szCs w:val="22"/>
        </w:rPr>
        <w:t xml:space="preserve">its own </w:t>
      </w:r>
      <w:r w:rsidRPr="00C5540E">
        <w:rPr>
          <w:rFonts w:ascii="Arial" w:hAnsi="Arial" w:cs="Arial"/>
          <w:sz w:val="22"/>
          <w:szCs w:val="22"/>
        </w:rPr>
        <w:t>entries/exits.</w:t>
      </w:r>
    </w:p>
    <w:p w14:paraId="7F495B1C" w14:textId="41C6498F"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(c) </w:t>
      </w:r>
      <w:r w:rsidR="000B6D0D">
        <w:rPr>
          <w:rFonts w:ascii="Arial" w:hAnsi="Arial" w:cs="Arial"/>
          <w:sz w:val="22"/>
          <w:szCs w:val="22"/>
        </w:rPr>
        <w:t>For pools with water depth</w:t>
      </w:r>
      <w:r w:rsidR="00A47005">
        <w:rPr>
          <w:rFonts w:ascii="Arial" w:hAnsi="Arial" w:cs="Arial"/>
          <w:sz w:val="22"/>
          <w:szCs w:val="22"/>
        </w:rPr>
        <w:t>s</w:t>
      </w:r>
      <w:r w:rsidR="000B6D0D">
        <w:rPr>
          <w:rFonts w:ascii="Arial" w:hAnsi="Arial" w:cs="Arial"/>
          <w:sz w:val="22"/>
          <w:szCs w:val="22"/>
        </w:rPr>
        <w:t xml:space="preserve"> </w:t>
      </w:r>
      <w:r w:rsidR="00E804C7">
        <w:rPr>
          <w:rFonts w:ascii="Arial" w:hAnsi="Arial" w:cs="Arial"/>
          <w:sz w:val="22"/>
          <w:szCs w:val="22"/>
        </w:rPr>
        <w:t>of more</w:t>
      </w:r>
      <w:r w:rsidR="000B6D0D">
        <w:rPr>
          <w:rFonts w:ascii="Arial" w:hAnsi="Arial" w:cs="Arial"/>
          <w:sz w:val="22"/>
          <w:szCs w:val="22"/>
        </w:rPr>
        <w:t xml:space="preserve"> than five </w:t>
      </w:r>
      <w:r w:rsidR="00507AEA">
        <w:rPr>
          <w:rFonts w:ascii="Arial" w:hAnsi="Arial" w:cs="Arial"/>
          <w:sz w:val="22"/>
          <w:szCs w:val="22"/>
        </w:rPr>
        <w:t>feet</w:t>
      </w:r>
      <w:r w:rsidR="000B6D0D">
        <w:rPr>
          <w:rFonts w:ascii="Arial" w:hAnsi="Arial" w:cs="Arial"/>
          <w:sz w:val="22"/>
          <w:szCs w:val="22"/>
        </w:rPr>
        <w:t>, a</w:t>
      </w:r>
      <w:r w:rsidRPr="00C5540E">
        <w:rPr>
          <w:rFonts w:ascii="Arial" w:hAnsi="Arial" w:cs="Arial"/>
          <w:sz w:val="22"/>
          <w:szCs w:val="22"/>
        </w:rPr>
        <w:t xml:space="preserve"> means of entry/exit for the shallow end shall be located between the shallow end wall and the cross section at Point C, while a means of entry/exit for the deep end shall be between the deep end wall and the cross section at Point B as shown in </w:t>
      </w:r>
      <w:r w:rsidR="007A3503">
        <w:rPr>
          <w:rFonts w:ascii="Arial" w:hAnsi="Arial" w:cs="Arial"/>
          <w:sz w:val="22"/>
          <w:szCs w:val="22"/>
        </w:rPr>
        <w:t xml:space="preserve">DPH </w:t>
      </w:r>
      <w:r w:rsidRPr="00C5540E">
        <w:rPr>
          <w:rFonts w:ascii="Arial" w:hAnsi="Arial" w:cs="Arial"/>
          <w:sz w:val="22"/>
          <w:szCs w:val="22"/>
        </w:rPr>
        <w:t xml:space="preserve">Rule </w:t>
      </w:r>
      <w:r w:rsidR="007A3503">
        <w:rPr>
          <w:rFonts w:ascii="Arial" w:hAnsi="Arial" w:cs="Arial"/>
          <w:sz w:val="22"/>
          <w:szCs w:val="22"/>
        </w:rPr>
        <w:t>511-3-5-</w:t>
      </w:r>
      <w:r w:rsidRPr="00C5540E">
        <w:rPr>
          <w:rFonts w:ascii="Arial" w:hAnsi="Arial" w:cs="Arial"/>
          <w:sz w:val="22"/>
          <w:szCs w:val="22"/>
        </w:rPr>
        <w:t>.05(</w:t>
      </w:r>
      <w:r w:rsidR="00121875">
        <w:rPr>
          <w:rFonts w:ascii="Arial" w:hAnsi="Arial" w:cs="Arial"/>
          <w:sz w:val="22"/>
          <w:szCs w:val="22"/>
        </w:rPr>
        <w:t>7</w:t>
      </w:r>
      <w:r w:rsidRPr="00C5540E">
        <w:rPr>
          <w:rFonts w:ascii="Arial" w:hAnsi="Arial" w:cs="Arial"/>
          <w:sz w:val="22"/>
          <w:szCs w:val="22"/>
        </w:rPr>
        <w:t>).</w:t>
      </w:r>
    </w:p>
    <w:p w14:paraId="3C3939A8" w14:textId="6F00C285"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(d) A means of entry/exit shall be provided at a minimum of every seventy-five linear feet of pool wall or fraction thereof.</w:t>
      </w:r>
    </w:p>
    <w:p w14:paraId="7A65BEDD"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(e) Stairs, ladders and recessed treads shall be located to not interfere with racing lanes if applicable.</w:t>
      </w:r>
    </w:p>
    <w:p w14:paraId="2C582683" w14:textId="77777777" w:rsidR="00C36725" w:rsidRPr="00426E06"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(3</w:t>
      </w:r>
      <w:r w:rsidRPr="00426E06">
        <w:rPr>
          <w:rFonts w:ascii="Arial" w:hAnsi="Arial" w:cs="Arial"/>
          <w:sz w:val="22"/>
          <w:szCs w:val="22"/>
        </w:rPr>
        <w:t xml:space="preserve">) </w:t>
      </w:r>
      <w:r w:rsidRPr="00426E06">
        <w:rPr>
          <w:rFonts w:ascii="Arial" w:hAnsi="Arial" w:cs="Arial"/>
          <w:b/>
          <w:sz w:val="22"/>
          <w:szCs w:val="22"/>
        </w:rPr>
        <w:t>Pool Stairs.</w:t>
      </w:r>
      <w:r w:rsidRPr="00426E06">
        <w:rPr>
          <w:rFonts w:ascii="Arial" w:hAnsi="Arial" w:cs="Arial"/>
          <w:sz w:val="22"/>
          <w:szCs w:val="22"/>
        </w:rPr>
        <w:t xml:space="preserve">  The design and construction of protruding and recessed pool stairs shall conform to the following:</w:t>
      </w:r>
    </w:p>
    <w:p w14:paraId="4CCA3DBD" w14:textId="1FD8FFA4"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Step treads shall have a minimum unobstructed horizontal depth of ten inches and a minimum unobstructed surface area of two hundred forty square inches.</w:t>
      </w:r>
    </w:p>
    <w:p w14:paraId="05AF66D0" w14:textId="45799BD9"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 Risers at the centerline of the treads shall have a maximum uniform height of t</w:t>
      </w:r>
      <w:r w:rsidR="007C6ED7">
        <w:rPr>
          <w:rFonts w:ascii="Arial" w:hAnsi="Arial" w:cs="Arial"/>
          <w:sz w:val="22"/>
          <w:szCs w:val="22"/>
        </w:rPr>
        <w:t xml:space="preserve">welve </w:t>
      </w:r>
      <w:r w:rsidRPr="00C5540E">
        <w:rPr>
          <w:rFonts w:ascii="Arial" w:hAnsi="Arial" w:cs="Arial"/>
          <w:sz w:val="22"/>
          <w:szCs w:val="22"/>
        </w:rPr>
        <w:t>inches, with the bottom riser height allowed to vary from t</w:t>
      </w:r>
      <w:r w:rsidR="007C6ED7">
        <w:rPr>
          <w:rFonts w:ascii="Arial" w:hAnsi="Arial" w:cs="Arial"/>
          <w:sz w:val="22"/>
          <w:szCs w:val="22"/>
        </w:rPr>
        <w:t xml:space="preserve">he floor </w:t>
      </w:r>
      <w:r w:rsidR="00507AEA">
        <w:rPr>
          <w:rFonts w:ascii="Arial" w:hAnsi="Arial" w:cs="Arial"/>
          <w:sz w:val="22"/>
          <w:szCs w:val="22"/>
        </w:rPr>
        <w:t>to</w:t>
      </w:r>
      <w:r w:rsidRPr="00C5540E">
        <w:rPr>
          <w:rFonts w:ascii="Arial" w:hAnsi="Arial" w:cs="Arial"/>
          <w:sz w:val="22"/>
          <w:szCs w:val="22"/>
        </w:rPr>
        <w:t xml:space="preserve"> not more than t</w:t>
      </w:r>
      <w:r w:rsidR="007C6ED7">
        <w:rPr>
          <w:rFonts w:ascii="Arial" w:hAnsi="Arial" w:cs="Arial"/>
          <w:sz w:val="22"/>
          <w:szCs w:val="22"/>
        </w:rPr>
        <w:t>welve</w:t>
      </w:r>
      <w:r w:rsidRPr="00C5540E">
        <w:rPr>
          <w:rFonts w:ascii="Arial" w:hAnsi="Arial" w:cs="Arial"/>
          <w:sz w:val="22"/>
          <w:szCs w:val="22"/>
        </w:rPr>
        <w:t xml:space="preserve"> </w:t>
      </w:r>
      <w:r w:rsidR="00D405CE">
        <w:rPr>
          <w:rFonts w:ascii="Arial" w:hAnsi="Arial" w:cs="Arial"/>
          <w:sz w:val="22"/>
          <w:szCs w:val="22"/>
        </w:rPr>
        <w:t>inches</w:t>
      </w:r>
      <w:r w:rsidRPr="00C5540E">
        <w:rPr>
          <w:rFonts w:ascii="Arial" w:hAnsi="Arial" w:cs="Arial"/>
          <w:sz w:val="22"/>
          <w:szCs w:val="22"/>
        </w:rPr>
        <w:t>.</w:t>
      </w:r>
    </w:p>
    <w:p w14:paraId="3507E34C" w14:textId="655CA9EC" w:rsidR="007C6ED7" w:rsidRDefault="007C6ED7"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(c) The vertical distance from the pool coping, deck, or step surface to the uppermost tread shall not be greater than </w:t>
      </w:r>
      <w:r w:rsidR="00FF67D4">
        <w:rPr>
          <w:rFonts w:ascii="Arial" w:hAnsi="Arial" w:cs="Arial"/>
          <w:sz w:val="22"/>
          <w:szCs w:val="22"/>
        </w:rPr>
        <w:t xml:space="preserve">twelve </w:t>
      </w:r>
      <w:r>
        <w:rPr>
          <w:rFonts w:ascii="Arial" w:hAnsi="Arial" w:cs="Arial"/>
          <w:sz w:val="22"/>
          <w:szCs w:val="22"/>
        </w:rPr>
        <w:t>inches.</w:t>
      </w:r>
    </w:p>
    <w:p w14:paraId="2C4CC4D4" w14:textId="4816C7D6" w:rsidR="008F28EB" w:rsidRPr="00892E5D" w:rsidRDefault="00892E5D" w:rsidP="008F28EB">
      <w:pPr>
        <w:autoSpaceDE w:val="0"/>
        <w:autoSpaceDN w:val="0"/>
        <w:adjustRightInd w:val="0"/>
        <w:spacing w:line="480" w:lineRule="auto"/>
        <w:rPr>
          <w:rFonts w:ascii="Arial" w:hAnsi="Arial" w:cs="Arial"/>
          <w:i/>
          <w:color w:val="000000"/>
        </w:rPr>
      </w:pPr>
      <w:r w:rsidRPr="00892E5D">
        <w:rPr>
          <w:rFonts w:ascii="Arial" w:hAnsi="Arial" w:cs="Arial"/>
          <w:i/>
          <w:color w:val="000000"/>
        </w:rPr>
        <w:lastRenderedPageBreak/>
        <w:t xml:space="preserve">Rule </w:t>
      </w:r>
      <w:r w:rsidR="008F28EB" w:rsidRPr="00892E5D">
        <w:rPr>
          <w:rFonts w:ascii="Arial" w:hAnsi="Arial" w:cs="Arial"/>
          <w:i/>
          <w:color w:val="000000"/>
        </w:rPr>
        <w:t>.0</w:t>
      </w:r>
      <w:r w:rsidRPr="00892E5D">
        <w:rPr>
          <w:rFonts w:ascii="Arial" w:hAnsi="Arial" w:cs="Arial"/>
          <w:i/>
          <w:color w:val="000000"/>
        </w:rPr>
        <w:t>6(3)</w:t>
      </w:r>
    </w:p>
    <w:p w14:paraId="0AA7BB1F" w14:textId="0AF43BAC" w:rsidR="007C6ED7" w:rsidRDefault="007C6ED7"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(d) Where stairs </w:t>
      </w:r>
      <w:proofErr w:type="gramStart"/>
      <w:r>
        <w:rPr>
          <w:rFonts w:ascii="Arial" w:hAnsi="Arial" w:cs="Arial"/>
          <w:sz w:val="22"/>
          <w:szCs w:val="22"/>
        </w:rPr>
        <w:t>are located in</w:t>
      </w:r>
      <w:proofErr w:type="gramEnd"/>
      <w:r>
        <w:rPr>
          <w:rFonts w:ascii="Arial" w:hAnsi="Arial" w:cs="Arial"/>
          <w:sz w:val="22"/>
          <w:szCs w:val="22"/>
        </w:rPr>
        <w:t xml:space="preserve"> water depths </w:t>
      </w:r>
      <w:r w:rsidR="00E804C7">
        <w:rPr>
          <w:rFonts w:ascii="Arial" w:hAnsi="Arial" w:cs="Arial"/>
          <w:sz w:val="22"/>
          <w:szCs w:val="22"/>
        </w:rPr>
        <w:t>of more</w:t>
      </w:r>
      <w:r>
        <w:rPr>
          <w:rFonts w:ascii="Arial" w:hAnsi="Arial" w:cs="Arial"/>
          <w:sz w:val="22"/>
          <w:szCs w:val="22"/>
        </w:rPr>
        <w:t xml:space="preserve"> than forty-eight inches</w:t>
      </w:r>
      <w:r w:rsidR="00D405CE">
        <w:rPr>
          <w:rFonts w:ascii="Arial" w:hAnsi="Arial" w:cs="Arial"/>
          <w:sz w:val="22"/>
          <w:szCs w:val="22"/>
        </w:rPr>
        <w:t>, the</w:t>
      </w:r>
      <w:r>
        <w:rPr>
          <w:rFonts w:ascii="Arial" w:hAnsi="Arial" w:cs="Arial"/>
          <w:sz w:val="22"/>
          <w:szCs w:val="22"/>
        </w:rPr>
        <w:t xml:space="preserve"> lowest tread shall be not less than forty-eight inches below the deck and </w:t>
      </w:r>
      <w:r w:rsidR="00CF5981">
        <w:rPr>
          <w:rFonts w:ascii="Arial" w:hAnsi="Arial" w:cs="Arial"/>
          <w:sz w:val="22"/>
          <w:szCs w:val="22"/>
        </w:rPr>
        <w:t xml:space="preserve">the stairs </w:t>
      </w:r>
      <w:r>
        <w:rPr>
          <w:rFonts w:ascii="Arial" w:hAnsi="Arial" w:cs="Arial"/>
          <w:sz w:val="22"/>
          <w:szCs w:val="22"/>
        </w:rPr>
        <w:t xml:space="preserve">shall </w:t>
      </w:r>
      <w:r w:rsidR="003D5727">
        <w:rPr>
          <w:rFonts w:ascii="Arial" w:hAnsi="Arial" w:cs="Arial"/>
          <w:sz w:val="22"/>
          <w:szCs w:val="22"/>
        </w:rPr>
        <w:t xml:space="preserve">not protrude into the pool. The stairs shall </w:t>
      </w:r>
      <w:r>
        <w:rPr>
          <w:rFonts w:ascii="Arial" w:hAnsi="Arial" w:cs="Arial"/>
          <w:sz w:val="22"/>
          <w:szCs w:val="22"/>
        </w:rPr>
        <w:t xml:space="preserve">be </w:t>
      </w:r>
      <w:r w:rsidR="003D5727">
        <w:rPr>
          <w:rFonts w:ascii="Arial" w:hAnsi="Arial" w:cs="Arial"/>
          <w:sz w:val="22"/>
          <w:szCs w:val="22"/>
        </w:rPr>
        <w:t xml:space="preserve">set back into the pool </w:t>
      </w:r>
      <w:r>
        <w:rPr>
          <w:rFonts w:ascii="Arial" w:hAnsi="Arial" w:cs="Arial"/>
          <w:sz w:val="22"/>
          <w:szCs w:val="22"/>
        </w:rPr>
        <w:t>wall.</w:t>
      </w:r>
    </w:p>
    <w:p w14:paraId="5FC245F0" w14:textId="1F4A3652" w:rsidR="007C6ED7" w:rsidRPr="00C5540E" w:rsidRDefault="007C6ED7"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Pr>
          <w:rFonts w:ascii="Arial" w:hAnsi="Arial" w:cs="Arial"/>
          <w:sz w:val="22"/>
          <w:szCs w:val="22"/>
        </w:rPr>
        <w:t>e</w:t>
      </w:r>
      <w:r w:rsidRPr="00C5540E">
        <w:rPr>
          <w:rFonts w:ascii="Arial" w:hAnsi="Arial" w:cs="Arial"/>
          <w:sz w:val="22"/>
          <w:szCs w:val="22"/>
        </w:rPr>
        <w:t>) The outer two inches</w:t>
      </w:r>
      <w:r w:rsidR="005F3449">
        <w:rPr>
          <w:rFonts w:ascii="Arial" w:hAnsi="Arial" w:cs="Arial"/>
          <w:sz w:val="22"/>
          <w:szCs w:val="22"/>
        </w:rPr>
        <w:t xml:space="preserve"> </w:t>
      </w:r>
      <w:r w:rsidRPr="00C5540E">
        <w:rPr>
          <w:rFonts w:ascii="Arial" w:hAnsi="Arial" w:cs="Arial"/>
          <w:sz w:val="22"/>
          <w:szCs w:val="22"/>
        </w:rPr>
        <w:t xml:space="preserve">of each step shall </w:t>
      </w:r>
      <w:r w:rsidR="00163140" w:rsidRPr="00C5540E">
        <w:rPr>
          <w:rFonts w:ascii="Arial" w:hAnsi="Arial" w:cs="Arial"/>
          <w:sz w:val="22"/>
          <w:szCs w:val="22"/>
        </w:rPr>
        <w:t>be marked</w:t>
      </w:r>
      <w:r w:rsidRPr="00C5540E">
        <w:rPr>
          <w:rFonts w:ascii="Arial" w:hAnsi="Arial" w:cs="Arial"/>
          <w:sz w:val="22"/>
          <w:szCs w:val="22"/>
        </w:rPr>
        <w:t xml:space="preserve"> with </w:t>
      </w:r>
      <w:r w:rsidR="000B6D0D">
        <w:rPr>
          <w:rFonts w:ascii="Arial" w:hAnsi="Arial" w:cs="Arial"/>
          <w:sz w:val="22"/>
          <w:szCs w:val="22"/>
        </w:rPr>
        <w:t xml:space="preserve">slip resistant </w:t>
      </w:r>
      <w:r w:rsidRPr="00C5540E">
        <w:rPr>
          <w:rFonts w:ascii="Arial" w:hAnsi="Arial" w:cs="Arial"/>
          <w:sz w:val="22"/>
          <w:szCs w:val="22"/>
        </w:rPr>
        <w:t xml:space="preserve">tiles in </w:t>
      </w:r>
      <w:r w:rsidR="00CF03AA">
        <w:rPr>
          <w:rFonts w:ascii="Arial" w:hAnsi="Arial" w:cs="Arial"/>
          <w:sz w:val="22"/>
          <w:szCs w:val="22"/>
        </w:rPr>
        <w:t>a</w:t>
      </w:r>
      <w:r w:rsidRPr="00C5540E">
        <w:rPr>
          <w:rFonts w:ascii="Arial" w:hAnsi="Arial" w:cs="Arial"/>
          <w:sz w:val="22"/>
          <w:szCs w:val="22"/>
        </w:rPr>
        <w:t xml:space="preserve"> contrasting color.</w:t>
      </w:r>
    </w:p>
    <w:p w14:paraId="3B01F270" w14:textId="7D12BA5B" w:rsidR="001D7086" w:rsidRPr="00C5540E" w:rsidRDefault="001D7086" w:rsidP="007C6ED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7C6ED7">
        <w:rPr>
          <w:rFonts w:ascii="Arial" w:hAnsi="Arial" w:cs="Arial"/>
          <w:sz w:val="22"/>
          <w:szCs w:val="22"/>
        </w:rPr>
        <w:t>f</w:t>
      </w:r>
      <w:r w:rsidRPr="00C5540E">
        <w:rPr>
          <w:rFonts w:ascii="Arial" w:hAnsi="Arial" w:cs="Arial"/>
          <w:sz w:val="22"/>
          <w:szCs w:val="22"/>
        </w:rPr>
        <w:t>) Each set of stairs shall be provided with at least one handrail to serve all treads and risers.  Handrails shall conform to the following standards:</w:t>
      </w:r>
    </w:p>
    <w:p w14:paraId="54BE7BE4"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 Handrails, if removable, shall be installed in such a way that they cannot be removed without the use of tools.</w:t>
      </w:r>
    </w:p>
    <w:p w14:paraId="2AA3C56D" w14:textId="35F351F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2. The leading edge of handrails facilitating stairs and pool entry/exit shall be no more than eighteen inches plus or minus three inches, horizontally from the vertical plane of the bottom riser (where applicable).</w:t>
      </w:r>
    </w:p>
    <w:p w14:paraId="67D9BA24" w14:textId="69F714FC"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3. The outside diameter of handrails shall be between one </w:t>
      </w:r>
      <w:r w:rsidR="007C6ED7">
        <w:rPr>
          <w:rFonts w:ascii="Arial" w:hAnsi="Arial" w:cs="Arial"/>
          <w:sz w:val="22"/>
          <w:szCs w:val="22"/>
        </w:rPr>
        <w:t xml:space="preserve">and one quarter </w:t>
      </w:r>
      <w:r w:rsidRPr="00C5540E">
        <w:rPr>
          <w:rFonts w:ascii="Arial" w:hAnsi="Arial" w:cs="Arial"/>
          <w:sz w:val="22"/>
          <w:szCs w:val="22"/>
        </w:rPr>
        <w:t xml:space="preserve">inch and </w:t>
      </w:r>
      <w:r w:rsidR="007C6ED7">
        <w:rPr>
          <w:rFonts w:ascii="Arial" w:hAnsi="Arial" w:cs="Arial"/>
          <w:sz w:val="22"/>
          <w:szCs w:val="22"/>
        </w:rPr>
        <w:t xml:space="preserve">two </w:t>
      </w:r>
      <w:r w:rsidRPr="00C5540E">
        <w:rPr>
          <w:rFonts w:ascii="Arial" w:hAnsi="Arial" w:cs="Arial"/>
          <w:sz w:val="22"/>
          <w:szCs w:val="22"/>
        </w:rPr>
        <w:t>inches.</w:t>
      </w:r>
    </w:p>
    <w:p w14:paraId="26C6E539"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A248AE">
        <w:rPr>
          <w:rFonts w:ascii="Arial" w:hAnsi="Arial" w:cs="Arial"/>
          <w:sz w:val="22"/>
          <w:szCs w:val="22"/>
        </w:rPr>
        <w:t>g</w:t>
      </w:r>
      <w:r w:rsidRPr="00C5540E">
        <w:rPr>
          <w:rFonts w:ascii="Arial" w:hAnsi="Arial" w:cs="Arial"/>
          <w:sz w:val="22"/>
          <w:szCs w:val="22"/>
        </w:rPr>
        <w:t xml:space="preserve">) Underwater seats, benches or </w:t>
      </w:r>
      <w:proofErr w:type="spellStart"/>
      <w:r w:rsidRPr="00C5540E">
        <w:rPr>
          <w:rFonts w:ascii="Arial" w:hAnsi="Arial" w:cs="Arial"/>
          <w:sz w:val="22"/>
          <w:szCs w:val="22"/>
        </w:rPr>
        <w:t>swimouts</w:t>
      </w:r>
      <w:proofErr w:type="spellEnd"/>
      <w:r w:rsidRPr="00C5540E">
        <w:rPr>
          <w:rFonts w:ascii="Arial" w:hAnsi="Arial" w:cs="Arial"/>
          <w:sz w:val="22"/>
          <w:szCs w:val="22"/>
        </w:rPr>
        <w:t xml:space="preserve"> may be provided as part of the stairs or recessed treads.</w:t>
      </w:r>
    </w:p>
    <w:p w14:paraId="375495FF" w14:textId="58ADCD40" w:rsidR="006A64DA" w:rsidRDefault="00A248AE"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(h) </w:t>
      </w:r>
      <w:r w:rsidRPr="00A248AE">
        <w:rPr>
          <w:rFonts w:ascii="Arial" w:hAnsi="Arial" w:cs="Arial"/>
          <w:sz w:val="22"/>
          <w:szCs w:val="22"/>
        </w:rPr>
        <w:t xml:space="preserve">Stairs wider than five </w:t>
      </w:r>
      <w:r w:rsidR="00245F48">
        <w:rPr>
          <w:rFonts w:ascii="Arial" w:hAnsi="Arial" w:cs="Arial"/>
          <w:sz w:val="22"/>
          <w:szCs w:val="22"/>
        </w:rPr>
        <w:t>feet</w:t>
      </w:r>
      <w:r>
        <w:rPr>
          <w:rFonts w:ascii="Arial" w:hAnsi="Arial" w:cs="Arial"/>
          <w:sz w:val="22"/>
          <w:szCs w:val="22"/>
        </w:rPr>
        <w:t xml:space="preserve"> </w:t>
      </w:r>
      <w:r w:rsidRPr="00A248AE">
        <w:rPr>
          <w:rFonts w:ascii="Arial" w:hAnsi="Arial" w:cs="Arial"/>
          <w:sz w:val="22"/>
          <w:szCs w:val="22"/>
        </w:rPr>
        <w:t xml:space="preserve">shall have at least one additional handrail for every </w:t>
      </w:r>
      <w:r w:rsidR="008167A5">
        <w:rPr>
          <w:rFonts w:ascii="Arial" w:hAnsi="Arial" w:cs="Arial"/>
          <w:sz w:val="22"/>
          <w:szCs w:val="22"/>
        </w:rPr>
        <w:t xml:space="preserve">twelve </w:t>
      </w:r>
      <w:r w:rsidR="006A64DA" w:rsidRPr="00A248AE">
        <w:rPr>
          <w:rFonts w:ascii="Arial" w:hAnsi="Arial" w:cs="Arial"/>
          <w:sz w:val="22"/>
          <w:szCs w:val="22"/>
        </w:rPr>
        <w:t>feet</w:t>
      </w:r>
      <w:r w:rsidR="006A64DA">
        <w:rPr>
          <w:rFonts w:ascii="Arial" w:hAnsi="Arial" w:cs="Arial"/>
          <w:sz w:val="22"/>
          <w:szCs w:val="22"/>
        </w:rPr>
        <w:t xml:space="preserve"> </w:t>
      </w:r>
      <w:r w:rsidR="006A64DA" w:rsidRPr="00A248AE">
        <w:rPr>
          <w:rFonts w:ascii="Arial" w:hAnsi="Arial" w:cs="Arial"/>
          <w:sz w:val="22"/>
          <w:szCs w:val="22"/>
        </w:rPr>
        <w:t>of stair width</w:t>
      </w:r>
      <w:r w:rsidR="006A64DA">
        <w:rPr>
          <w:rFonts w:ascii="Arial" w:hAnsi="Arial" w:cs="Arial"/>
          <w:sz w:val="22"/>
          <w:szCs w:val="22"/>
        </w:rPr>
        <w:t xml:space="preserve"> or fraction</w:t>
      </w:r>
      <w:r w:rsidR="006A64DA" w:rsidRPr="00A248AE">
        <w:rPr>
          <w:rFonts w:ascii="Arial" w:hAnsi="Arial" w:cs="Arial"/>
          <w:sz w:val="22"/>
          <w:szCs w:val="22"/>
        </w:rPr>
        <w:t xml:space="preserve">. </w:t>
      </w:r>
    </w:p>
    <w:p w14:paraId="430B2CC1"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(4) </w:t>
      </w:r>
      <w:r w:rsidRPr="00C5540E">
        <w:rPr>
          <w:rFonts w:ascii="Arial" w:hAnsi="Arial" w:cs="Arial"/>
          <w:b/>
          <w:sz w:val="22"/>
          <w:szCs w:val="22"/>
        </w:rPr>
        <w:t>Pool Ladders.</w:t>
      </w:r>
      <w:r w:rsidRPr="00C5540E">
        <w:rPr>
          <w:rFonts w:ascii="Arial" w:hAnsi="Arial" w:cs="Arial"/>
          <w:sz w:val="22"/>
          <w:szCs w:val="22"/>
        </w:rPr>
        <w:t xml:space="preserve"> The design and construction of pool ladder(s) shall conform to the following standards:</w:t>
      </w:r>
    </w:p>
    <w:p w14:paraId="1EC0CF24"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Pool ladders shall be made entirely of corrosion-resisting materials.</w:t>
      </w:r>
    </w:p>
    <w:p w14:paraId="65D7688D" w14:textId="1034C4C0"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  Ladders shall provide two handholds or two handrails.</w:t>
      </w:r>
    </w:p>
    <w:p w14:paraId="13D2C636" w14:textId="0ED0729F"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(c)  Below the water level, there shall be a clearance of not less than three inches </w:t>
      </w:r>
      <w:r w:rsidR="006B19AC">
        <w:rPr>
          <w:rFonts w:ascii="Arial" w:hAnsi="Arial" w:cs="Arial"/>
          <w:sz w:val="22"/>
          <w:szCs w:val="22"/>
        </w:rPr>
        <w:t xml:space="preserve">and not </w:t>
      </w:r>
      <w:r w:rsidRPr="00C5540E">
        <w:rPr>
          <w:rFonts w:ascii="Arial" w:hAnsi="Arial" w:cs="Arial"/>
          <w:sz w:val="22"/>
          <w:szCs w:val="22"/>
        </w:rPr>
        <w:t xml:space="preserve">more than six inches between any </w:t>
      </w:r>
      <w:r w:rsidR="006B19AC" w:rsidRPr="00C5540E">
        <w:rPr>
          <w:rFonts w:ascii="Arial" w:hAnsi="Arial" w:cs="Arial"/>
          <w:sz w:val="22"/>
          <w:szCs w:val="22"/>
        </w:rPr>
        <w:t>ladder</w:t>
      </w:r>
      <w:r w:rsidR="006B19AC">
        <w:rPr>
          <w:rFonts w:ascii="Arial" w:hAnsi="Arial" w:cs="Arial"/>
          <w:sz w:val="22"/>
          <w:szCs w:val="22"/>
        </w:rPr>
        <w:t>s</w:t>
      </w:r>
      <w:r w:rsidRPr="00C5540E">
        <w:rPr>
          <w:rFonts w:ascii="Arial" w:hAnsi="Arial" w:cs="Arial"/>
          <w:sz w:val="22"/>
          <w:szCs w:val="22"/>
        </w:rPr>
        <w:t xml:space="preserve"> tread edge, measured from the pool wall side of the tread and the pool wall.</w:t>
      </w:r>
    </w:p>
    <w:p w14:paraId="2EE6C032" w14:textId="1EC98B3E" w:rsidR="008F28EB" w:rsidRPr="00892E5D" w:rsidRDefault="00892E5D" w:rsidP="008F28EB">
      <w:pPr>
        <w:autoSpaceDE w:val="0"/>
        <w:autoSpaceDN w:val="0"/>
        <w:adjustRightInd w:val="0"/>
        <w:spacing w:line="480" w:lineRule="auto"/>
        <w:rPr>
          <w:rFonts w:ascii="Arial" w:hAnsi="Arial" w:cs="Arial"/>
          <w:i/>
          <w:color w:val="000000"/>
        </w:rPr>
      </w:pPr>
      <w:r w:rsidRPr="00892E5D">
        <w:rPr>
          <w:rFonts w:ascii="Arial" w:hAnsi="Arial" w:cs="Arial"/>
          <w:i/>
          <w:color w:val="000000"/>
        </w:rPr>
        <w:lastRenderedPageBreak/>
        <w:t xml:space="preserve">Rule </w:t>
      </w:r>
      <w:r w:rsidR="008F28EB" w:rsidRPr="00892E5D">
        <w:rPr>
          <w:rFonts w:ascii="Arial" w:hAnsi="Arial" w:cs="Arial"/>
          <w:i/>
          <w:color w:val="000000"/>
        </w:rPr>
        <w:t>.0</w:t>
      </w:r>
      <w:r w:rsidRPr="00892E5D">
        <w:rPr>
          <w:rFonts w:ascii="Arial" w:hAnsi="Arial" w:cs="Arial"/>
          <w:i/>
          <w:color w:val="000000"/>
        </w:rPr>
        <w:t>6(4)</w:t>
      </w:r>
    </w:p>
    <w:p w14:paraId="180AC90E" w14:textId="763B8E36"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(d) The clear distance between ladder handrails shall be a minimum of seventeen inches and a maximum of twenty-four inches.</w:t>
      </w:r>
    </w:p>
    <w:p w14:paraId="70CFE3D7" w14:textId="4EA7C7C4"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(e) There shall be a uniform height between ladder treads, with a </w:t>
      </w:r>
      <w:proofErr w:type="gramStart"/>
      <w:r w:rsidRPr="00C5540E">
        <w:rPr>
          <w:rFonts w:ascii="Arial" w:hAnsi="Arial" w:cs="Arial"/>
          <w:sz w:val="22"/>
          <w:szCs w:val="22"/>
        </w:rPr>
        <w:t>seven inch</w:t>
      </w:r>
      <w:proofErr w:type="gramEnd"/>
      <w:r w:rsidRPr="00C5540E">
        <w:rPr>
          <w:rFonts w:ascii="Arial" w:hAnsi="Arial" w:cs="Arial"/>
          <w:sz w:val="22"/>
          <w:szCs w:val="22"/>
        </w:rPr>
        <w:t xml:space="preserve"> minimum distance and a twelve inch maximum distance.</w:t>
      </w:r>
    </w:p>
    <w:p w14:paraId="7264B36D" w14:textId="7D6CB8CA"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(f) Ladder treads shall have a minimum horizontal depth of </w:t>
      </w:r>
      <w:r w:rsidR="007C6ED7">
        <w:rPr>
          <w:rFonts w:ascii="Arial" w:hAnsi="Arial" w:cs="Arial"/>
          <w:sz w:val="22"/>
          <w:szCs w:val="22"/>
        </w:rPr>
        <w:t xml:space="preserve">two </w:t>
      </w:r>
      <w:r w:rsidRPr="00C5540E">
        <w:rPr>
          <w:rFonts w:ascii="Arial" w:hAnsi="Arial" w:cs="Arial"/>
          <w:sz w:val="22"/>
          <w:szCs w:val="22"/>
        </w:rPr>
        <w:t>inches.</w:t>
      </w:r>
    </w:p>
    <w:p w14:paraId="1C445469"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(5) </w:t>
      </w:r>
      <w:r w:rsidRPr="00C5540E">
        <w:rPr>
          <w:rFonts w:ascii="Arial" w:hAnsi="Arial" w:cs="Arial"/>
          <w:b/>
          <w:sz w:val="22"/>
          <w:szCs w:val="22"/>
        </w:rPr>
        <w:t>Recessed Treads.</w:t>
      </w:r>
      <w:r w:rsidRPr="00C5540E">
        <w:rPr>
          <w:rFonts w:ascii="Arial" w:hAnsi="Arial" w:cs="Arial"/>
          <w:sz w:val="22"/>
          <w:szCs w:val="22"/>
        </w:rPr>
        <w:t xml:space="preserve">  The design and construction of recessed treads in the pool wall shall conform to the following standards:</w:t>
      </w:r>
    </w:p>
    <w:p w14:paraId="046704B5" w14:textId="6DCF03E8"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Recessed treads at the centerline shall have a uniform vertical spacing of twelve inches maximum and seven inches minimum.</w:t>
      </w:r>
    </w:p>
    <w:p w14:paraId="7F2C4EF2" w14:textId="39D5D2DE"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 The vertical distance between the pool coping edge, deck or step surface and the uppermost recessed tread shall be a maximum of twelve inches.</w:t>
      </w:r>
    </w:p>
    <w:p w14:paraId="61DD86C8" w14:textId="45AADBCF"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(c) Recessed treads shall have a minimum depth of five inches and a minimum width of twelve inches.</w:t>
      </w:r>
    </w:p>
    <w:p w14:paraId="0A88A404"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(d)  Recessed treads shall drain into the pool to prevent the accumulation of dirt.</w:t>
      </w:r>
    </w:p>
    <w:p w14:paraId="3708DC82" w14:textId="19DF2890"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(e)</w:t>
      </w:r>
      <w:r w:rsidR="00B473A6">
        <w:rPr>
          <w:rFonts w:ascii="Arial" w:hAnsi="Arial" w:cs="Arial"/>
          <w:sz w:val="22"/>
          <w:szCs w:val="22"/>
        </w:rPr>
        <w:t xml:space="preserve"> </w:t>
      </w:r>
      <w:r w:rsidRPr="00C5540E">
        <w:rPr>
          <w:rFonts w:ascii="Arial" w:hAnsi="Arial" w:cs="Arial"/>
          <w:sz w:val="22"/>
          <w:szCs w:val="22"/>
        </w:rPr>
        <w:t>Each set of recessed treads shall be provided with a set of handrails</w:t>
      </w:r>
      <w:r w:rsidR="00285195">
        <w:rPr>
          <w:rFonts w:ascii="Arial" w:hAnsi="Arial" w:cs="Arial"/>
          <w:sz w:val="22"/>
          <w:szCs w:val="22"/>
        </w:rPr>
        <w:t xml:space="preserve">, </w:t>
      </w:r>
      <w:r w:rsidRPr="00C5540E">
        <w:rPr>
          <w:rFonts w:ascii="Arial" w:hAnsi="Arial" w:cs="Arial"/>
          <w:sz w:val="22"/>
          <w:szCs w:val="22"/>
        </w:rPr>
        <w:t>grabrails</w:t>
      </w:r>
      <w:r w:rsidR="00285195">
        <w:rPr>
          <w:rFonts w:ascii="Arial" w:hAnsi="Arial" w:cs="Arial"/>
          <w:sz w:val="22"/>
          <w:szCs w:val="22"/>
        </w:rPr>
        <w:t xml:space="preserve">, or </w:t>
      </w:r>
      <w:r w:rsidRPr="00C5540E">
        <w:rPr>
          <w:rFonts w:ascii="Arial" w:hAnsi="Arial" w:cs="Arial"/>
          <w:sz w:val="22"/>
          <w:szCs w:val="22"/>
        </w:rPr>
        <w:t>handholds to serve all treads and risers.</w:t>
      </w:r>
    </w:p>
    <w:p w14:paraId="6A0043C3" w14:textId="55B49FBC" w:rsidR="007C6ED7" w:rsidRPr="00C5540E" w:rsidRDefault="007C6ED7" w:rsidP="007C6ED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(f) The clear distance between handrails and grab rails shall be </w:t>
      </w:r>
      <w:r w:rsidR="00E804C7">
        <w:rPr>
          <w:rFonts w:ascii="Arial" w:hAnsi="Arial" w:cs="Arial"/>
          <w:sz w:val="22"/>
          <w:szCs w:val="22"/>
        </w:rPr>
        <w:t xml:space="preserve">between </w:t>
      </w:r>
      <w:r>
        <w:rPr>
          <w:rFonts w:ascii="Arial" w:hAnsi="Arial" w:cs="Arial"/>
          <w:sz w:val="22"/>
          <w:szCs w:val="22"/>
        </w:rPr>
        <w:t>seventeen and twenty-four inches.</w:t>
      </w:r>
    </w:p>
    <w:p w14:paraId="27347632" w14:textId="32902798" w:rsidR="001D7086" w:rsidRPr="00C5540E" w:rsidRDefault="001D7086" w:rsidP="007C6ED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(6) </w:t>
      </w:r>
      <w:r w:rsidRPr="00C5540E">
        <w:rPr>
          <w:rFonts w:ascii="Arial" w:hAnsi="Arial" w:cs="Arial"/>
          <w:b/>
          <w:sz w:val="22"/>
          <w:szCs w:val="22"/>
        </w:rPr>
        <w:t>Spa Entry/Exit.</w:t>
      </w:r>
      <w:r w:rsidRPr="00C5540E">
        <w:rPr>
          <w:rFonts w:ascii="Arial" w:hAnsi="Arial" w:cs="Arial"/>
          <w:sz w:val="22"/>
          <w:szCs w:val="22"/>
        </w:rPr>
        <w:t xml:space="preserve">  Spas shall have a means of entry/exit at a minimum of every fifty feet or portion thereof, where water depths are </w:t>
      </w:r>
      <w:r w:rsidR="00E804C7">
        <w:rPr>
          <w:rFonts w:ascii="Arial" w:hAnsi="Arial" w:cs="Arial"/>
          <w:sz w:val="22"/>
          <w:szCs w:val="22"/>
        </w:rPr>
        <w:t>more</w:t>
      </w:r>
      <w:r w:rsidRPr="00C5540E">
        <w:rPr>
          <w:rFonts w:ascii="Arial" w:hAnsi="Arial" w:cs="Arial"/>
          <w:sz w:val="22"/>
          <w:szCs w:val="22"/>
        </w:rPr>
        <w:t xml:space="preserve"> than twenty-four inches.</w:t>
      </w:r>
    </w:p>
    <w:p w14:paraId="22A7144A" w14:textId="5F4BCCA8"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w:t>
      </w:r>
      <w:r w:rsidR="007A3503">
        <w:rPr>
          <w:rFonts w:ascii="Arial" w:hAnsi="Arial" w:cs="Arial"/>
          <w:sz w:val="22"/>
          <w:szCs w:val="22"/>
        </w:rPr>
        <w:t xml:space="preserve">DPH </w:t>
      </w:r>
      <w:r w:rsidRPr="00C5540E">
        <w:rPr>
          <w:rFonts w:ascii="Arial" w:hAnsi="Arial" w:cs="Arial"/>
          <w:sz w:val="22"/>
          <w:szCs w:val="22"/>
        </w:rPr>
        <w:t xml:space="preserve">Rule </w:t>
      </w:r>
      <w:r w:rsidR="007A3503">
        <w:rPr>
          <w:rFonts w:ascii="Arial" w:hAnsi="Arial" w:cs="Arial"/>
          <w:sz w:val="22"/>
          <w:szCs w:val="22"/>
        </w:rPr>
        <w:t>511-3-5-</w:t>
      </w:r>
      <w:r w:rsidRPr="00C5540E">
        <w:rPr>
          <w:rFonts w:ascii="Arial" w:hAnsi="Arial" w:cs="Arial"/>
          <w:sz w:val="22"/>
          <w:szCs w:val="22"/>
        </w:rPr>
        <w:t>.06(4) and (5) shall apply to ladders and recessed treads in spas.</w:t>
      </w:r>
    </w:p>
    <w:p w14:paraId="7EC2103A" w14:textId="79F72C15"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(b) Spas shall be equipped with at least one handrail (or ladder equivalent) for each fifty feet of perimeter or portion thereof, to designate the point of entry and exit. </w:t>
      </w:r>
    </w:p>
    <w:p w14:paraId="75F58DDC"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 Handrails shall be installed in such a way that they cannot be removed without the use of tools.</w:t>
      </w:r>
    </w:p>
    <w:p w14:paraId="70DE72D2" w14:textId="19E2844B" w:rsidR="008F28EB" w:rsidRPr="00892E5D" w:rsidRDefault="00892E5D" w:rsidP="00E87F41">
      <w:pPr>
        <w:autoSpaceDE w:val="0"/>
        <w:autoSpaceDN w:val="0"/>
        <w:adjustRightInd w:val="0"/>
        <w:spacing w:line="480" w:lineRule="auto"/>
        <w:rPr>
          <w:rFonts w:ascii="Arial" w:hAnsi="Arial" w:cs="Arial"/>
        </w:rPr>
      </w:pPr>
      <w:r w:rsidRPr="00892E5D">
        <w:rPr>
          <w:rFonts w:ascii="Arial" w:hAnsi="Arial" w:cs="Arial"/>
          <w:i/>
          <w:color w:val="000000"/>
        </w:rPr>
        <w:lastRenderedPageBreak/>
        <w:t xml:space="preserve">Rule </w:t>
      </w:r>
      <w:r w:rsidR="008F28EB" w:rsidRPr="00892E5D">
        <w:rPr>
          <w:rFonts w:ascii="Arial" w:hAnsi="Arial" w:cs="Arial"/>
          <w:i/>
          <w:color w:val="000000"/>
        </w:rPr>
        <w:t>.0</w:t>
      </w:r>
      <w:r w:rsidR="00E87F41" w:rsidRPr="00892E5D">
        <w:rPr>
          <w:rFonts w:ascii="Arial" w:hAnsi="Arial" w:cs="Arial"/>
          <w:i/>
          <w:color w:val="000000"/>
        </w:rPr>
        <w:t>6(6</w:t>
      </w:r>
      <w:r w:rsidR="008F28EB" w:rsidRPr="00892E5D">
        <w:rPr>
          <w:rFonts w:ascii="Arial" w:hAnsi="Arial" w:cs="Arial"/>
          <w:i/>
          <w:color w:val="000000"/>
        </w:rPr>
        <w:t>)</w:t>
      </w:r>
      <w:r w:rsidR="00E87F41" w:rsidRPr="00892E5D">
        <w:rPr>
          <w:rFonts w:ascii="Arial" w:hAnsi="Arial" w:cs="Arial"/>
          <w:i/>
          <w:color w:val="000000"/>
        </w:rPr>
        <w:t>(b</w:t>
      </w:r>
      <w:r w:rsidR="008F28EB" w:rsidRPr="00892E5D">
        <w:rPr>
          <w:rFonts w:ascii="Arial" w:hAnsi="Arial" w:cs="Arial"/>
          <w:i/>
          <w:color w:val="000000"/>
        </w:rPr>
        <w:t>)</w:t>
      </w:r>
    </w:p>
    <w:p w14:paraId="68501673" w14:textId="68D3719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2. The leading edge of a handrail in the spa shall be no more than eighteen inches plus or minus three inches horizontally from the vertical plane of the bottom riser (where applicable).</w:t>
      </w:r>
    </w:p>
    <w:p w14:paraId="637A1869" w14:textId="71C69EE4"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3. The outside diameter of handrails shall be between one </w:t>
      </w:r>
      <w:r w:rsidR="00FF67D4">
        <w:rPr>
          <w:rFonts w:ascii="Arial" w:hAnsi="Arial" w:cs="Arial"/>
          <w:sz w:val="22"/>
          <w:szCs w:val="22"/>
        </w:rPr>
        <w:t>and one</w:t>
      </w:r>
      <w:r w:rsidR="00E1632F">
        <w:rPr>
          <w:rFonts w:ascii="Arial" w:hAnsi="Arial" w:cs="Arial"/>
          <w:sz w:val="22"/>
          <w:szCs w:val="22"/>
        </w:rPr>
        <w:t>-</w:t>
      </w:r>
      <w:r w:rsidR="00FF67D4">
        <w:rPr>
          <w:rFonts w:ascii="Arial" w:hAnsi="Arial" w:cs="Arial"/>
          <w:sz w:val="22"/>
          <w:szCs w:val="22"/>
        </w:rPr>
        <w:t xml:space="preserve">quarter </w:t>
      </w:r>
      <w:r w:rsidRPr="00C5540E">
        <w:rPr>
          <w:rFonts w:ascii="Arial" w:hAnsi="Arial" w:cs="Arial"/>
          <w:sz w:val="22"/>
          <w:szCs w:val="22"/>
        </w:rPr>
        <w:t xml:space="preserve">inch and </w:t>
      </w:r>
      <w:r w:rsidR="00FF67D4">
        <w:rPr>
          <w:rFonts w:ascii="Arial" w:hAnsi="Arial" w:cs="Arial"/>
          <w:sz w:val="22"/>
          <w:szCs w:val="22"/>
        </w:rPr>
        <w:t xml:space="preserve">two </w:t>
      </w:r>
      <w:r w:rsidRPr="00C5540E">
        <w:rPr>
          <w:rFonts w:ascii="Arial" w:hAnsi="Arial" w:cs="Arial"/>
          <w:sz w:val="22"/>
          <w:szCs w:val="22"/>
        </w:rPr>
        <w:t>inches.</w:t>
      </w:r>
    </w:p>
    <w:p w14:paraId="5E075DCB"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(c) The design and construction of spa steps and seat benches, where used, shall conform to the following standards:</w:t>
      </w:r>
    </w:p>
    <w:p w14:paraId="5BA612EE" w14:textId="53928404"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 Step treads shall have a minimum unobstructed horizontal depth of ten inches for a minimum continuous width of twelve inches.  Step treads shall have slip-resistant surfaces.</w:t>
      </w:r>
    </w:p>
    <w:p w14:paraId="0D311AAB" w14:textId="4A6A31ED"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2. Riser heights shall not be </w:t>
      </w:r>
      <w:r w:rsidR="00E804C7">
        <w:rPr>
          <w:rFonts w:ascii="Arial" w:hAnsi="Arial" w:cs="Arial"/>
          <w:sz w:val="22"/>
          <w:szCs w:val="22"/>
        </w:rPr>
        <w:t>more</w:t>
      </w:r>
      <w:r w:rsidRPr="00C5540E">
        <w:rPr>
          <w:rFonts w:ascii="Arial" w:hAnsi="Arial" w:cs="Arial"/>
          <w:sz w:val="22"/>
          <w:szCs w:val="22"/>
        </w:rPr>
        <w:t xml:space="preserve"> than twelve inches.  Where the bottom tread serves as a bench or seat, the bottom riser may be a maximum of fourteen inches above the spa floor.</w:t>
      </w:r>
    </w:p>
    <w:p w14:paraId="2FD8BC4F" w14:textId="0B1E365F"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3.</w:t>
      </w:r>
      <w:r w:rsidR="00B473A6">
        <w:rPr>
          <w:rFonts w:ascii="Arial" w:hAnsi="Arial" w:cs="Arial"/>
          <w:sz w:val="22"/>
          <w:szCs w:val="22"/>
        </w:rPr>
        <w:t xml:space="preserve"> </w:t>
      </w:r>
      <w:r w:rsidRPr="00C5540E">
        <w:rPr>
          <w:rFonts w:ascii="Arial" w:hAnsi="Arial" w:cs="Arial"/>
          <w:sz w:val="22"/>
          <w:szCs w:val="22"/>
        </w:rPr>
        <w:t>The first and last risers need not be uniform but shall comply with riser height requirements as noted above.  The (top riser is measured from the finished deck.</w:t>
      </w:r>
    </w:p>
    <w:p w14:paraId="28BCE04B"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4.  Intermediate risers, those between the first and last risers, shall be uniform in height.</w:t>
      </w:r>
    </w:p>
    <w:p w14:paraId="70F55C8F" w14:textId="2118A30B"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5. Each set of steps shall be provided with at least one handrail to serve all treads and risers.</w:t>
      </w:r>
    </w:p>
    <w:p w14:paraId="0FECC673" w14:textId="5EFD0CCB"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6.  The outer </w:t>
      </w:r>
      <w:proofErr w:type="gramStart"/>
      <w:r w:rsidRPr="00C5540E">
        <w:rPr>
          <w:rFonts w:ascii="Arial" w:hAnsi="Arial" w:cs="Arial"/>
          <w:sz w:val="22"/>
          <w:szCs w:val="22"/>
        </w:rPr>
        <w:t>two inch</w:t>
      </w:r>
      <w:proofErr w:type="gramEnd"/>
      <w:r w:rsidRPr="00C5540E">
        <w:rPr>
          <w:rFonts w:ascii="Arial" w:hAnsi="Arial" w:cs="Arial"/>
          <w:sz w:val="22"/>
          <w:szCs w:val="22"/>
        </w:rPr>
        <w:t xml:space="preserve"> edge of each step shall be </w:t>
      </w:r>
      <w:r w:rsidR="00121875" w:rsidRPr="00C5540E">
        <w:rPr>
          <w:rFonts w:ascii="Arial" w:hAnsi="Arial" w:cs="Arial"/>
          <w:sz w:val="22"/>
          <w:szCs w:val="22"/>
        </w:rPr>
        <w:t xml:space="preserve">marked with </w:t>
      </w:r>
      <w:r w:rsidR="00121875">
        <w:rPr>
          <w:rFonts w:ascii="Arial" w:hAnsi="Arial" w:cs="Arial"/>
          <w:sz w:val="22"/>
          <w:szCs w:val="22"/>
        </w:rPr>
        <w:t xml:space="preserve">slip resistant </w:t>
      </w:r>
      <w:r w:rsidR="00121875" w:rsidRPr="00C5540E">
        <w:rPr>
          <w:rFonts w:ascii="Arial" w:hAnsi="Arial" w:cs="Arial"/>
          <w:sz w:val="22"/>
          <w:szCs w:val="22"/>
        </w:rPr>
        <w:t xml:space="preserve">tiles in </w:t>
      </w:r>
      <w:r w:rsidR="00121875">
        <w:rPr>
          <w:rFonts w:ascii="Arial" w:hAnsi="Arial" w:cs="Arial"/>
          <w:sz w:val="22"/>
          <w:szCs w:val="22"/>
        </w:rPr>
        <w:t xml:space="preserve"> </w:t>
      </w:r>
      <w:r w:rsidRPr="00C5540E">
        <w:rPr>
          <w:rFonts w:ascii="Arial" w:hAnsi="Arial" w:cs="Arial"/>
          <w:sz w:val="22"/>
          <w:szCs w:val="22"/>
        </w:rPr>
        <w:t xml:space="preserve"> a contrasting color.</w:t>
      </w:r>
    </w:p>
    <w:p w14:paraId="0985DDDB"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(7)  </w:t>
      </w:r>
      <w:r w:rsidRPr="00C5540E">
        <w:rPr>
          <w:rFonts w:ascii="Arial" w:hAnsi="Arial" w:cs="Arial"/>
          <w:b/>
          <w:sz w:val="22"/>
          <w:szCs w:val="22"/>
        </w:rPr>
        <w:t>Supports for Diving Equipment.</w:t>
      </w:r>
      <w:r w:rsidRPr="00C5540E">
        <w:rPr>
          <w:rFonts w:ascii="Arial" w:hAnsi="Arial" w:cs="Arial"/>
          <w:sz w:val="22"/>
          <w:szCs w:val="22"/>
        </w:rPr>
        <w:t xml:space="preserve">  Supports, platforms, stairs and ladders for diving equipment shall be designed to carry the anticipated loads.  Stairs and ladders shall be of corrosion-resisting material, easily cleanable and with slip-resistant tread. </w:t>
      </w:r>
    </w:p>
    <w:p w14:paraId="3CDA454C" w14:textId="77777777" w:rsidR="00E87F41" w:rsidRDefault="00E87F41"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14:paraId="1CA14469" w14:textId="77777777" w:rsidR="00E87F41" w:rsidRDefault="00E87F41"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14:paraId="3E47C416" w14:textId="3EFF5154" w:rsidR="00E87F41" w:rsidRPr="00892E5D" w:rsidRDefault="00892E5D" w:rsidP="00E87F41">
      <w:pPr>
        <w:autoSpaceDE w:val="0"/>
        <w:autoSpaceDN w:val="0"/>
        <w:adjustRightInd w:val="0"/>
        <w:spacing w:line="480" w:lineRule="auto"/>
        <w:rPr>
          <w:rFonts w:ascii="Arial" w:hAnsi="Arial" w:cs="Arial"/>
          <w:i/>
          <w:color w:val="000000"/>
        </w:rPr>
      </w:pPr>
      <w:r w:rsidRPr="00892E5D">
        <w:rPr>
          <w:rFonts w:ascii="Arial" w:hAnsi="Arial" w:cs="Arial"/>
          <w:i/>
          <w:color w:val="000000"/>
        </w:rPr>
        <w:lastRenderedPageBreak/>
        <w:t xml:space="preserve">Rule </w:t>
      </w:r>
      <w:r w:rsidR="00E87F41" w:rsidRPr="00892E5D">
        <w:rPr>
          <w:rFonts w:ascii="Arial" w:hAnsi="Arial" w:cs="Arial"/>
          <w:i/>
          <w:color w:val="000000"/>
        </w:rPr>
        <w:t>.0</w:t>
      </w:r>
      <w:r w:rsidRPr="00892E5D">
        <w:rPr>
          <w:rFonts w:ascii="Arial" w:hAnsi="Arial" w:cs="Arial"/>
          <w:i/>
          <w:color w:val="000000"/>
        </w:rPr>
        <w:t>6(7)</w:t>
      </w:r>
    </w:p>
    <w:p w14:paraId="6F9CD73F" w14:textId="73113DA7" w:rsidR="001D7086" w:rsidRPr="00C5540E" w:rsidRDefault="001D7086" w:rsidP="00E87F4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All diving stands higher than twenty-one inches as measured from the deck to the top butt end of the board shall be provided with stairs or a ladder.  Step treads shall be self-draining.</w:t>
      </w:r>
    </w:p>
    <w:p w14:paraId="6EFA9108" w14:textId="3436C5BA"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  Platforms and diving equipment of one meter or higher shall be protected with guard rails which shall be at least thirty inches above the diving board and extend to the edge of the pool wall.  All platforms or diving equipment higher than one meter shall have guard rails which are at least thirty-six inches above the diving board and extend to the edge of the pool wall.</w:t>
      </w:r>
    </w:p>
    <w:p w14:paraId="1D9AD792" w14:textId="77777777" w:rsidR="00321072" w:rsidRPr="00594970" w:rsidRDefault="001D7086" w:rsidP="00594970">
      <w:pPr>
        <w:pStyle w:val="Default"/>
        <w:spacing w:line="480" w:lineRule="auto"/>
        <w:rPr>
          <w:sz w:val="22"/>
          <w:szCs w:val="22"/>
        </w:rPr>
      </w:pPr>
      <w:r w:rsidRPr="00321072">
        <w:rPr>
          <w:sz w:val="22"/>
          <w:szCs w:val="22"/>
        </w:rPr>
        <w:t xml:space="preserve">(8)  </w:t>
      </w:r>
      <w:r w:rsidRPr="00321072">
        <w:rPr>
          <w:b/>
          <w:sz w:val="22"/>
          <w:szCs w:val="22"/>
        </w:rPr>
        <w:t>Diving Equipment.</w:t>
      </w:r>
      <w:r w:rsidRPr="00321072">
        <w:rPr>
          <w:sz w:val="22"/>
          <w:szCs w:val="22"/>
        </w:rPr>
        <w:t xml:space="preserve">  Diving equipment shall be designed for swimming pool use and shall be installed in accordance with the manufacturer's recommendations.</w:t>
      </w:r>
      <w:r w:rsidR="00321072" w:rsidRPr="00594970">
        <w:rPr>
          <w:sz w:val="22"/>
          <w:szCs w:val="22"/>
        </w:rPr>
        <w:t xml:space="preserve"> </w:t>
      </w:r>
    </w:p>
    <w:p w14:paraId="584CB2A9" w14:textId="344C52CD" w:rsidR="00037DC5" w:rsidRDefault="00321072"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color w:val="000000"/>
          <w:sz w:val="22"/>
          <w:szCs w:val="22"/>
        </w:rPr>
      </w:pPr>
      <w:r w:rsidRPr="00594970">
        <w:rPr>
          <w:rFonts w:ascii="Arial" w:hAnsi="Arial" w:cs="Arial"/>
          <w:color w:val="000000"/>
          <w:sz w:val="22"/>
          <w:szCs w:val="22"/>
        </w:rPr>
        <w:t xml:space="preserve">Diving boards shall be permitted only when the diving envelope conforms to the </w:t>
      </w:r>
      <w:r>
        <w:rPr>
          <w:rFonts w:ascii="Arial" w:hAnsi="Arial" w:cs="Arial"/>
          <w:color w:val="000000"/>
          <w:sz w:val="22"/>
          <w:szCs w:val="22"/>
        </w:rPr>
        <w:t>standards of</w:t>
      </w:r>
      <w:r w:rsidRPr="00594970">
        <w:rPr>
          <w:rFonts w:ascii="Arial" w:hAnsi="Arial" w:cs="Arial"/>
          <w:color w:val="000000"/>
          <w:sz w:val="22"/>
          <w:szCs w:val="22"/>
        </w:rPr>
        <w:t xml:space="preserve"> the certifying agency that regulates competitive diving </w:t>
      </w:r>
      <w:r>
        <w:rPr>
          <w:rFonts w:ascii="Arial" w:hAnsi="Arial" w:cs="Arial"/>
          <w:color w:val="000000"/>
          <w:sz w:val="22"/>
          <w:szCs w:val="22"/>
        </w:rPr>
        <w:t>at the facility or</w:t>
      </w:r>
      <w:r w:rsidR="00C0453C">
        <w:rPr>
          <w:rFonts w:ascii="Arial" w:hAnsi="Arial" w:cs="Arial"/>
          <w:color w:val="000000"/>
          <w:sz w:val="22"/>
          <w:szCs w:val="22"/>
        </w:rPr>
        <w:t>,</w:t>
      </w:r>
      <w:r>
        <w:rPr>
          <w:rFonts w:ascii="Arial" w:hAnsi="Arial" w:cs="Arial"/>
          <w:color w:val="000000"/>
          <w:sz w:val="22"/>
          <w:szCs w:val="22"/>
        </w:rPr>
        <w:t xml:space="preserve"> if designed for </w:t>
      </w:r>
      <w:r w:rsidR="006B19AC">
        <w:rPr>
          <w:rFonts w:ascii="Arial" w:hAnsi="Arial" w:cs="Arial"/>
          <w:color w:val="000000"/>
          <w:sz w:val="22"/>
          <w:szCs w:val="22"/>
        </w:rPr>
        <w:t>noncompetitive</w:t>
      </w:r>
      <w:r>
        <w:rPr>
          <w:rFonts w:ascii="Arial" w:hAnsi="Arial" w:cs="Arial"/>
          <w:color w:val="000000"/>
          <w:sz w:val="22"/>
          <w:szCs w:val="22"/>
        </w:rPr>
        <w:t xml:space="preserve"> diving</w:t>
      </w:r>
      <w:r w:rsidR="00C0453C">
        <w:rPr>
          <w:rFonts w:ascii="Arial" w:hAnsi="Arial" w:cs="Arial"/>
          <w:color w:val="000000"/>
          <w:sz w:val="22"/>
          <w:szCs w:val="22"/>
        </w:rPr>
        <w:t>,</w:t>
      </w:r>
      <w:r>
        <w:rPr>
          <w:rFonts w:ascii="Arial" w:hAnsi="Arial" w:cs="Arial"/>
          <w:color w:val="000000"/>
          <w:sz w:val="22"/>
          <w:szCs w:val="22"/>
        </w:rPr>
        <w:t xml:space="preserve"> shall follow this section. </w:t>
      </w:r>
    </w:p>
    <w:p w14:paraId="116EE732"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Diving equipment manufacturers shall provide installation instructions and specifications with each unit.</w:t>
      </w:r>
    </w:p>
    <w:p w14:paraId="66A82EEC"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 A label shall be permanently affixed to the diving equipment or jump board and shall include:</w:t>
      </w:r>
    </w:p>
    <w:p w14:paraId="5D1CF1B1"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1.  </w:t>
      </w:r>
      <w:r w:rsidR="006B19AC">
        <w:rPr>
          <w:rFonts w:ascii="Arial" w:hAnsi="Arial" w:cs="Arial"/>
          <w:sz w:val="22"/>
          <w:szCs w:val="22"/>
        </w:rPr>
        <w:t>M</w:t>
      </w:r>
      <w:r w:rsidRPr="00C5540E">
        <w:rPr>
          <w:rFonts w:ascii="Arial" w:hAnsi="Arial" w:cs="Arial"/>
          <w:sz w:val="22"/>
          <w:szCs w:val="22"/>
        </w:rPr>
        <w:t>anufacturer's name</w:t>
      </w:r>
      <w:r w:rsidR="003D5727">
        <w:rPr>
          <w:rFonts w:ascii="Arial" w:hAnsi="Arial" w:cs="Arial"/>
          <w:sz w:val="22"/>
          <w:szCs w:val="22"/>
        </w:rPr>
        <w:t>, identification</w:t>
      </w:r>
      <w:r w:rsidRPr="00C5540E">
        <w:rPr>
          <w:rFonts w:ascii="Arial" w:hAnsi="Arial" w:cs="Arial"/>
          <w:sz w:val="22"/>
          <w:szCs w:val="22"/>
        </w:rPr>
        <w:t xml:space="preserve"> and address,</w:t>
      </w:r>
    </w:p>
    <w:p w14:paraId="3A710AF6"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2.  board equipment length,</w:t>
      </w:r>
    </w:p>
    <w:p w14:paraId="1DBE5C48"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3.  identification as to diving or jump board,</w:t>
      </w:r>
    </w:p>
    <w:p w14:paraId="2AE6F2A0"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4.  fulcrum setting specifications (if applicable)</w:t>
      </w:r>
      <w:r w:rsidR="00FF67D4">
        <w:rPr>
          <w:rFonts w:ascii="Arial" w:hAnsi="Arial" w:cs="Arial"/>
          <w:sz w:val="22"/>
          <w:szCs w:val="22"/>
        </w:rPr>
        <w:t>,</w:t>
      </w:r>
    </w:p>
    <w:p w14:paraId="78F6AE00" w14:textId="77777777" w:rsidR="007C6ED7" w:rsidRDefault="007C6ED7" w:rsidP="007C6ED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5. </w:t>
      </w:r>
      <w:r w:rsidR="00FF67D4">
        <w:rPr>
          <w:rFonts w:ascii="Arial" w:hAnsi="Arial" w:cs="Arial"/>
          <w:sz w:val="22"/>
          <w:szCs w:val="22"/>
        </w:rPr>
        <w:t xml:space="preserve"> </w:t>
      </w:r>
      <w:r>
        <w:rPr>
          <w:rFonts w:ascii="Arial" w:hAnsi="Arial" w:cs="Arial"/>
          <w:sz w:val="22"/>
          <w:szCs w:val="22"/>
        </w:rPr>
        <w:t>minimum water envelope required for each diving board and diving stand combination,</w:t>
      </w:r>
    </w:p>
    <w:p w14:paraId="2A7E39F3" w14:textId="77777777" w:rsidR="007C6ED7" w:rsidRDefault="007C6ED7" w:rsidP="007C6ED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6.  date of manufacture,</w:t>
      </w:r>
      <w:r w:rsidR="00FF67D4">
        <w:rPr>
          <w:rFonts w:ascii="Arial" w:hAnsi="Arial" w:cs="Arial"/>
          <w:sz w:val="22"/>
          <w:szCs w:val="22"/>
        </w:rPr>
        <w:t xml:space="preserve"> and</w:t>
      </w:r>
    </w:p>
    <w:p w14:paraId="4781F42C" w14:textId="77777777" w:rsidR="006A5F7D" w:rsidRDefault="007C6ED7" w:rsidP="007C6ED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7. </w:t>
      </w:r>
      <w:r w:rsidR="00FF67D4">
        <w:rPr>
          <w:rFonts w:ascii="Arial" w:hAnsi="Arial" w:cs="Arial"/>
          <w:sz w:val="22"/>
          <w:szCs w:val="22"/>
        </w:rPr>
        <w:t xml:space="preserve"> </w:t>
      </w:r>
      <w:r>
        <w:rPr>
          <w:rFonts w:ascii="Arial" w:hAnsi="Arial" w:cs="Arial"/>
          <w:sz w:val="22"/>
          <w:szCs w:val="22"/>
        </w:rPr>
        <w:t>maximum weight of the user.</w:t>
      </w:r>
      <w:r w:rsidRPr="00C5540E">
        <w:rPr>
          <w:rFonts w:ascii="Arial" w:hAnsi="Arial" w:cs="Arial"/>
          <w:sz w:val="22"/>
          <w:szCs w:val="22"/>
        </w:rPr>
        <w:t xml:space="preserve"> </w:t>
      </w:r>
    </w:p>
    <w:p w14:paraId="659E1123" w14:textId="341D3757" w:rsidR="00E87F41" w:rsidRPr="00892E5D" w:rsidRDefault="00892E5D" w:rsidP="00E87F41">
      <w:pPr>
        <w:autoSpaceDE w:val="0"/>
        <w:autoSpaceDN w:val="0"/>
        <w:adjustRightInd w:val="0"/>
        <w:spacing w:line="480" w:lineRule="auto"/>
        <w:rPr>
          <w:rFonts w:ascii="Arial" w:hAnsi="Arial" w:cs="Arial"/>
        </w:rPr>
      </w:pPr>
      <w:r w:rsidRPr="00892E5D">
        <w:rPr>
          <w:rFonts w:ascii="Arial" w:hAnsi="Arial" w:cs="Arial"/>
          <w:i/>
          <w:color w:val="000000"/>
        </w:rPr>
        <w:lastRenderedPageBreak/>
        <w:t xml:space="preserve">Rule </w:t>
      </w:r>
      <w:r w:rsidR="00E87F41" w:rsidRPr="00892E5D">
        <w:rPr>
          <w:rFonts w:ascii="Arial" w:hAnsi="Arial" w:cs="Arial"/>
          <w:i/>
          <w:color w:val="000000"/>
        </w:rPr>
        <w:t>.06(8)</w:t>
      </w:r>
    </w:p>
    <w:p w14:paraId="5F810E1B" w14:textId="77777777" w:rsidR="001D7086" w:rsidRPr="00C5540E" w:rsidRDefault="001D7086" w:rsidP="007C6ED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(c) Diving equipment shall have slip-resistant tread surfaces.</w:t>
      </w:r>
    </w:p>
    <w:p w14:paraId="7506FEA4"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(d)</w:t>
      </w:r>
      <w:r w:rsidR="001629CF">
        <w:rPr>
          <w:rFonts w:ascii="Arial" w:hAnsi="Arial" w:cs="Arial"/>
          <w:sz w:val="22"/>
          <w:szCs w:val="22"/>
        </w:rPr>
        <w:t xml:space="preserve"> </w:t>
      </w:r>
      <w:r w:rsidRPr="00C5540E">
        <w:rPr>
          <w:rFonts w:ascii="Arial" w:hAnsi="Arial" w:cs="Arial"/>
          <w:sz w:val="22"/>
          <w:szCs w:val="22"/>
        </w:rPr>
        <w:t xml:space="preserve">Diving equipment shall be permanently anchored to the pool deck.  The edge of the board at the tip end shall be level with the water surface.  The tip end of the board over the pool water surface may be higher than the butt end of the board.  </w:t>
      </w:r>
    </w:p>
    <w:p w14:paraId="2863DBCE" w14:textId="6F116154"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(e) Maximum board height over the water shall have plus three inches tolerance.</w:t>
      </w:r>
    </w:p>
    <w:p w14:paraId="19F43BFD" w14:textId="08CFD213" w:rsidR="00DD09CE"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(f) The maximum construction tolerance of the tip of the board from Point A as shown in </w:t>
      </w:r>
      <w:r w:rsidR="007A3503">
        <w:rPr>
          <w:rFonts w:ascii="Arial" w:hAnsi="Arial" w:cs="Arial"/>
          <w:sz w:val="22"/>
          <w:szCs w:val="22"/>
        </w:rPr>
        <w:t xml:space="preserve">DPH </w:t>
      </w:r>
      <w:r w:rsidRPr="00C5540E">
        <w:rPr>
          <w:rFonts w:ascii="Arial" w:hAnsi="Arial" w:cs="Arial"/>
          <w:sz w:val="22"/>
          <w:szCs w:val="22"/>
        </w:rPr>
        <w:t xml:space="preserve">Rule </w:t>
      </w:r>
      <w:r w:rsidR="007A3503">
        <w:rPr>
          <w:rFonts w:ascii="Arial" w:hAnsi="Arial" w:cs="Arial"/>
          <w:sz w:val="22"/>
          <w:szCs w:val="22"/>
        </w:rPr>
        <w:t>511-3-5-</w:t>
      </w:r>
      <w:r w:rsidRPr="00C5540E">
        <w:rPr>
          <w:rFonts w:ascii="Arial" w:hAnsi="Arial" w:cs="Arial"/>
          <w:sz w:val="22"/>
          <w:szCs w:val="22"/>
        </w:rPr>
        <w:t>.05(</w:t>
      </w:r>
      <w:r w:rsidR="005F3449">
        <w:rPr>
          <w:rFonts w:ascii="Arial" w:hAnsi="Arial" w:cs="Arial"/>
          <w:sz w:val="22"/>
          <w:szCs w:val="22"/>
        </w:rPr>
        <w:t>7</w:t>
      </w:r>
      <w:r w:rsidRPr="00C5540E">
        <w:rPr>
          <w:rFonts w:ascii="Arial" w:hAnsi="Arial" w:cs="Arial"/>
          <w:sz w:val="22"/>
          <w:szCs w:val="22"/>
        </w:rPr>
        <w:t xml:space="preserve">) shall be plus or minus three inches. The diving equipment shall </w:t>
      </w:r>
      <w:proofErr w:type="gramStart"/>
      <w:r w:rsidRPr="00C5540E">
        <w:rPr>
          <w:rFonts w:ascii="Arial" w:hAnsi="Arial" w:cs="Arial"/>
          <w:sz w:val="22"/>
          <w:szCs w:val="22"/>
        </w:rPr>
        <w:t>be in compliance with</w:t>
      </w:r>
      <w:proofErr w:type="gramEnd"/>
      <w:r w:rsidRPr="00C5540E">
        <w:rPr>
          <w:rFonts w:ascii="Arial" w:hAnsi="Arial" w:cs="Arial"/>
          <w:sz w:val="22"/>
          <w:szCs w:val="22"/>
        </w:rPr>
        <w:t xml:space="preserve"> </w:t>
      </w:r>
      <w:r w:rsidR="007A3503">
        <w:rPr>
          <w:rFonts w:ascii="Arial" w:hAnsi="Arial" w:cs="Arial"/>
          <w:sz w:val="22"/>
          <w:szCs w:val="22"/>
        </w:rPr>
        <w:t xml:space="preserve">DPH </w:t>
      </w:r>
      <w:r w:rsidRPr="00C5540E">
        <w:rPr>
          <w:rFonts w:ascii="Arial" w:hAnsi="Arial" w:cs="Arial"/>
          <w:sz w:val="22"/>
          <w:szCs w:val="22"/>
        </w:rPr>
        <w:t xml:space="preserve">Rule </w:t>
      </w:r>
      <w:r w:rsidR="007A3503">
        <w:rPr>
          <w:rFonts w:ascii="Arial" w:hAnsi="Arial" w:cs="Arial"/>
          <w:sz w:val="22"/>
          <w:szCs w:val="22"/>
        </w:rPr>
        <w:t>511-3-5-</w:t>
      </w:r>
      <w:r w:rsidRPr="00C5540E">
        <w:rPr>
          <w:rFonts w:ascii="Arial" w:hAnsi="Arial" w:cs="Arial"/>
          <w:sz w:val="22"/>
          <w:szCs w:val="22"/>
        </w:rPr>
        <w:t>.05(</w:t>
      </w:r>
      <w:r w:rsidR="005F3449">
        <w:rPr>
          <w:rFonts w:ascii="Arial" w:hAnsi="Arial" w:cs="Arial"/>
          <w:sz w:val="22"/>
          <w:szCs w:val="22"/>
        </w:rPr>
        <w:t>6</w:t>
      </w:r>
      <w:r w:rsidRPr="00C5540E">
        <w:rPr>
          <w:rFonts w:ascii="Arial" w:hAnsi="Arial" w:cs="Arial"/>
          <w:sz w:val="22"/>
          <w:szCs w:val="22"/>
        </w:rPr>
        <w:t>).</w:t>
      </w:r>
    </w:p>
    <w:p w14:paraId="49AE1DB2" w14:textId="27BACE70"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(9) </w:t>
      </w:r>
      <w:r w:rsidR="00C0453C" w:rsidRPr="00C0453C">
        <w:rPr>
          <w:rFonts w:ascii="Arial" w:hAnsi="Arial" w:cs="Arial"/>
          <w:b/>
          <w:sz w:val="22"/>
          <w:szCs w:val="22"/>
        </w:rPr>
        <w:t>Pool slides.</w:t>
      </w:r>
      <w:r w:rsidR="00C0453C">
        <w:rPr>
          <w:rFonts w:ascii="Arial" w:hAnsi="Arial" w:cs="Arial"/>
          <w:sz w:val="22"/>
          <w:szCs w:val="22"/>
        </w:rPr>
        <w:t xml:space="preserve">  </w:t>
      </w:r>
      <w:r w:rsidRPr="00C5540E">
        <w:rPr>
          <w:rFonts w:ascii="Arial" w:hAnsi="Arial" w:cs="Arial"/>
          <w:sz w:val="22"/>
          <w:szCs w:val="22"/>
        </w:rPr>
        <w:t>The requirements of the U.S. Consumer Product Safety Commission Standard for Swimming Pool Slides as published in the Code of Federal Regulations, 16 CFR Part 1207, shall be used for standards relating to swimming pool slides.  Installation and use instructions shall be provided with each unit by the manufacturer.</w:t>
      </w:r>
    </w:p>
    <w:p w14:paraId="37B605C3" w14:textId="74A8FE00" w:rsidR="001D7086"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(10) </w:t>
      </w:r>
      <w:r w:rsidR="00C0453C" w:rsidRPr="00C0453C">
        <w:rPr>
          <w:rFonts w:ascii="Arial" w:hAnsi="Arial" w:cs="Arial"/>
          <w:b/>
          <w:sz w:val="22"/>
          <w:szCs w:val="22"/>
        </w:rPr>
        <w:t>Play structures and other equipment.</w:t>
      </w:r>
      <w:r w:rsidR="00C0453C">
        <w:rPr>
          <w:rFonts w:ascii="Arial" w:hAnsi="Arial" w:cs="Arial"/>
          <w:sz w:val="22"/>
          <w:szCs w:val="22"/>
        </w:rPr>
        <w:t xml:space="preserve"> </w:t>
      </w:r>
      <w:r w:rsidR="00C0453C" w:rsidRPr="00C5540E">
        <w:rPr>
          <w:rFonts w:ascii="Arial" w:hAnsi="Arial" w:cs="Arial"/>
          <w:sz w:val="22"/>
          <w:szCs w:val="22"/>
        </w:rPr>
        <w:t xml:space="preserve"> </w:t>
      </w:r>
      <w:r w:rsidRPr="00C5540E">
        <w:rPr>
          <w:rFonts w:ascii="Arial" w:hAnsi="Arial" w:cs="Arial"/>
          <w:sz w:val="22"/>
          <w:szCs w:val="22"/>
        </w:rPr>
        <w:t xml:space="preserve">Play structures and other equipment shall </w:t>
      </w:r>
      <w:r w:rsidR="00C0453C">
        <w:rPr>
          <w:rFonts w:ascii="Arial" w:hAnsi="Arial" w:cs="Arial"/>
          <w:sz w:val="22"/>
          <w:szCs w:val="22"/>
        </w:rPr>
        <w:t xml:space="preserve">meet all requirements set by </w:t>
      </w:r>
      <w:r w:rsidRPr="00C5540E">
        <w:rPr>
          <w:rFonts w:ascii="Arial" w:hAnsi="Arial" w:cs="Arial"/>
          <w:sz w:val="22"/>
          <w:szCs w:val="22"/>
        </w:rPr>
        <w:t xml:space="preserve">appropriate authorities such as building codes, </w:t>
      </w:r>
      <w:r w:rsidR="00C0453C">
        <w:rPr>
          <w:rFonts w:ascii="Arial" w:hAnsi="Arial" w:cs="Arial"/>
          <w:sz w:val="22"/>
          <w:szCs w:val="22"/>
        </w:rPr>
        <w:t xml:space="preserve">the </w:t>
      </w:r>
      <w:r w:rsidRPr="00C5540E">
        <w:rPr>
          <w:rFonts w:ascii="Arial" w:hAnsi="Arial" w:cs="Arial"/>
          <w:sz w:val="22"/>
          <w:szCs w:val="22"/>
        </w:rPr>
        <w:t>U.S. Consumer Product Safety Commission</w:t>
      </w:r>
      <w:r w:rsidR="005F3449">
        <w:rPr>
          <w:rFonts w:ascii="Arial" w:hAnsi="Arial" w:cs="Arial"/>
          <w:sz w:val="22"/>
          <w:szCs w:val="22"/>
        </w:rPr>
        <w:t>, ASTM</w:t>
      </w:r>
      <w:r w:rsidRPr="00C5540E">
        <w:rPr>
          <w:rFonts w:ascii="Arial" w:hAnsi="Arial" w:cs="Arial"/>
          <w:sz w:val="22"/>
          <w:szCs w:val="22"/>
        </w:rPr>
        <w:t xml:space="preserve"> standards, and amusement ride regulations.</w:t>
      </w:r>
      <w:r w:rsidR="002E2B40">
        <w:rPr>
          <w:rFonts w:ascii="Arial" w:hAnsi="Arial" w:cs="Arial"/>
          <w:sz w:val="22"/>
          <w:szCs w:val="22"/>
        </w:rPr>
        <w:t xml:space="preserve"> </w:t>
      </w:r>
    </w:p>
    <w:p w14:paraId="5D07EA59" w14:textId="492BC704" w:rsidR="008D41C2" w:rsidRDefault="00062FDF" w:rsidP="00327F43">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(11) </w:t>
      </w:r>
      <w:r w:rsidRPr="00594970">
        <w:rPr>
          <w:rFonts w:ascii="Arial" w:hAnsi="Arial" w:cs="Arial"/>
          <w:b/>
          <w:sz w:val="22"/>
          <w:szCs w:val="22"/>
        </w:rPr>
        <w:t>Bridges</w:t>
      </w:r>
      <w:r>
        <w:rPr>
          <w:rFonts w:ascii="Arial" w:hAnsi="Arial" w:cs="Arial"/>
          <w:sz w:val="22"/>
          <w:szCs w:val="22"/>
        </w:rPr>
        <w:t>.</w:t>
      </w:r>
      <w:r w:rsidR="008D41C2">
        <w:rPr>
          <w:rFonts w:ascii="Arial" w:hAnsi="Arial" w:cs="Arial"/>
          <w:sz w:val="22"/>
          <w:szCs w:val="22"/>
        </w:rPr>
        <w:t xml:space="preserve"> B</w:t>
      </w:r>
      <w:r w:rsidRPr="00062FDF">
        <w:rPr>
          <w:rFonts w:ascii="Arial" w:hAnsi="Arial" w:cs="Arial"/>
          <w:sz w:val="22"/>
          <w:szCs w:val="22"/>
        </w:rPr>
        <w:t xml:space="preserve">ridges spanning a </w:t>
      </w:r>
      <w:proofErr w:type="gramStart"/>
      <w:r w:rsidR="008D41C2">
        <w:rPr>
          <w:rFonts w:ascii="Arial" w:hAnsi="Arial" w:cs="Arial"/>
          <w:sz w:val="22"/>
          <w:szCs w:val="22"/>
        </w:rPr>
        <w:t>pool</w:t>
      </w:r>
      <w:proofErr w:type="gramEnd"/>
      <w:r w:rsidRPr="00062FDF">
        <w:rPr>
          <w:rFonts w:ascii="Arial" w:hAnsi="Arial" w:cs="Arial"/>
          <w:sz w:val="22"/>
          <w:szCs w:val="22"/>
        </w:rPr>
        <w:t xml:space="preserve"> or any other structures not intended for interactive play shall have a minimum clearance of seven feet</w:t>
      </w:r>
      <w:r w:rsidR="00FF5FA0">
        <w:rPr>
          <w:rFonts w:ascii="Arial" w:hAnsi="Arial" w:cs="Arial"/>
          <w:sz w:val="22"/>
          <w:szCs w:val="22"/>
        </w:rPr>
        <w:t xml:space="preserve"> </w:t>
      </w:r>
      <w:r w:rsidRPr="00062FDF">
        <w:rPr>
          <w:rFonts w:ascii="Arial" w:hAnsi="Arial" w:cs="Arial"/>
          <w:sz w:val="22"/>
          <w:szCs w:val="22"/>
        </w:rPr>
        <w:t xml:space="preserve">from the bottom of the   structure </w:t>
      </w:r>
      <w:r w:rsidR="00566E62">
        <w:rPr>
          <w:rFonts w:ascii="Arial" w:hAnsi="Arial" w:cs="Arial"/>
          <w:sz w:val="22"/>
          <w:szCs w:val="22"/>
        </w:rPr>
        <w:t>to the bottom of the pool</w:t>
      </w:r>
      <w:r w:rsidR="00FF5FA0">
        <w:rPr>
          <w:rFonts w:ascii="Arial" w:hAnsi="Arial" w:cs="Arial"/>
          <w:sz w:val="22"/>
          <w:szCs w:val="22"/>
        </w:rPr>
        <w:t xml:space="preserve"> and a minimum height of four feet above the water surface</w:t>
      </w:r>
      <w:r w:rsidRPr="00062FDF">
        <w:rPr>
          <w:rFonts w:ascii="Arial" w:hAnsi="Arial" w:cs="Arial"/>
          <w:sz w:val="22"/>
          <w:szCs w:val="22"/>
        </w:rPr>
        <w:t xml:space="preserve">. </w:t>
      </w:r>
      <w:r w:rsidR="008D41C2">
        <w:rPr>
          <w:rFonts w:ascii="Arial" w:hAnsi="Arial" w:cs="Arial"/>
          <w:sz w:val="22"/>
          <w:szCs w:val="22"/>
        </w:rPr>
        <w:t xml:space="preserve">A bridge shall have a </w:t>
      </w:r>
      <w:r w:rsidRPr="00062FDF">
        <w:rPr>
          <w:rFonts w:ascii="Arial" w:hAnsi="Arial" w:cs="Arial"/>
          <w:sz w:val="22"/>
          <w:szCs w:val="22"/>
        </w:rPr>
        <w:t xml:space="preserve">minimum </w:t>
      </w:r>
      <w:proofErr w:type="gramStart"/>
      <w:r w:rsidR="00DD666D">
        <w:rPr>
          <w:rFonts w:ascii="Arial" w:hAnsi="Arial" w:cs="Arial"/>
          <w:sz w:val="22"/>
          <w:szCs w:val="22"/>
        </w:rPr>
        <w:t>forty-two inch</w:t>
      </w:r>
      <w:r w:rsidRPr="00062FDF">
        <w:rPr>
          <w:rFonts w:ascii="Arial" w:hAnsi="Arial" w:cs="Arial"/>
          <w:sz w:val="22"/>
          <w:szCs w:val="22"/>
        </w:rPr>
        <w:t xml:space="preserve"> high</w:t>
      </w:r>
      <w:proofErr w:type="gramEnd"/>
      <w:r w:rsidRPr="00062FDF">
        <w:rPr>
          <w:rFonts w:ascii="Arial" w:hAnsi="Arial" w:cs="Arial"/>
          <w:sz w:val="22"/>
          <w:szCs w:val="22"/>
        </w:rPr>
        <w:t xml:space="preserve"> </w:t>
      </w:r>
      <w:r w:rsidR="008D41C2">
        <w:rPr>
          <w:rFonts w:ascii="Arial" w:hAnsi="Arial" w:cs="Arial"/>
          <w:sz w:val="22"/>
          <w:szCs w:val="22"/>
        </w:rPr>
        <w:t>barrier</w:t>
      </w:r>
      <w:r w:rsidR="00FF5FA0">
        <w:rPr>
          <w:rFonts w:ascii="Arial" w:hAnsi="Arial" w:cs="Arial"/>
          <w:sz w:val="22"/>
          <w:szCs w:val="22"/>
        </w:rPr>
        <w:t xml:space="preserve"> on both sides and a slip resistant walking surface constructed of concrete or a non-absorbent material.</w:t>
      </w:r>
      <w:r w:rsidRPr="00062FDF">
        <w:rPr>
          <w:rFonts w:ascii="Arial" w:hAnsi="Arial" w:cs="Arial"/>
          <w:sz w:val="22"/>
          <w:szCs w:val="22"/>
        </w:rPr>
        <w:t xml:space="preserve"> </w:t>
      </w:r>
      <w:r w:rsidR="00FF5FA0">
        <w:rPr>
          <w:rFonts w:ascii="Arial" w:hAnsi="Arial" w:cs="Arial"/>
          <w:sz w:val="22"/>
          <w:szCs w:val="22"/>
        </w:rPr>
        <w:t xml:space="preserve">A </w:t>
      </w:r>
      <w:r w:rsidR="00C0453C">
        <w:rPr>
          <w:rFonts w:ascii="Arial" w:hAnsi="Arial" w:cs="Arial"/>
          <w:sz w:val="22"/>
          <w:szCs w:val="22"/>
        </w:rPr>
        <w:t>“</w:t>
      </w:r>
      <w:r w:rsidR="00FF5FA0">
        <w:rPr>
          <w:rFonts w:ascii="Arial" w:hAnsi="Arial" w:cs="Arial"/>
          <w:sz w:val="22"/>
          <w:szCs w:val="22"/>
        </w:rPr>
        <w:t>no diving and no-jumping</w:t>
      </w:r>
      <w:r w:rsidR="00C0453C">
        <w:rPr>
          <w:rFonts w:ascii="Arial" w:hAnsi="Arial" w:cs="Arial"/>
          <w:sz w:val="22"/>
          <w:szCs w:val="22"/>
        </w:rPr>
        <w:t>”</w:t>
      </w:r>
      <w:r w:rsidR="00FF5FA0">
        <w:rPr>
          <w:rFonts w:ascii="Arial" w:hAnsi="Arial" w:cs="Arial"/>
          <w:sz w:val="22"/>
          <w:szCs w:val="22"/>
        </w:rPr>
        <w:t xml:space="preserve"> sign shall be placed at both ends of the bridge.</w:t>
      </w:r>
    </w:p>
    <w:p w14:paraId="36F42A50" w14:textId="3BFF1D8A" w:rsidR="00E87F41" w:rsidRDefault="00E64F86" w:rsidP="00E87F4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426E06" w:rsidRPr="00AA494F">
        <w:rPr>
          <w:rFonts w:ascii="Arial" w:hAnsi="Arial" w:cs="Arial"/>
          <w:sz w:val="22"/>
          <w:szCs w:val="22"/>
        </w:rPr>
        <w:t>Authority: O.C.G.A. Secs. 31-2A-6, 31-12-8, 31-45-10.</w:t>
      </w:r>
      <w:r>
        <w:rPr>
          <w:rFonts w:ascii="Arial" w:hAnsi="Arial" w:cs="Arial"/>
          <w:sz w:val="22"/>
          <w:szCs w:val="22"/>
        </w:rPr>
        <w:t>]</w:t>
      </w:r>
    </w:p>
    <w:p w14:paraId="451CF9F9" w14:textId="77777777" w:rsidR="00E87F41" w:rsidRDefault="00E87F41" w:rsidP="00E87F4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14:paraId="712578DB" w14:textId="77777777" w:rsidR="00E87F41" w:rsidRDefault="00E87F41" w:rsidP="00CB3A1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b/>
          <w:sz w:val="22"/>
          <w:szCs w:val="22"/>
        </w:rPr>
      </w:pPr>
    </w:p>
    <w:p w14:paraId="663271FC" w14:textId="77777777" w:rsidR="001D7086" w:rsidRPr="00C5540E" w:rsidRDefault="00426E06" w:rsidP="00CB3A1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2"/>
          <w:szCs w:val="22"/>
        </w:rPr>
      </w:pPr>
      <w:r>
        <w:rPr>
          <w:rFonts w:ascii="Arial" w:hAnsi="Arial" w:cs="Arial"/>
          <w:b/>
          <w:sz w:val="22"/>
          <w:szCs w:val="22"/>
        </w:rPr>
        <w:lastRenderedPageBreak/>
        <w:t>511-3-5</w:t>
      </w:r>
      <w:r w:rsidR="001D7086" w:rsidRPr="00C5540E">
        <w:rPr>
          <w:rFonts w:ascii="Arial" w:hAnsi="Arial" w:cs="Arial"/>
          <w:b/>
          <w:sz w:val="22"/>
          <w:szCs w:val="22"/>
        </w:rPr>
        <w:t>-.07 Circulation Systems.</w:t>
      </w:r>
    </w:p>
    <w:p w14:paraId="384BAAD6"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(1) </w:t>
      </w:r>
      <w:r w:rsidR="00FF67D4">
        <w:rPr>
          <w:rFonts w:ascii="Arial" w:hAnsi="Arial" w:cs="Arial"/>
          <w:sz w:val="22"/>
          <w:szCs w:val="22"/>
        </w:rPr>
        <w:t xml:space="preserve"> </w:t>
      </w:r>
      <w:r w:rsidRPr="00C5540E">
        <w:rPr>
          <w:rFonts w:ascii="Arial" w:hAnsi="Arial" w:cs="Arial"/>
          <w:sz w:val="22"/>
          <w:szCs w:val="22"/>
        </w:rPr>
        <w:t>A circulation system consisting of pumps, piping, return inlets and suction outlets, filters and other necessary equipment shall be provided for complete circulation of water through all parts of the pool.</w:t>
      </w:r>
    </w:p>
    <w:p w14:paraId="0DA61449" w14:textId="63A31A25" w:rsidR="000E79AC"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The equipment for a swimming pool shall be of adequate size to turn over the entire pool water capacity</w:t>
      </w:r>
      <w:r w:rsidR="00C24CE6">
        <w:rPr>
          <w:rFonts w:ascii="Arial" w:hAnsi="Arial" w:cs="Arial"/>
          <w:sz w:val="22"/>
          <w:szCs w:val="22"/>
        </w:rPr>
        <w:t>.</w:t>
      </w:r>
      <w:r w:rsidRPr="00C5540E">
        <w:rPr>
          <w:rFonts w:ascii="Arial" w:hAnsi="Arial" w:cs="Arial"/>
          <w:sz w:val="22"/>
          <w:szCs w:val="22"/>
        </w:rPr>
        <w:t xml:space="preserve"> </w:t>
      </w:r>
      <w:r w:rsidR="006466C2">
        <w:rPr>
          <w:rFonts w:ascii="Arial" w:hAnsi="Arial" w:cs="Arial"/>
          <w:sz w:val="22"/>
          <w:szCs w:val="22"/>
        </w:rPr>
        <w:t xml:space="preserve">The turnover rate for </w:t>
      </w:r>
      <w:r w:rsidR="00FF48A2">
        <w:rPr>
          <w:rFonts w:ascii="Arial" w:hAnsi="Arial" w:cs="Arial"/>
          <w:sz w:val="22"/>
          <w:szCs w:val="22"/>
        </w:rPr>
        <w:t>pool</w:t>
      </w:r>
      <w:r w:rsidR="001569E9">
        <w:rPr>
          <w:rFonts w:ascii="Arial" w:hAnsi="Arial" w:cs="Arial"/>
          <w:sz w:val="22"/>
          <w:szCs w:val="22"/>
        </w:rPr>
        <w:t>s</w:t>
      </w:r>
      <w:r w:rsidR="00FF48A2">
        <w:rPr>
          <w:rFonts w:ascii="Arial" w:hAnsi="Arial" w:cs="Arial"/>
          <w:sz w:val="22"/>
          <w:szCs w:val="22"/>
        </w:rPr>
        <w:t xml:space="preserve"> </w:t>
      </w:r>
      <w:r w:rsidR="006466C2">
        <w:rPr>
          <w:rFonts w:ascii="Arial" w:hAnsi="Arial" w:cs="Arial"/>
          <w:sz w:val="22"/>
          <w:szCs w:val="22"/>
        </w:rPr>
        <w:t xml:space="preserve">constructed after the adoption of this chapter </w:t>
      </w:r>
      <w:r w:rsidR="006466C2" w:rsidRPr="00C5540E">
        <w:rPr>
          <w:rFonts w:ascii="Arial" w:hAnsi="Arial" w:cs="Arial"/>
          <w:sz w:val="22"/>
          <w:szCs w:val="22"/>
        </w:rPr>
        <w:t xml:space="preserve">shall not exceed </w:t>
      </w:r>
      <w:r w:rsidR="006466C2">
        <w:rPr>
          <w:rFonts w:ascii="Arial" w:hAnsi="Arial" w:cs="Arial"/>
          <w:sz w:val="22"/>
          <w:szCs w:val="22"/>
        </w:rPr>
        <w:t xml:space="preserve">the sum of </w:t>
      </w:r>
      <w:r w:rsidR="006466C2" w:rsidRPr="00C5540E">
        <w:rPr>
          <w:rFonts w:ascii="Arial" w:hAnsi="Arial" w:cs="Arial"/>
          <w:sz w:val="22"/>
          <w:szCs w:val="22"/>
        </w:rPr>
        <w:t xml:space="preserve">one and </w:t>
      </w:r>
      <w:r w:rsidR="006466C2">
        <w:rPr>
          <w:rFonts w:ascii="Arial" w:hAnsi="Arial" w:cs="Arial"/>
          <w:sz w:val="22"/>
          <w:szCs w:val="22"/>
        </w:rPr>
        <w:t>one-</w:t>
      </w:r>
      <w:r w:rsidR="006466C2" w:rsidRPr="00C5540E">
        <w:rPr>
          <w:rFonts w:ascii="Arial" w:hAnsi="Arial" w:cs="Arial"/>
          <w:sz w:val="22"/>
          <w:szCs w:val="22"/>
        </w:rPr>
        <w:t xml:space="preserve">half times the average </w:t>
      </w:r>
      <w:r w:rsidR="003D5727">
        <w:rPr>
          <w:rFonts w:ascii="Arial" w:hAnsi="Arial" w:cs="Arial"/>
          <w:sz w:val="22"/>
          <w:szCs w:val="22"/>
        </w:rPr>
        <w:t xml:space="preserve">water </w:t>
      </w:r>
      <w:r w:rsidR="006466C2" w:rsidRPr="00C5540E">
        <w:rPr>
          <w:rFonts w:ascii="Arial" w:hAnsi="Arial" w:cs="Arial"/>
          <w:sz w:val="22"/>
          <w:szCs w:val="22"/>
        </w:rPr>
        <w:t>depth</w:t>
      </w:r>
      <w:r w:rsidR="00321072">
        <w:rPr>
          <w:rFonts w:ascii="Arial" w:hAnsi="Arial" w:cs="Arial"/>
          <w:sz w:val="22"/>
          <w:szCs w:val="22"/>
        </w:rPr>
        <w:t xml:space="preserve"> in feet</w:t>
      </w:r>
      <w:r w:rsidR="004609C3">
        <w:rPr>
          <w:rFonts w:ascii="Arial" w:hAnsi="Arial" w:cs="Arial"/>
          <w:sz w:val="22"/>
          <w:szCs w:val="22"/>
        </w:rPr>
        <w:t xml:space="preserve">; where the number of hours is equal to the number feet </w:t>
      </w:r>
      <w:proofErr w:type="gramStart"/>
      <w:r w:rsidR="004609C3">
        <w:rPr>
          <w:rFonts w:ascii="Arial" w:hAnsi="Arial" w:cs="Arial"/>
          <w:sz w:val="22"/>
          <w:szCs w:val="22"/>
        </w:rPr>
        <w:t>calculated,</w:t>
      </w:r>
      <w:r w:rsidR="006466C2" w:rsidRPr="00C5540E">
        <w:rPr>
          <w:rFonts w:ascii="Arial" w:hAnsi="Arial" w:cs="Arial"/>
          <w:sz w:val="22"/>
          <w:szCs w:val="22"/>
        </w:rPr>
        <w:t xml:space="preserve"> o</w:t>
      </w:r>
      <w:r w:rsidR="006466C2">
        <w:rPr>
          <w:rFonts w:ascii="Arial" w:hAnsi="Arial" w:cs="Arial"/>
          <w:sz w:val="22"/>
          <w:szCs w:val="22"/>
        </w:rPr>
        <w:t>r</w:t>
      </w:r>
      <w:proofErr w:type="gramEnd"/>
      <w:r w:rsidR="006466C2">
        <w:rPr>
          <w:rFonts w:ascii="Arial" w:hAnsi="Arial" w:cs="Arial"/>
          <w:sz w:val="22"/>
          <w:szCs w:val="22"/>
        </w:rPr>
        <w:t xml:space="preserve"> </w:t>
      </w:r>
      <w:r w:rsidR="006466C2" w:rsidRPr="00C5540E">
        <w:rPr>
          <w:rFonts w:ascii="Arial" w:hAnsi="Arial" w:cs="Arial"/>
          <w:sz w:val="22"/>
          <w:szCs w:val="22"/>
        </w:rPr>
        <w:t xml:space="preserve">exceed once every </w:t>
      </w:r>
      <w:r w:rsidR="006466C2">
        <w:rPr>
          <w:rFonts w:ascii="Arial" w:hAnsi="Arial" w:cs="Arial"/>
          <w:sz w:val="22"/>
          <w:szCs w:val="22"/>
        </w:rPr>
        <w:t>six</w:t>
      </w:r>
      <w:r w:rsidR="006466C2" w:rsidRPr="00C5540E">
        <w:rPr>
          <w:rFonts w:ascii="Arial" w:hAnsi="Arial" w:cs="Arial"/>
          <w:sz w:val="22"/>
          <w:szCs w:val="22"/>
        </w:rPr>
        <w:t xml:space="preserve"> hours </w:t>
      </w:r>
      <w:r w:rsidR="006466C2">
        <w:rPr>
          <w:rFonts w:ascii="Arial" w:hAnsi="Arial" w:cs="Arial"/>
          <w:sz w:val="22"/>
          <w:szCs w:val="22"/>
        </w:rPr>
        <w:t>whichever is less. U</w:t>
      </w:r>
      <w:r w:rsidR="006466C2" w:rsidRPr="00C5540E">
        <w:rPr>
          <w:rFonts w:ascii="Arial" w:hAnsi="Arial" w:cs="Arial"/>
          <w:sz w:val="22"/>
          <w:szCs w:val="22"/>
        </w:rPr>
        <w:t xml:space="preserve">nless </w:t>
      </w:r>
      <w:r w:rsidR="006466C2">
        <w:rPr>
          <w:rFonts w:ascii="Arial" w:hAnsi="Arial" w:cs="Arial"/>
          <w:sz w:val="22"/>
          <w:szCs w:val="22"/>
        </w:rPr>
        <w:t xml:space="preserve">the rate is </w:t>
      </w:r>
      <w:r w:rsidR="006466C2" w:rsidRPr="00C5540E">
        <w:rPr>
          <w:rFonts w:ascii="Arial" w:hAnsi="Arial" w:cs="Arial"/>
          <w:sz w:val="22"/>
          <w:szCs w:val="22"/>
        </w:rPr>
        <w:t xml:space="preserve">otherwise specified in </w:t>
      </w:r>
      <w:r w:rsidR="0005560A">
        <w:rPr>
          <w:rFonts w:ascii="Arial" w:hAnsi="Arial" w:cs="Arial"/>
          <w:sz w:val="22"/>
          <w:szCs w:val="22"/>
        </w:rPr>
        <w:t xml:space="preserve">subsection </w:t>
      </w:r>
      <w:r w:rsidR="006466C2" w:rsidRPr="00C5540E">
        <w:rPr>
          <w:rFonts w:ascii="Arial" w:hAnsi="Arial" w:cs="Arial"/>
          <w:sz w:val="22"/>
          <w:szCs w:val="22"/>
        </w:rPr>
        <w:t>(</w:t>
      </w:r>
      <w:r w:rsidR="006466C2">
        <w:rPr>
          <w:rFonts w:ascii="Arial" w:hAnsi="Arial" w:cs="Arial"/>
          <w:sz w:val="22"/>
          <w:szCs w:val="22"/>
        </w:rPr>
        <w:t>b</w:t>
      </w:r>
      <w:r w:rsidR="006466C2" w:rsidRPr="00C5540E">
        <w:rPr>
          <w:rFonts w:ascii="Arial" w:hAnsi="Arial" w:cs="Arial"/>
          <w:sz w:val="22"/>
          <w:szCs w:val="22"/>
        </w:rPr>
        <w:t xml:space="preserve">) below. </w:t>
      </w:r>
      <w:r w:rsidRPr="00C5540E">
        <w:rPr>
          <w:rFonts w:ascii="Arial" w:hAnsi="Arial" w:cs="Arial"/>
          <w:sz w:val="22"/>
          <w:szCs w:val="22"/>
        </w:rPr>
        <w:t>This system shall be designed to give the proper turnover rate based on the manufacturer's recommended maximum pressure flow of the filter in dirty media condition of the filter, immediat</w:t>
      </w:r>
      <w:r w:rsidR="00DD626A">
        <w:rPr>
          <w:rFonts w:ascii="Arial" w:hAnsi="Arial" w:cs="Arial"/>
          <w:sz w:val="22"/>
          <w:szCs w:val="22"/>
        </w:rPr>
        <w:t>ely prior to cleaning the filter</w:t>
      </w:r>
      <w:r w:rsidRPr="00C5540E">
        <w:rPr>
          <w:rFonts w:ascii="Arial" w:hAnsi="Arial" w:cs="Arial"/>
          <w:sz w:val="22"/>
          <w:szCs w:val="22"/>
        </w:rPr>
        <w:t>.</w:t>
      </w:r>
      <w:r w:rsidR="006466C2" w:rsidRPr="00C5540E" w:rsidDel="006466C2">
        <w:rPr>
          <w:rFonts w:ascii="Arial" w:hAnsi="Arial" w:cs="Arial"/>
          <w:sz w:val="22"/>
          <w:szCs w:val="22"/>
        </w:rPr>
        <w:t xml:space="preserve"> </w:t>
      </w:r>
    </w:p>
    <w:p w14:paraId="49E5A8DC" w14:textId="01A1B079" w:rsidR="001D7086"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5E4658">
        <w:rPr>
          <w:rFonts w:ascii="Arial" w:hAnsi="Arial" w:cs="Arial"/>
          <w:sz w:val="22"/>
          <w:szCs w:val="22"/>
        </w:rPr>
        <w:t>(</w:t>
      </w:r>
      <w:r w:rsidR="00773724">
        <w:rPr>
          <w:rFonts w:ascii="Arial" w:hAnsi="Arial" w:cs="Arial"/>
          <w:sz w:val="22"/>
          <w:szCs w:val="22"/>
        </w:rPr>
        <w:t>b</w:t>
      </w:r>
      <w:r w:rsidRPr="005E4658">
        <w:rPr>
          <w:rFonts w:ascii="Arial" w:hAnsi="Arial" w:cs="Arial"/>
          <w:sz w:val="22"/>
          <w:szCs w:val="22"/>
        </w:rPr>
        <w:t xml:space="preserve">) Turnover rates for pools by </w:t>
      </w:r>
      <w:r w:rsidR="003658DD">
        <w:rPr>
          <w:rFonts w:ascii="Arial" w:hAnsi="Arial" w:cs="Arial"/>
          <w:sz w:val="22"/>
          <w:szCs w:val="22"/>
        </w:rPr>
        <w:t>type</w:t>
      </w:r>
      <w:r w:rsidR="0033783C">
        <w:rPr>
          <w:rFonts w:ascii="Arial" w:hAnsi="Arial" w:cs="Arial"/>
          <w:sz w:val="22"/>
          <w:szCs w:val="22"/>
        </w:rPr>
        <w:t xml:space="preserve"> listed below:</w:t>
      </w:r>
      <w:r w:rsidR="003658DD">
        <w:rPr>
          <w:rFonts w:ascii="Arial" w:hAnsi="Arial" w:cs="Arial"/>
          <w:sz w:val="22"/>
          <w:szCs w:val="22"/>
        </w:rPr>
        <w:t xml:space="preserve"> </w:t>
      </w:r>
    </w:p>
    <w:tbl>
      <w:tblPr>
        <w:tblW w:w="0" w:type="auto"/>
        <w:tblInd w:w="96" w:type="dxa"/>
        <w:tblLayout w:type="fixed"/>
        <w:tblCellMar>
          <w:left w:w="96" w:type="dxa"/>
          <w:right w:w="96" w:type="dxa"/>
        </w:tblCellMar>
        <w:tblLook w:val="0000" w:firstRow="0" w:lastRow="0" w:firstColumn="0" w:lastColumn="0" w:noHBand="0" w:noVBand="0"/>
      </w:tblPr>
      <w:tblGrid>
        <w:gridCol w:w="5088"/>
        <w:gridCol w:w="2726"/>
      </w:tblGrid>
      <w:tr w:rsidR="00CC0531" w:rsidRPr="00C5540E" w14:paraId="754D4ABC" w14:textId="77777777" w:rsidTr="00E87F41">
        <w:trPr>
          <w:trHeight w:val="345"/>
        </w:trPr>
        <w:tc>
          <w:tcPr>
            <w:tcW w:w="5088" w:type="dxa"/>
            <w:tcBorders>
              <w:top w:val="single" w:sz="6" w:space="0" w:color="auto"/>
              <w:left w:val="single" w:sz="6" w:space="0" w:color="auto"/>
            </w:tcBorders>
          </w:tcPr>
          <w:p w14:paraId="0A8BE6F4" w14:textId="77777777" w:rsidR="00CC0531" w:rsidRPr="00CC0531" w:rsidRDefault="001C12AC" w:rsidP="00494881">
            <w:pPr>
              <w:jc w:val="center"/>
              <w:rPr>
                <w:rFonts w:ascii="Arial" w:hAnsi="Arial" w:cs="Arial"/>
                <w:bCs/>
                <w:sz w:val="22"/>
                <w:szCs w:val="22"/>
              </w:rPr>
            </w:pPr>
            <w:r>
              <w:rPr>
                <w:rFonts w:ascii="Arial" w:hAnsi="Arial" w:cs="Arial"/>
                <w:bCs/>
                <w:sz w:val="22"/>
                <w:szCs w:val="22"/>
              </w:rPr>
              <w:t>Type</w:t>
            </w:r>
            <w:r w:rsidR="00773724">
              <w:rPr>
                <w:rFonts w:ascii="Arial" w:hAnsi="Arial" w:cs="Arial"/>
                <w:bCs/>
                <w:sz w:val="22"/>
                <w:szCs w:val="22"/>
              </w:rPr>
              <w:t xml:space="preserve"> </w:t>
            </w:r>
          </w:p>
        </w:tc>
        <w:tc>
          <w:tcPr>
            <w:tcW w:w="2726" w:type="dxa"/>
            <w:tcBorders>
              <w:top w:val="single" w:sz="6" w:space="0" w:color="auto"/>
              <w:left w:val="single" w:sz="6" w:space="0" w:color="auto"/>
              <w:right w:val="single" w:sz="6" w:space="0" w:color="auto"/>
            </w:tcBorders>
          </w:tcPr>
          <w:p w14:paraId="3427C8C0" w14:textId="77777777" w:rsidR="00CC0531" w:rsidRPr="00CC0531" w:rsidRDefault="00CC0531">
            <w:pPr>
              <w:jc w:val="center"/>
              <w:rPr>
                <w:rFonts w:ascii="Arial" w:hAnsi="Arial" w:cs="Arial"/>
                <w:bCs/>
                <w:sz w:val="22"/>
                <w:szCs w:val="22"/>
              </w:rPr>
            </w:pPr>
            <w:r>
              <w:rPr>
                <w:rFonts w:ascii="Arial" w:hAnsi="Arial" w:cs="Arial"/>
                <w:bCs/>
                <w:sz w:val="22"/>
                <w:szCs w:val="22"/>
              </w:rPr>
              <w:t>Turnover Rate</w:t>
            </w:r>
          </w:p>
        </w:tc>
      </w:tr>
      <w:tr w:rsidR="001D7086" w:rsidRPr="00C5540E" w14:paraId="2097C211" w14:textId="77777777" w:rsidTr="00E87F41">
        <w:trPr>
          <w:trHeight w:val="363"/>
        </w:trPr>
        <w:tc>
          <w:tcPr>
            <w:tcW w:w="5088" w:type="dxa"/>
            <w:tcBorders>
              <w:top w:val="single" w:sz="6" w:space="0" w:color="auto"/>
              <w:left w:val="single" w:sz="6" w:space="0" w:color="auto"/>
            </w:tcBorders>
          </w:tcPr>
          <w:p w14:paraId="3138F819" w14:textId="77777777" w:rsidR="00D83263" w:rsidRPr="00594970" w:rsidRDefault="003C4175" w:rsidP="00594970">
            <w:pPr>
              <w:rPr>
                <w:rFonts w:ascii="Arial" w:hAnsi="Arial" w:cs="Arial"/>
                <w:bCs/>
                <w:sz w:val="22"/>
                <w:szCs w:val="22"/>
              </w:rPr>
            </w:pPr>
            <w:r>
              <w:rPr>
                <w:rFonts w:ascii="Arial" w:hAnsi="Arial" w:cs="Arial"/>
                <w:bCs/>
                <w:sz w:val="22"/>
                <w:szCs w:val="22"/>
              </w:rPr>
              <w:t xml:space="preserve">1.  </w:t>
            </w:r>
            <w:r w:rsidR="00AE6724" w:rsidRPr="00594970">
              <w:rPr>
                <w:rFonts w:ascii="Arial" w:hAnsi="Arial" w:cs="Arial"/>
                <w:bCs/>
                <w:sz w:val="22"/>
                <w:szCs w:val="22"/>
              </w:rPr>
              <w:t xml:space="preserve">Activity Pools </w:t>
            </w:r>
          </w:p>
        </w:tc>
        <w:tc>
          <w:tcPr>
            <w:tcW w:w="2726" w:type="dxa"/>
            <w:tcBorders>
              <w:top w:val="single" w:sz="6" w:space="0" w:color="auto"/>
              <w:left w:val="single" w:sz="6" w:space="0" w:color="auto"/>
              <w:right w:val="single" w:sz="6" w:space="0" w:color="auto"/>
            </w:tcBorders>
          </w:tcPr>
          <w:p w14:paraId="71929CD6" w14:textId="77777777" w:rsidR="00D83263" w:rsidRPr="00CC0531" w:rsidRDefault="00AE6724" w:rsidP="003C4175">
            <w:pPr>
              <w:jc w:val="center"/>
              <w:rPr>
                <w:rFonts w:ascii="Arial" w:hAnsi="Arial" w:cs="Arial"/>
                <w:bCs/>
                <w:sz w:val="22"/>
                <w:szCs w:val="22"/>
              </w:rPr>
            </w:pPr>
            <w:r>
              <w:rPr>
                <w:rFonts w:ascii="Arial" w:hAnsi="Arial" w:cs="Arial"/>
                <w:bCs/>
                <w:sz w:val="22"/>
                <w:szCs w:val="22"/>
              </w:rPr>
              <w:t>2 hours</w:t>
            </w:r>
          </w:p>
        </w:tc>
      </w:tr>
      <w:tr w:rsidR="006356E8" w:rsidRPr="00C5540E" w14:paraId="7DF11068" w14:textId="77777777" w:rsidTr="00E87F41">
        <w:trPr>
          <w:trHeight w:val="300"/>
        </w:trPr>
        <w:tc>
          <w:tcPr>
            <w:tcW w:w="5088" w:type="dxa"/>
            <w:tcBorders>
              <w:top w:val="single" w:sz="6" w:space="0" w:color="auto"/>
              <w:left w:val="single" w:sz="6" w:space="0" w:color="auto"/>
            </w:tcBorders>
          </w:tcPr>
          <w:p w14:paraId="78FCD79F" w14:textId="633A2FD4" w:rsidR="006356E8" w:rsidRPr="00594970" w:rsidRDefault="003C4175" w:rsidP="00873909">
            <w:pPr>
              <w:rPr>
                <w:rFonts w:ascii="Arial" w:hAnsi="Arial" w:cs="Arial"/>
                <w:sz w:val="22"/>
                <w:szCs w:val="22"/>
              </w:rPr>
            </w:pPr>
            <w:r w:rsidRPr="003C4175">
              <w:rPr>
                <w:rFonts w:ascii="Arial" w:hAnsi="Arial" w:cs="Arial"/>
                <w:sz w:val="22"/>
                <w:szCs w:val="22"/>
              </w:rPr>
              <w:t>2.</w:t>
            </w:r>
            <w:r>
              <w:rPr>
                <w:rFonts w:ascii="Arial" w:hAnsi="Arial" w:cs="Arial"/>
                <w:sz w:val="22"/>
                <w:szCs w:val="22"/>
              </w:rPr>
              <w:t xml:space="preserve"> </w:t>
            </w:r>
            <w:r w:rsidR="00AE6724" w:rsidRPr="00594970">
              <w:rPr>
                <w:rFonts w:ascii="Arial" w:hAnsi="Arial" w:cs="Arial"/>
                <w:sz w:val="22"/>
                <w:szCs w:val="22"/>
              </w:rPr>
              <w:t xml:space="preserve">Continuous Water </w:t>
            </w:r>
            <w:r w:rsidR="007C4D38">
              <w:rPr>
                <w:rFonts w:ascii="Arial" w:hAnsi="Arial" w:cs="Arial"/>
                <w:sz w:val="22"/>
                <w:szCs w:val="22"/>
              </w:rPr>
              <w:t>Channel</w:t>
            </w:r>
            <w:r w:rsidR="000D7926">
              <w:rPr>
                <w:rFonts w:ascii="Arial" w:hAnsi="Arial" w:cs="Arial"/>
                <w:sz w:val="22"/>
                <w:szCs w:val="22"/>
              </w:rPr>
              <w:t>s</w:t>
            </w:r>
            <w:r w:rsidR="00AE6724" w:rsidRPr="00594970">
              <w:rPr>
                <w:rFonts w:ascii="Arial" w:hAnsi="Arial" w:cs="Arial"/>
                <w:sz w:val="22"/>
                <w:szCs w:val="22"/>
              </w:rPr>
              <w:t xml:space="preserve"> </w:t>
            </w:r>
          </w:p>
        </w:tc>
        <w:tc>
          <w:tcPr>
            <w:tcW w:w="2726" w:type="dxa"/>
            <w:tcBorders>
              <w:top w:val="single" w:sz="6" w:space="0" w:color="auto"/>
              <w:left w:val="single" w:sz="6" w:space="0" w:color="auto"/>
              <w:right w:val="single" w:sz="6" w:space="0" w:color="auto"/>
            </w:tcBorders>
          </w:tcPr>
          <w:p w14:paraId="16E8D99D" w14:textId="77777777" w:rsidR="006356E8" w:rsidRPr="00C5540E" w:rsidRDefault="00A74958" w:rsidP="007C4D38">
            <w:pPr>
              <w:jc w:val="center"/>
              <w:rPr>
                <w:rFonts w:ascii="Arial" w:hAnsi="Arial" w:cs="Arial"/>
                <w:sz w:val="22"/>
                <w:szCs w:val="22"/>
              </w:rPr>
            </w:pPr>
            <w:proofErr w:type="gramStart"/>
            <w:r>
              <w:rPr>
                <w:rFonts w:ascii="Arial" w:hAnsi="Arial" w:cs="Arial"/>
                <w:sz w:val="22"/>
                <w:szCs w:val="22"/>
              </w:rPr>
              <w:t>1</w:t>
            </w:r>
            <w:r w:rsidR="007C4D38">
              <w:rPr>
                <w:rFonts w:ascii="Arial" w:hAnsi="Arial" w:cs="Arial"/>
                <w:sz w:val="22"/>
                <w:szCs w:val="22"/>
              </w:rPr>
              <w:t xml:space="preserve"> </w:t>
            </w:r>
            <w:r w:rsidR="00AE6724">
              <w:rPr>
                <w:rFonts w:ascii="Arial" w:hAnsi="Arial" w:cs="Arial"/>
                <w:sz w:val="22"/>
                <w:szCs w:val="22"/>
              </w:rPr>
              <w:t xml:space="preserve"> hours</w:t>
            </w:r>
            <w:proofErr w:type="gramEnd"/>
          </w:p>
        </w:tc>
      </w:tr>
      <w:tr w:rsidR="006356E8" w:rsidRPr="00C5540E" w14:paraId="34936356" w14:textId="77777777" w:rsidTr="00FD11D7">
        <w:trPr>
          <w:trHeight w:val="416"/>
        </w:trPr>
        <w:tc>
          <w:tcPr>
            <w:tcW w:w="5088" w:type="dxa"/>
            <w:tcBorders>
              <w:top w:val="single" w:sz="6" w:space="0" w:color="auto"/>
              <w:left w:val="single" w:sz="6" w:space="0" w:color="auto"/>
            </w:tcBorders>
          </w:tcPr>
          <w:p w14:paraId="240F64B6" w14:textId="77777777" w:rsidR="006356E8" w:rsidRPr="00C5540E" w:rsidRDefault="003C4175" w:rsidP="00594970">
            <w:pPr>
              <w:rPr>
                <w:rFonts w:ascii="Arial" w:hAnsi="Arial" w:cs="Arial"/>
                <w:sz w:val="22"/>
                <w:szCs w:val="22"/>
              </w:rPr>
            </w:pPr>
            <w:r>
              <w:rPr>
                <w:rFonts w:ascii="Arial" w:hAnsi="Arial" w:cs="Arial"/>
                <w:sz w:val="22"/>
                <w:szCs w:val="22"/>
              </w:rPr>
              <w:t xml:space="preserve">3. </w:t>
            </w:r>
            <w:r w:rsidR="00AE6724">
              <w:rPr>
                <w:rFonts w:ascii="Arial" w:hAnsi="Arial" w:cs="Arial"/>
                <w:sz w:val="22"/>
                <w:szCs w:val="22"/>
              </w:rPr>
              <w:t xml:space="preserve">Dual Use Swimming Pools (swimming pools with a water slide </w:t>
            </w:r>
            <w:r>
              <w:rPr>
                <w:rFonts w:ascii="Arial" w:hAnsi="Arial" w:cs="Arial"/>
                <w:sz w:val="22"/>
                <w:szCs w:val="22"/>
              </w:rPr>
              <w:t xml:space="preserve">and/ </w:t>
            </w:r>
            <w:r w:rsidR="00AE6724">
              <w:rPr>
                <w:rFonts w:ascii="Arial" w:hAnsi="Arial" w:cs="Arial"/>
                <w:sz w:val="22"/>
                <w:szCs w:val="22"/>
              </w:rPr>
              <w:t xml:space="preserve">or </w:t>
            </w:r>
            <w:r>
              <w:rPr>
                <w:rFonts w:ascii="Arial" w:hAnsi="Arial" w:cs="Arial"/>
                <w:sz w:val="22"/>
                <w:szCs w:val="22"/>
              </w:rPr>
              <w:t xml:space="preserve">one </w:t>
            </w:r>
            <w:r w:rsidR="00AE6724">
              <w:rPr>
                <w:rFonts w:ascii="Arial" w:hAnsi="Arial" w:cs="Arial"/>
                <w:sz w:val="22"/>
                <w:szCs w:val="22"/>
              </w:rPr>
              <w:t xml:space="preserve">other feature with an average depth exceeding 24 inches) </w:t>
            </w:r>
          </w:p>
        </w:tc>
        <w:tc>
          <w:tcPr>
            <w:tcW w:w="2726" w:type="dxa"/>
            <w:tcBorders>
              <w:top w:val="single" w:sz="6" w:space="0" w:color="auto"/>
              <w:left w:val="single" w:sz="6" w:space="0" w:color="auto"/>
              <w:right w:val="single" w:sz="6" w:space="0" w:color="auto"/>
            </w:tcBorders>
          </w:tcPr>
          <w:p w14:paraId="7D976890" w14:textId="77777777" w:rsidR="006356E8" w:rsidRPr="00C5540E" w:rsidRDefault="00AE6724" w:rsidP="003C4175">
            <w:pPr>
              <w:jc w:val="center"/>
              <w:rPr>
                <w:rFonts w:ascii="Arial" w:hAnsi="Arial" w:cs="Arial"/>
                <w:sz w:val="22"/>
                <w:szCs w:val="22"/>
              </w:rPr>
            </w:pPr>
            <w:r>
              <w:rPr>
                <w:rFonts w:ascii="Arial" w:hAnsi="Arial" w:cs="Arial"/>
                <w:sz w:val="22"/>
                <w:szCs w:val="22"/>
              </w:rPr>
              <w:t>4 hours</w:t>
            </w:r>
          </w:p>
        </w:tc>
      </w:tr>
      <w:tr w:rsidR="006356E8" w:rsidRPr="00C5540E" w14:paraId="6B212172" w14:textId="77777777" w:rsidTr="00E87F41">
        <w:trPr>
          <w:trHeight w:val="345"/>
        </w:trPr>
        <w:tc>
          <w:tcPr>
            <w:tcW w:w="5088" w:type="dxa"/>
            <w:tcBorders>
              <w:top w:val="single" w:sz="6" w:space="0" w:color="auto"/>
              <w:left w:val="single" w:sz="6" w:space="0" w:color="auto"/>
            </w:tcBorders>
          </w:tcPr>
          <w:p w14:paraId="365F084F" w14:textId="459A547B" w:rsidR="006356E8" w:rsidRPr="00C5540E" w:rsidRDefault="003C4175" w:rsidP="00E87F41">
            <w:pPr>
              <w:rPr>
                <w:rFonts w:ascii="Arial" w:hAnsi="Arial" w:cs="Arial"/>
                <w:sz w:val="22"/>
                <w:szCs w:val="22"/>
              </w:rPr>
            </w:pPr>
            <w:r>
              <w:rPr>
                <w:rFonts w:ascii="Arial" w:hAnsi="Arial" w:cs="Arial"/>
                <w:sz w:val="22"/>
                <w:szCs w:val="22"/>
              </w:rPr>
              <w:t xml:space="preserve">4. </w:t>
            </w:r>
            <w:r w:rsidR="00FD11D7">
              <w:rPr>
                <w:rFonts w:ascii="Arial" w:hAnsi="Arial" w:cs="Arial"/>
                <w:sz w:val="22"/>
                <w:szCs w:val="22"/>
              </w:rPr>
              <w:t>Diving Pools</w:t>
            </w:r>
          </w:p>
        </w:tc>
        <w:tc>
          <w:tcPr>
            <w:tcW w:w="2726" w:type="dxa"/>
            <w:tcBorders>
              <w:top w:val="single" w:sz="6" w:space="0" w:color="auto"/>
              <w:left w:val="single" w:sz="6" w:space="0" w:color="auto"/>
              <w:right w:val="single" w:sz="6" w:space="0" w:color="auto"/>
            </w:tcBorders>
          </w:tcPr>
          <w:p w14:paraId="76CE8069" w14:textId="77777777" w:rsidR="006356E8" w:rsidRPr="00C5540E" w:rsidRDefault="00FD11D7" w:rsidP="003C4175">
            <w:pPr>
              <w:jc w:val="center"/>
              <w:rPr>
                <w:rFonts w:ascii="Arial" w:hAnsi="Arial" w:cs="Arial"/>
                <w:sz w:val="22"/>
                <w:szCs w:val="22"/>
              </w:rPr>
            </w:pPr>
            <w:r>
              <w:rPr>
                <w:rFonts w:ascii="Arial" w:hAnsi="Arial" w:cs="Arial"/>
                <w:sz w:val="22"/>
                <w:szCs w:val="22"/>
              </w:rPr>
              <w:t>8 hours</w:t>
            </w:r>
          </w:p>
        </w:tc>
      </w:tr>
      <w:tr w:rsidR="006356E8" w:rsidRPr="00C5540E" w14:paraId="2E52587E" w14:textId="77777777" w:rsidTr="00FD11D7">
        <w:trPr>
          <w:trHeight w:val="416"/>
        </w:trPr>
        <w:tc>
          <w:tcPr>
            <w:tcW w:w="5088" w:type="dxa"/>
            <w:tcBorders>
              <w:top w:val="single" w:sz="6" w:space="0" w:color="auto"/>
              <w:left w:val="single" w:sz="6" w:space="0" w:color="auto"/>
            </w:tcBorders>
          </w:tcPr>
          <w:p w14:paraId="710D026E" w14:textId="4A49C75C" w:rsidR="006356E8" w:rsidRPr="00C5540E" w:rsidRDefault="003C4175" w:rsidP="000D7926">
            <w:pPr>
              <w:rPr>
                <w:rFonts w:ascii="Arial" w:hAnsi="Arial" w:cs="Arial"/>
                <w:sz w:val="22"/>
                <w:szCs w:val="22"/>
              </w:rPr>
            </w:pPr>
            <w:r>
              <w:rPr>
                <w:rFonts w:ascii="Arial" w:hAnsi="Arial" w:cs="Arial"/>
                <w:sz w:val="22"/>
                <w:szCs w:val="22"/>
              </w:rPr>
              <w:t xml:space="preserve">5. </w:t>
            </w:r>
            <w:r w:rsidR="00FD11D7">
              <w:rPr>
                <w:rFonts w:ascii="Arial" w:hAnsi="Arial" w:cs="Arial"/>
                <w:sz w:val="22"/>
                <w:szCs w:val="22"/>
              </w:rPr>
              <w:t>Interactive Water Play</w:t>
            </w:r>
            <w:r w:rsidR="00FD11D7" w:rsidRPr="00C5540E">
              <w:rPr>
                <w:rFonts w:ascii="Arial" w:hAnsi="Arial" w:cs="Arial"/>
                <w:sz w:val="22"/>
                <w:szCs w:val="22"/>
              </w:rPr>
              <w:t xml:space="preserve"> </w:t>
            </w:r>
            <w:r w:rsidR="0087550F">
              <w:rPr>
                <w:rFonts w:ascii="Arial" w:hAnsi="Arial" w:cs="Arial"/>
                <w:sz w:val="22"/>
                <w:szCs w:val="22"/>
              </w:rPr>
              <w:t>P</w:t>
            </w:r>
            <w:r w:rsidR="00FD11D7" w:rsidRPr="00C5540E">
              <w:rPr>
                <w:rFonts w:ascii="Arial" w:hAnsi="Arial" w:cs="Arial"/>
                <w:sz w:val="22"/>
                <w:szCs w:val="22"/>
              </w:rPr>
              <w:t>ools/Spray Pads</w:t>
            </w:r>
            <w:r w:rsidR="00FD11D7" w:rsidRPr="00C5540E" w:rsidDel="00FD11D7">
              <w:rPr>
                <w:rFonts w:ascii="Arial" w:hAnsi="Arial" w:cs="Arial"/>
                <w:sz w:val="22"/>
                <w:szCs w:val="22"/>
              </w:rPr>
              <w:t xml:space="preserve"> </w:t>
            </w:r>
          </w:p>
        </w:tc>
        <w:tc>
          <w:tcPr>
            <w:tcW w:w="2726" w:type="dxa"/>
            <w:tcBorders>
              <w:top w:val="single" w:sz="6" w:space="0" w:color="auto"/>
              <w:left w:val="single" w:sz="6" w:space="0" w:color="auto"/>
              <w:right w:val="single" w:sz="6" w:space="0" w:color="auto"/>
            </w:tcBorders>
          </w:tcPr>
          <w:p w14:paraId="1B232515" w14:textId="77777777" w:rsidR="006356E8" w:rsidRPr="00C5540E" w:rsidRDefault="0087550F" w:rsidP="003C4175">
            <w:pPr>
              <w:jc w:val="center"/>
              <w:rPr>
                <w:rFonts w:ascii="Arial" w:hAnsi="Arial" w:cs="Arial"/>
                <w:sz w:val="22"/>
                <w:szCs w:val="22"/>
              </w:rPr>
            </w:pPr>
            <w:r>
              <w:rPr>
                <w:rFonts w:ascii="Arial" w:hAnsi="Arial" w:cs="Arial"/>
                <w:sz w:val="22"/>
                <w:szCs w:val="22"/>
              </w:rPr>
              <w:t>30 minutes</w:t>
            </w:r>
          </w:p>
        </w:tc>
      </w:tr>
      <w:tr w:rsidR="006356E8" w:rsidRPr="00C5540E" w14:paraId="61A95289" w14:textId="77777777" w:rsidTr="00E87F41">
        <w:trPr>
          <w:trHeight w:val="570"/>
        </w:trPr>
        <w:tc>
          <w:tcPr>
            <w:tcW w:w="5088" w:type="dxa"/>
            <w:tcBorders>
              <w:top w:val="single" w:sz="6" w:space="0" w:color="auto"/>
              <w:left w:val="single" w:sz="6" w:space="0" w:color="auto"/>
              <w:bottom w:val="single" w:sz="4" w:space="0" w:color="auto"/>
            </w:tcBorders>
          </w:tcPr>
          <w:p w14:paraId="2819A6A7" w14:textId="77777777" w:rsidR="00FC1388" w:rsidRPr="00C5540E" w:rsidRDefault="003C4175" w:rsidP="00594970">
            <w:pPr>
              <w:rPr>
                <w:rFonts w:ascii="Arial" w:hAnsi="Arial" w:cs="Arial"/>
                <w:sz w:val="22"/>
                <w:szCs w:val="22"/>
              </w:rPr>
            </w:pPr>
            <w:r>
              <w:rPr>
                <w:rFonts w:ascii="Arial" w:hAnsi="Arial" w:cs="Arial"/>
                <w:sz w:val="22"/>
                <w:szCs w:val="22"/>
              </w:rPr>
              <w:t xml:space="preserve">6. </w:t>
            </w:r>
            <w:r w:rsidR="00FD11D7">
              <w:rPr>
                <w:rFonts w:ascii="Arial" w:hAnsi="Arial" w:cs="Arial"/>
                <w:sz w:val="22"/>
                <w:szCs w:val="22"/>
              </w:rPr>
              <w:t>Landing</w:t>
            </w:r>
            <w:r w:rsidR="00FD11D7" w:rsidRPr="00C5540E">
              <w:rPr>
                <w:rFonts w:ascii="Arial" w:hAnsi="Arial" w:cs="Arial"/>
                <w:sz w:val="22"/>
                <w:szCs w:val="22"/>
              </w:rPr>
              <w:t xml:space="preserve"> Pools, </w:t>
            </w:r>
            <w:r w:rsidR="00FD11D7">
              <w:rPr>
                <w:rFonts w:ascii="Arial" w:hAnsi="Arial" w:cs="Arial"/>
                <w:sz w:val="22"/>
                <w:szCs w:val="22"/>
              </w:rPr>
              <w:t>(Flumes, Slides</w:t>
            </w:r>
            <w:r w:rsidR="00FD11D7" w:rsidRPr="00C5540E">
              <w:rPr>
                <w:rFonts w:ascii="Arial" w:hAnsi="Arial" w:cs="Arial"/>
                <w:sz w:val="22"/>
                <w:szCs w:val="22"/>
              </w:rPr>
              <w:t xml:space="preserve"> </w:t>
            </w:r>
            <w:r w:rsidR="00FD11D7">
              <w:rPr>
                <w:rFonts w:ascii="Arial" w:hAnsi="Arial" w:cs="Arial"/>
                <w:sz w:val="22"/>
                <w:szCs w:val="22"/>
              </w:rPr>
              <w:t>and All Other Plunge Po</w:t>
            </w:r>
            <w:r w:rsidR="00FC1388">
              <w:rPr>
                <w:rFonts w:ascii="Arial" w:hAnsi="Arial" w:cs="Arial"/>
                <w:sz w:val="22"/>
                <w:szCs w:val="22"/>
              </w:rPr>
              <w:t>o</w:t>
            </w:r>
            <w:r w:rsidR="00FD11D7">
              <w:rPr>
                <w:rFonts w:ascii="Arial" w:hAnsi="Arial" w:cs="Arial"/>
                <w:sz w:val="22"/>
                <w:szCs w:val="22"/>
              </w:rPr>
              <w:t>ls</w:t>
            </w:r>
            <w:r w:rsidR="00FC1388">
              <w:rPr>
                <w:rFonts w:ascii="Arial" w:hAnsi="Arial" w:cs="Arial"/>
                <w:sz w:val="22"/>
                <w:szCs w:val="22"/>
              </w:rPr>
              <w:t xml:space="preserve"> </w:t>
            </w:r>
          </w:p>
        </w:tc>
        <w:tc>
          <w:tcPr>
            <w:tcW w:w="2726" w:type="dxa"/>
            <w:tcBorders>
              <w:top w:val="single" w:sz="6" w:space="0" w:color="auto"/>
              <w:left w:val="single" w:sz="6" w:space="0" w:color="auto"/>
              <w:bottom w:val="single" w:sz="4" w:space="0" w:color="auto"/>
              <w:right w:val="single" w:sz="6" w:space="0" w:color="auto"/>
            </w:tcBorders>
          </w:tcPr>
          <w:p w14:paraId="3402920A" w14:textId="35DC65CD" w:rsidR="00FC1388" w:rsidRPr="00C5540E" w:rsidRDefault="00FD11D7" w:rsidP="000D7926">
            <w:pPr>
              <w:jc w:val="center"/>
              <w:rPr>
                <w:rFonts w:ascii="Arial" w:hAnsi="Arial" w:cs="Arial"/>
                <w:sz w:val="22"/>
                <w:szCs w:val="22"/>
              </w:rPr>
            </w:pPr>
            <w:r w:rsidRPr="00C5540E">
              <w:rPr>
                <w:rFonts w:ascii="Arial" w:hAnsi="Arial" w:cs="Arial"/>
                <w:sz w:val="22"/>
                <w:szCs w:val="22"/>
              </w:rPr>
              <w:t>60 minutes</w:t>
            </w:r>
          </w:p>
        </w:tc>
      </w:tr>
      <w:tr w:rsidR="00FC1388" w:rsidRPr="00C5540E" w14:paraId="538EE723" w14:textId="77777777" w:rsidTr="00FC1388">
        <w:trPr>
          <w:trHeight w:val="390"/>
        </w:trPr>
        <w:tc>
          <w:tcPr>
            <w:tcW w:w="5088" w:type="dxa"/>
            <w:tcBorders>
              <w:top w:val="single" w:sz="4" w:space="0" w:color="auto"/>
              <w:left w:val="single" w:sz="6" w:space="0" w:color="auto"/>
            </w:tcBorders>
          </w:tcPr>
          <w:p w14:paraId="37D047DB" w14:textId="0B71EB1E" w:rsidR="00FC1388" w:rsidRDefault="00FC1388" w:rsidP="00FC1388">
            <w:pPr>
              <w:rPr>
                <w:rFonts w:ascii="Arial" w:hAnsi="Arial" w:cs="Arial"/>
                <w:sz w:val="22"/>
                <w:szCs w:val="22"/>
              </w:rPr>
            </w:pPr>
            <w:r>
              <w:rPr>
                <w:rFonts w:ascii="Arial" w:hAnsi="Arial" w:cs="Arial"/>
                <w:sz w:val="22"/>
                <w:szCs w:val="22"/>
              </w:rPr>
              <w:t>7. Leisure River</w:t>
            </w:r>
            <w:r w:rsidR="000D7926">
              <w:rPr>
                <w:rFonts w:ascii="Arial" w:hAnsi="Arial" w:cs="Arial"/>
                <w:sz w:val="22"/>
                <w:szCs w:val="22"/>
              </w:rPr>
              <w:t>s</w:t>
            </w:r>
          </w:p>
        </w:tc>
        <w:tc>
          <w:tcPr>
            <w:tcW w:w="2726" w:type="dxa"/>
            <w:tcBorders>
              <w:top w:val="single" w:sz="4" w:space="0" w:color="auto"/>
              <w:left w:val="single" w:sz="6" w:space="0" w:color="auto"/>
              <w:right w:val="single" w:sz="6" w:space="0" w:color="auto"/>
            </w:tcBorders>
          </w:tcPr>
          <w:p w14:paraId="4C618096" w14:textId="2C20FCD4" w:rsidR="00FC1388" w:rsidRPr="00C5540E" w:rsidRDefault="00847149" w:rsidP="00FC1388">
            <w:pPr>
              <w:jc w:val="center"/>
              <w:rPr>
                <w:rFonts w:ascii="Arial" w:hAnsi="Arial" w:cs="Arial"/>
                <w:sz w:val="22"/>
                <w:szCs w:val="22"/>
              </w:rPr>
            </w:pPr>
            <w:r>
              <w:rPr>
                <w:rFonts w:ascii="Arial" w:hAnsi="Arial" w:cs="Arial"/>
                <w:sz w:val="22"/>
                <w:szCs w:val="22"/>
              </w:rPr>
              <w:t>2</w:t>
            </w:r>
            <w:r w:rsidR="00BD310C">
              <w:rPr>
                <w:rFonts w:ascii="Arial" w:hAnsi="Arial" w:cs="Arial"/>
                <w:sz w:val="22"/>
                <w:szCs w:val="22"/>
              </w:rPr>
              <w:t xml:space="preserve"> hours</w:t>
            </w:r>
          </w:p>
        </w:tc>
      </w:tr>
      <w:tr w:rsidR="00CB0108" w:rsidRPr="00C5540E" w14:paraId="47BB6C28" w14:textId="77777777" w:rsidTr="00FD11D7">
        <w:trPr>
          <w:trHeight w:val="416"/>
        </w:trPr>
        <w:tc>
          <w:tcPr>
            <w:tcW w:w="5088" w:type="dxa"/>
            <w:tcBorders>
              <w:top w:val="single" w:sz="6" w:space="0" w:color="auto"/>
              <w:left w:val="single" w:sz="6" w:space="0" w:color="auto"/>
            </w:tcBorders>
          </w:tcPr>
          <w:p w14:paraId="2C461217" w14:textId="77777777" w:rsidR="00CB0108" w:rsidRPr="00C5540E" w:rsidRDefault="00FC1388" w:rsidP="00594970">
            <w:pPr>
              <w:rPr>
                <w:rFonts w:ascii="Arial" w:hAnsi="Arial" w:cs="Arial"/>
                <w:sz w:val="22"/>
                <w:szCs w:val="22"/>
              </w:rPr>
            </w:pPr>
            <w:r>
              <w:rPr>
                <w:rFonts w:ascii="Arial" w:hAnsi="Arial" w:cs="Arial"/>
                <w:bCs/>
                <w:sz w:val="22"/>
                <w:szCs w:val="22"/>
              </w:rPr>
              <w:t>8</w:t>
            </w:r>
            <w:r w:rsidR="003C4175">
              <w:rPr>
                <w:rFonts w:ascii="Arial" w:hAnsi="Arial" w:cs="Arial"/>
                <w:bCs/>
                <w:sz w:val="22"/>
                <w:szCs w:val="22"/>
              </w:rPr>
              <w:t xml:space="preserve">. </w:t>
            </w:r>
            <w:r w:rsidR="00FD11D7" w:rsidRPr="00CC0531">
              <w:rPr>
                <w:rFonts w:ascii="Arial" w:hAnsi="Arial" w:cs="Arial"/>
                <w:bCs/>
                <w:sz w:val="22"/>
                <w:szCs w:val="22"/>
              </w:rPr>
              <w:t>Spas</w:t>
            </w:r>
            <w:r w:rsidR="00D10739">
              <w:rPr>
                <w:rFonts w:ascii="Arial" w:hAnsi="Arial" w:cs="Arial"/>
                <w:bCs/>
                <w:sz w:val="22"/>
                <w:szCs w:val="22"/>
              </w:rPr>
              <w:t>/Exercise Spas</w:t>
            </w:r>
          </w:p>
        </w:tc>
        <w:tc>
          <w:tcPr>
            <w:tcW w:w="2726" w:type="dxa"/>
            <w:tcBorders>
              <w:top w:val="single" w:sz="6" w:space="0" w:color="auto"/>
              <w:left w:val="single" w:sz="6" w:space="0" w:color="auto"/>
              <w:right w:val="single" w:sz="6" w:space="0" w:color="auto"/>
            </w:tcBorders>
          </w:tcPr>
          <w:p w14:paraId="1730D72C" w14:textId="77777777" w:rsidR="00CB0108" w:rsidRPr="00C5540E" w:rsidDel="008D41C2" w:rsidRDefault="0087550F" w:rsidP="003C4175">
            <w:pPr>
              <w:jc w:val="center"/>
              <w:rPr>
                <w:rFonts w:ascii="Arial" w:hAnsi="Arial" w:cs="Arial"/>
                <w:sz w:val="22"/>
                <w:szCs w:val="22"/>
              </w:rPr>
            </w:pPr>
            <w:r>
              <w:rPr>
                <w:rFonts w:ascii="Arial" w:hAnsi="Arial" w:cs="Arial"/>
                <w:sz w:val="22"/>
                <w:szCs w:val="22"/>
              </w:rPr>
              <w:t>30 minutes</w:t>
            </w:r>
          </w:p>
        </w:tc>
      </w:tr>
      <w:tr w:rsidR="00FD11D7" w:rsidRPr="00C5540E" w14:paraId="04827CE4" w14:textId="77777777" w:rsidTr="00FD11D7">
        <w:trPr>
          <w:trHeight w:val="416"/>
        </w:trPr>
        <w:tc>
          <w:tcPr>
            <w:tcW w:w="5088" w:type="dxa"/>
            <w:tcBorders>
              <w:top w:val="single" w:sz="6" w:space="0" w:color="auto"/>
              <w:left w:val="single" w:sz="6" w:space="0" w:color="auto"/>
            </w:tcBorders>
          </w:tcPr>
          <w:p w14:paraId="280F3F06" w14:textId="294A6FE7" w:rsidR="00FD11D7" w:rsidRPr="00C5540E" w:rsidRDefault="001569E9" w:rsidP="00594970">
            <w:pPr>
              <w:rPr>
                <w:rFonts w:ascii="Arial" w:hAnsi="Arial" w:cs="Arial"/>
                <w:sz w:val="22"/>
                <w:szCs w:val="22"/>
              </w:rPr>
            </w:pPr>
            <w:r>
              <w:rPr>
                <w:rFonts w:ascii="Arial" w:hAnsi="Arial" w:cs="Arial"/>
                <w:sz w:val="22"/>
                <w:szCs w:val="22"/>
              </w:rPr>
              <w:t>9</w:t>
            </w:r>
            <w:r w:rsidR="003C4175">
              <w:rPr>
                <w:rFonts w:ascii="Arial" w:hAnsi="Arial" w:cs="Arial"/>
                <w:sz w:val="22"/>
                <w:szCs w:val="22"/>
              </w:rPr>
              <w:t xml:space="preserve">. </w:t>
            </w:r>
            <w:r w:rsidR="00FD11D7">
              <w:rPr>
                <w:rFonts w:ascii="Arial" w:hAnsi="Arial" w:cs="Arial"/>
                <w:sz w:val="22"/>
                <w:szCs w:val="22"/>
              </w:rPr>
              <w:t>Wading</w:t>
            </w:r>
            <w:r w:rsidR="00D86548">
              <w:rPr>
                <w:rFonts w:ascii="Arial" w:hAnsi="Arial" w:cs="Arial"/>
                <w:sz w:val="22"/>
                <w:szCs w:val="22"/>
              </w:rPr>
              <w:t xml:space="preserve"> </w:t>
            </w:r>
            <w:r w:rsidR="00FD11D7" w:rsidRPr="00C5540E">
              <w:rPr>
                <w:rFonts w:ascii="Arial" w:hAnsi="Arial" w:cs="Arial"/>
                <w:sz w:val="22"/>
                <w:szCs w:val="22"/>
              </w:rPr>
              <w:t>Interactive Pools</w:t>
            </w:r>
          </w:p>
          <w:p w14:paraId="6BF19EE5" w14:textId="27B3A751" w:rsidR="00FD11D7" w:rsidRPr="00C5540E" w:rsidRDefault="00FD11D7" w:rsidP="008167A5">
            <w:pPr>
              <w:rPr>
                <w:rFonts w:ascii="Arial" w:hAnsi="Arial" w:cs="Arial"/>
                <w:sz w:val="22"/>
                <w:szCs w:val="22"/>
              </w:rPr>
            </w:pPr>
            <w:r w:rsidRPr="00C5540E">
              <w:rPr>
                <w:rFonts w:ascii="Arial" w:hAnsi="Arial" w:cs="Arial"/>
                <w:sz w:val="22"/>
                <w:szCs w:val="22"/>
              </w:rPr>
              <w:t xml:space="preserve">(maximum depth, </w:t>
            </w:r>
            <w:r>
              <w:rPr>
                <w:rFonts w:ascii="Arial" w:hAnsi="Arial" w:cs="Arial"/>
                <w:sz w:val="22"/>
                <w:szCs w:val="22"/>
              </w:rPr>
              <w:t>18</w:t>
            </w:r>
            <w:r w:rsidRPr="00C5540E">
              <w:rPr>
                <w:rFonts w:ascii="Arial" w:hAnsi="Arial" w:cs="Arial"/>
                <w:sz w:val="22"/>
                <w:szCs w:val="22"/>
              </w:rPr>
              <w:t xml:space="preserve"> inches)</w:t>
            </w:r>
          </w:p>
        </w:tc>
        <w:tc>
          <w:tcPr>
            <w:tcW w:w="2726" w:type="dxa"/>
            <w:tcBorders>
              <w:top w:val="single" w:sz="6" w:space="0" w:color="auto"/>
              <w:left w:val="single" w:sz="6" w:space="0" w:color="auto"/>
              <w:right w:val="single" w:sz="6" w:space="0" w:color="auto"/>
            </w:tcBorders>
          </w:tcPr>
          <w:p w14:paraId="2F69AF9A" w14:textId="77777777" w:rsidR="00FD11D7" w:rsidRPr="00C5540E" w:rsidRDefault="003C4175" w:rsidP="003C4175">
            <w:pPr>
              <w:jc w:val="center"/>
              <w:rPr>
                <w:rFonts w:ascii="Arial" w:hAnsi="Arial" w:cs="Arial"/>
                <w:sz w:val="22"/>
                <w:szCs w:val="22"/>
              </w:rPr>
            </w:pPr>
            <w:r>
              <w:rPr>
                <w:rFonts w:ascii="Arial" w:hAnsi="Arial" w:cs="Arial"/>
                <w:sz w:val="22"/>
                <w:szCs w:val="22"/>
              </w:rPr>
              <w:t>6</w:t>
            </w:r>
            <w:r w:rsidR="00FD11D7" w:rsidRPr="00C5540E">
              <w:rPr>
                <w:rFonts w:ascii="Arial" w:hAnsi="Arial" w:cs="Arial"/>
                <w:sz w:val="22"/>
                <w:szCs w:val="22"/>
              </w:rPr>
              <w:t>0 minutes</w:t>
            </w:r>
          </w:p>
        </w:tc>
      </w:tr>
      <w:tr w:rsidR="00FD11D7" w:rsidRPr="00C5540E" w14:paraId="47817CFB" w14:textId="77777777" w:rsidTr="00FD11D7">
        <w:trPr>
          <w:trHeight w:val="416"/>
        </w:trPr>
        <w:tc>
          <w:tcPr>
            <w:tcW w:w="5088" w:type="dxa"/>
            <w:tcBorders>
              <w:top w:val="single" w:sz="6" w:space="0" w:color="auto"/>
              <w:left w:val="single" w:sz="6" w:space="0" w:color="auto"/>
            </w:tcBorders>
          </w:tcPr>
          <w:p w14:paraId="1CFDF76B" w14:textId="52F3AB51" w:rsidR="00FD11D7" w:rsidRPr="00C5540E" w:rsidRDefault="00FC1388" w:rsidP="001569E9">
            <w:pPr>
              <w:rPr>
                <w:rFonts w:ascii="Arial" w:hAnsi="Arial" w:cs="Arial"/>
                <w:sz w:val="22"/>
                <w:szCs w:val="22"/>
              </w:rPr>
            </w:pPr>
            <w:r>
              <w:rPr>
                <w:rFonts w:ascii="Arial" w:hAnsi="Arial" w:cs="Arial"/>
                <w:sz w:val="22"/>
                <w:szCs w:val="22"/>
              </w:rPr>
              <w:t>1</w:t>
            </w:r>
            <w:r w:rsidR="001569E9">
              <w:rPr>
                <w:rFonts w:ascii="Arial" w:hAnsi="Arial" w:cs="Arial"/>
                <w:sz w:val="22"/>
                <w:szCs w:val="22"/>
              </w:rPr>
              <w:t>0</w:t>
            </w:r>
            <w:r w:rsidR="003C4175">
              <w:rPr>
                <w:rFonts w:ascii="Arial" w:hAnsi="Arial" w:cs="Arial"/>
                <w:sz w:val="22"/>
                <w:szCs w:val="22"/>
              </w:rPr>
              <w:t xml:space="preserve">. </w:t>
            </w:r>
            <w:r w:rsidR="00FD11D7">
              <w:rPr>
                <w:rFonts w:ascii="Arial" w:hAnsi="Arial" w:cs="Arial"/>
                <w:sz w:val="22"/>
                <w:szCs w:val="22"/>
              </w:rPr>
              <w:t>Wading</w:t>
            </w:r>
            <w:r w:rsidR="00FD11D7" w:rsidRPr="00C5540E">
              <w:rPr>
                <w:rFonts w:ascii="Arial" w:hAnsi="Arial" w:cs="Arial"/>
                <w:sz w:val="22"/>
                <w:szCs w:val="22"/>
              </w:rPr>
              <w:t xml:space="preserve"> Pools (without any interactive equipment</w:t>
            </w:r>
            <w:r w:rsidR="0087550F">
              <w:rPr>
                <w:rFonts w:ascii="Arial" w:hAnsi="Arial" w:cs="Arial"/>
                <w:sz w:val="22"/>
                <w:szCs w:val="22"/>
              </w:rPr>
              <w:t>)</w:t>
            </w:r>
          </w:p>
        </w:tc>
        <w:tc>
          <w:tcPr>
            <w:tcW w:w="2726" w:type="dxa"/>
            <w:tcBorders>
              <w:top w:val="single" w:sz="6" w:space="0" w:color="auto"/>
              <w:left w:val="single" w:sz="6" w:space="0" w:color="auto"/>
              <w:right w:val="single" w:sz="6" w:space="0" w:color="auto"/>
            </w:tcBorders>
          </w:tcPr>
          <w:p w14:paraId="56098D60" w14:textId="08902BC2" w:rsidR="00FD11D7" w:rsidRPr="00C5540E" w:rsidDel="008D41C2" w:rsidRDefault="00847149" w:rsidP="00847149">
            <w:pPr>
              <w:jc w:val="center"/>
              <w:rPr>
                <w:rFonts w:ascii="Arial" w:hAnsi="Arial" w:cs="Arial"/>
                <w:sz w:val="22"/>
                <w:szCs w:val="22"/>
              </w:rPr>
            </w:pPr>
            <w:r>
              <w:rPr>
                <w:rFonts w:ascii="Arial" w:hAnsi="Arial" w:cs="Arial"/>
                <w:sz w:val="22"/>
                <w:szCs w:val="22"/>
              </w:rPr>
              <w:t>6</w:t>
            </w:r>
            <w:r w:rsidR="003C4175">
              <w:rPr>
                <w:rFonts w:ascii="Arial" w:hAnsi="Arial" w:cs="Arial"/>
                <w:sz w:val="22"/>
                <w:szCs w:val="22"/>
              </w:rPr>
              <w:t>0</w:t>
            </w:r>
            <w:r w:rsidR="00FD11D7" w:rsidRPr="00C5540E">
              <w:rPr>
                <w:rFonts w:ascii="Arial" w:hAnsi="Arial" w:cs="Arial"/>
                <w:sz w:val="22"/>
                <w:szCs w:val="22"/>
              </w:rPr>
              <w:t xml:space="preserve"> minutes</w:t>
            </w:r>
          </w:p>
        </w:tc>
      </w:tr>
      <w:tr w:rsidR="00FD11D7" w:rsidRPr="00C5540E" w14:paraId="396AE3D8" w14:textId="77777777" w:rsidTr="00FD11D7">
        <w:trPr>
          <w:trHeight w:val="416"/>
        </w:trPr>
        <w:tc>
          <w:tcPr>
            <w:tcW w:w="5088" w:type="dxa"/>
            <w:tcBorders>
              <w:top w:val="single" w:sz="6" w:space="0" w:color="auto"/>
              <w:left w:val="single" w:sz="6" w:space="0" w:color="auto"/>
            </w:tcBorders>
          </w:tcPr>
          <w:p w14:paraId="4DA4929B" w14:textId="46A4D337" w:rsidR="00FD11D7" w:rsidRPr="00C5540E" w:rsidRDefault="003C4175" w:rsidP="001569E9">
            <w:pPr>
              <w:rPr>
                <w:rFonts w:ascii="Arial" w:hAnsi="Arial" w:cs="Arial"/>
                <w:sz w:val="22"/>
                <w:szCs w:val="22"/>
              </w:rPr>
            </w:pPr>
            <w:r>
              <w:rPr>
                <w:rFonts w:ascii="Arial" w:hAnsi="Arial" w:cs="Arial"/>
                <w:sz w:val="22"/>
                <w:szCs w:val="22"/>
              </w:rPr>
              <w:t>1</w:t>
            </w:r>
            <w:r w:rsidR="001569E9">
              <w:rPr>
                <w:rFonts w:ascii="Arial" w:hAnsi="Arial" w:cs="Arial"/>
                <w:sz w:val="22"/>
                <w:szCs w:val="22"/>
              </w:rPr>
              <w:t>1</w:t>
            </w:r>
            <w:r>
              <w:rPr>
                <w:rFonts w:ascii="Arial" w:hAnsi="Arial" w:cs="Arial"/>
                <w:sz w:val="22"/>
                <w:szCs w:val="22"/>
              </w:rPr>
              <w:t xml:space="preserve">. </w:t>
            </w:r>
            <w:r w:rsidR="00FD11D7" w:rsidRPr="00C5540E">
              <w:rPr>
                <w:rFonts w:ascii="Arial" w:hAnsi="Arial" w:cs="Arial"/>
                <w:sz w:val="22"/>
                <w:szCs w:val="22"/>
              </w:rPr>
              <w:t>Water Attraction/Equipment Pump Reservoir Tanks</w:t>
            </w:r>
          </w:p>
        </w:tc>
        <w:tc>
          <w:tcPr>
            <w:tcW w:w="2726" w:type="dxa"/>
            <w:tcBorders>
              <w:top w:val="single" w:sz="6" w:space="0" w:color="auto"/>
              <w:left w:val="single" w:sz="6" w:space="0" w:color="auto"/>
              <w:right w:val="single" w:sz="6" w:space="0" w:color="auto"/>
            </w:tcBorders>
          </w:tcPr>
          <w:p w14:paraId="3D9933F4" w14:textId="77777777" w:rsidR="00FD11D7" w:rsidRPr="00C5540E" w:rsidRDefault="00FD11D7" w:rsidP="003C4175">
            <w:pPr>
              <w:jc w:val="center"/>
              <w:rPr>
                <w:rFonts w:ascii="Arial" w:hAnsi="Arial" w:cs="Arial"/>
                <w:sz w:val="22"/>
                <w:szCs w:val="22"/>
              </w:rPr>
            </w:pPr>
            <w:r w:rsidRPr="00C5540E">
              <w:rPr>
                <w:rFonts w:ascii="Arial" w:hAnsi="Arial" w:cs="Arial"/>
                <w:sz w:val="22"/>
                <w:szCs w:val="22"/>
              </w:rPr>
              <w:t>30 minutes</w:t>
            </w:r>
          </w:p>
        </w:tc>
      </w:tr>
      <w:tr w:rsidR="00FD11D7" w:rsidRPr="00C5540E" w14:paraId="760C0619" w14:textId="77777777" w:rsidTr="00E87F41">
        <w:trPr>
          <w:trHeight w:val="327"/>
        </w:trPr>
        <w:tc>
          <w:tcPr>
            <w:tcW w:w="5088" w:type="dxa"/>
            <w:tcBorders>
              <w:top w:val="single" w:sz="6" w:space="0" w:color="auto"/>
              <w:left w:val="single" w:sz="6" w:space="0" w:color="auto"/>
              <w:bottom w:val="single" w:sz="4" w:space="0" w:color="auto"/>
            </w:tcBorders>
          </w:tcPr>
          <w:p w14:paraId="54B3A4E4" w14:textId="29E8B383" w:rsidR="00FD11D7" w:rsidRDefault="003C4175" w:rsidP="001569E9">
            <w:pPr>
              <w:rPr>
                <w:rFonts w:ascii="Arial" w:hAnsi="Arial" w:cs="Arial"/>
                <w:sz w:val="22"/>
                <w:szCs w:val="22"/>
              </w:rPr>
            </w:pPr>
            <w:r>
              <w:rPr>
                <w:rFonts w:ascii="Arial" w:hAnsi="Arial" w:cs="Arial"/>
                <w:sz w:val="22"/>
                <w:szCs w:val="22"/>
              </w:rPr>
              <w:t>1</w:t>
            </w:r>
            <w:r w:rsidR="001569E9">
              <w:rPr>
                <w:rFonts w:ascii="Arial" w:hAnsi="Arial" w:cs="Arial"/>
                <w:sz w:val="22"/>
                <w:szCs w:val="22"/>
              </w:rPr>
              <w:t>2</w:t>
            </w:r>
            <w:r>
              <w:rPr>
                <w:rFonts w:ascii="Arial" w:hAnsi="Arial" w:cs="Arial"/>
                <w:sz w:val="22"/>
                <w:szCs w:val="22"/>
              </w:rPr>
              <w:t xml:space="preserve">. </w:t>
            </w:r>
            <w:r w:rsidR="00FD11D7" w:rsidRPr="00C5540E">
              <w:rPr>
                <w:rFonts w:ascii="Arial" w:hAnsi="Arial" w:cs="Arial"/>
                <w:sz w:val="22"/>
                <w:szCs w:val="22"/>
              </w:rPr>
              <w:t>Wave Pools</w:t>
            </w:r>
          </w:p>
        </w:tc>
        <w:tc>
          <w:tcPr>
            <w:tcW w:w="2726" w:type="dxa"/>
            <w:tcBorders>
              <w:top w:val="single" w:sz="6" w:space="0" w:color="auto"/>
              <w:left w:val="single" w:sz="6" w:space="0" w:color="auto"/>
              <w:bottom w:val="single" w:sz="4" w:space="0" w:color="auto"/>
              <w:right w:val="single" w:sz="6" w:space="0" w:color="auto"/>
            </w:tcBorders>
          </w:tcPr>
          <w:p w14:paraId="0AC9AD5A" w14:textId="77777777" w:rsidR="00FD11D7" w:rsidRDefault="00FD11D7" w:rsidP="003C4175">
            <w:pPr>
              <w:jc w:val="center"/>
              <w:rPr>
                <w:rFonts w:ascii="Arial" w:hAnsi="Arial" w:cs="Arial"/>
                <w:sz w:val="22"/>
                <w:szCs w:val="22"/>
              </w:rPr>
            </w:pPr>
            <w:r>
              <w:rPr>
                <w:rFonts w:ascii="Arial" w:hAnsi="Arial" w:cs="Arial"/>
                <w:sz w:val="22"/>
                <w:szCs w:val="22"/>
              </w:rPr>
              <w:t xml:space="preserve"> 2</w:t>
            </w:r>
            <w:r w:rsidRPr="00C5540E">
              <w:rPr>
                <w:rFonts w:ascii="Arial" w:hAnsi="Arial" w:cs="Arial"/>
                <w:sz w:val="22"/>
                <w:szCs w:val="22"/>
              </w:rPr>
              <w:t xml:space="preserve"> hours</w:t>
            </w:r>
          </w:p>
        </w:tc>
      </w:tr>
    </w:tbl>
    <w:p w14:paraId="4652D3F5" w14:textId="77777777" w:rsidR="001D7086" w:rsidRDefault="001D708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9EB0BED" w14:textId="73237367" w:rsidR="00E87F41" w:rsidRPr="00735CCA" w:rsidRDefault="00892E5D" w:rsidP="00E87F41">
      <w:pPr>
        <w:autoSpaceDE w:val="0"/>
        <w:autoSpaceDN w:val="0"/>
        <w:adjustRightInd w:val="0"/>
        <w:spacing w:line="480" w:lineRule="auto"/>
        <w:rPr>
          <w:rFonts w:ascii="Arial" w:hAnsi="Arial" w:cs="Arial"/>
          <w:i/>
          <w:color w:val="000000"/>
        </w:rPr>
      </w:pPr>
      <w:r w:rsidRPr="00735CCA">
        <w:rPr>
          <w:rFonts w:ascii="Arial" w:hAnsi="Arial" w:cs="Arial"/>
          <w:i/>
          <w:color w:val="000000"/>
        </w:rPr>
        <w:lastRenderedPageBreak/>
        <w:t xml:space="preserve">Rule </w:t>
      </w:r>
      <w:r w:rsidR="00E87F41" w:rsidRPr="00735CCA">
        <w:rPr>
          <w:rFonts w:ascii="Arial" w:hAnsi="Arial" w:cs="Arial"/>
          <w:i/>
          <w:color w:val="000000"/>
        </w:rPr>
        <w:t>.0</w:t>
      </w:r>
      <w:r w:rsidR="00735CCA" w:rsidRPr="00735CCA">
        <w:rPr>
          <w:rFonts w:ascii="Arial" w:hAnsi="Arial" w:cs="Arial"/>
          <w:i/>
          <w:color w:val="000000"/>
        </w:rPr>
        <w:t>7(1)</w:t>
      </w:r>
    </w:p>
    <w:p w14:paraId="729A46FA" w14:textId="1DEB63AE" w:rsidR="00FE2B5A"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sidRPr="00C5540E">
        <w:rPr>
          <w:rFonts w:ascii="Arial" w:hAnsi="Arial" w:cs="Arial"/>
          <w:sz w:val="22"/>
          <w:szCs w:val="22"/>
        </w:rPr>
        <w:t>(</w:t>
      </w:r>
      <w:r w:rsidR="008271B0">
        <w:rPr>
          <w:rFonts w:ascii="Arial" w:hAnsi="Arial" w:cs="Arial"/>
          <w:sz w:val="22"/>
          <w:szCs w:val="22"/>
        </w:rPr>
        <w:t>c</w:t>
      </w:r>
      <w:r w:rsidRPr="00C5540E">
        <w:rPr>
          <w:rFonts w:ascii="Arial" w:hAnsi="Arial" w:cs="Arial"/>
          <w:sz w:val="22"/>
          <w:szCs w:val="22"/>
        </w:rPr>
        <w:t xml:space="preserve">) Timing devices will be allowed </w:t>
      </w:r>
      <w:proofErr w:type="gramStart"/>
      <w:r w:rsidRPr="00C5540E">
        <w:rPr>
          <w:rFonts w:ascii="Arial" w:hAnsi="Arial" w:cs="Arial"/>
          <w:sz w:val="22"/>
          <w:szCs w:val="22"/>
        </w:rPr>
        <w:t>for the purpose of</w:t>
      </w:r>
      <w:proofErr w:type="gramEnd"/>
      <w:r w:rsidRPr="00C5540E">
        <w:rPr>
          <w:rFonts w:ascii="Arial" w:hAnsi="Arial" w:cs="Arial"/>
          <w:sz w:val="22"/>
          <w:szCs w:val="22"/>
        </w:rPr>
        <w:t xml:space="preserve"> turning </w:t>
      </w:r>
      <w:r w:rsidR="00DD2ACA">
        <w:rPr>
          <w:rFonts w:ascii="Arial" w:hAnsi="Arial" w:cs="Arial"/>
          <w:sz w:val="22"/>
          <w:szCs w:val="22"/>
        </w:rPr>
        <w:t>down</w:t>
      </w:r>
      <w:r w:rsidRPr="00C5540E">
        <w:rPr>
          <w:rFonts w:ascii="Arial" w:hAnsi="Arial" w:cs="Arial"/>
          <w:sz w:val="22"/>
          <w:szCs w:val="22"/>
        </w:rPr>
        <w:t xml:space="preserve"> the circulation system during times when a pool is not being used.  Timing devices must be set to provide at least one complete turnover immediately prior to the pool reopening.</w:t>
      </w:r>
      <w:r w:rsidR="00DD2ACA" w:rsidRPr="00DD2ACA">
        <w:t xml:space="preserve"> </w:t>
      </w:r>
    </w:p>
    <w:p w14:paraId="23A1D105" w14:textId="77777777" w:rsidR="00786827" w:rsidRDefault="00786827"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1. </w:t>
      </w:r>
      <w:r w:rsidR="00DD2ACA" w:rsidRPr="00DD2ACA">
        <w:rPr>
          <w:rFonts w:ascii="Arial" w:hAnsi="Arial" w:cs="Arial"/>
          <w:sz w:val="22"/>
          <w:szCs w:val="22"/>
        </w:rPr>
        <w:t>The system flowrate shall not be reduced more than 25% lower than the minimum design</w:t>
      </w:r>
      <w:r w:rsidR="00DD2ACA">
        <w:rPr>
          <w:rFonts w:ascii="Arial" w:hAnsi="Arial" w:cs="Arial"/>
          <w:sz w:val="22"/>
          <w:szCs w:val="22"/>
        </w:rPr>
        <w:t xml:space="preserve"> flowrate</w:t>
      </w:r>
      <w:r w:rsidR="00DD2ACA" w:rsidRPr="00DD2ACA">
        <w:rPr>
          <w:rFonts w:ascii="Arial" w:hAnsi="Arial" w:cs="Arial"/>
          <w:sz w:val="22"/>
          <w:szCs w:val="22"/>
        </w:rPr>
        <w:t xml:space="preserve"> requirement and only reduced when the </w:t>
      </w:r>
      <w:r w:rsidR="00DD2ACA">
        <w:rPr>
          <w:rFonts w:ascii="Arial" w:hAnsi="Arial" w:cs="Arial"/>
          <w:sz w:val="22"/>
          <w:szCs w:val="22"/>
        </w:rPr>
        <w:t>pool i</w:t>
      </w:r>
      <w:r w:rsidR="00DD2ACA" w:rsidRPr="00DD2ACA">
        <w:rPr>
          <w:rFonts w:ascii="Arial" w:hAnsi="Arial" w:cs="Arial"/>
          <w:sz w:val="22"/>
          <w:szCs w:val="22"/>
        </w:rPr>
        <w:t>s unoccupied.</w:t>
      </w:r>
    </w:p>
    <w:p w14:paraId="11DC6B62" w14:textId="77777777" w:rsidR="00786827" w:rsidRDefault="00786827"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2.</w:t>
      </w:r>
      <w:r w:rsidR="00DD2ACA">
        <w:rPr>
          <w:rFonts w:ascii="Arial" w:hAnsi="Arial" w:cs="Arial"/>
          <w:sz w:val="22"/>
          <w:szCs w:val="22"/>
        </w:rPr>
        <w:t xml:space="preserve"> </w:t>
      </w:r>
      <w:r w:rsidR="00DD2ACA" w:rsidRPr="00DD2ACA">
        <w:rPr>
          <w:rFonts w:ascii="Arial" w:hAnsi="Arial" w:cs="Arial"/>
          <w:sz w:val="22"/>
          <w:szCs w:val="22"/>
        </w:rPr>
        <w:t>The system flowrate shall ensur</w:t>
      </w:r>
      <w:r>
        <w:rPr>
          <w:rFonts w:ascii="Arial" w:hAnsi="Arial" w:cs="Arial"/>
          <w:sz w:val="22"/>
          <w:szCs w:val="22"/>
        </w:rPr>
        <w:t>e</w:t>
      </w:r>
      <w:r w:rsidR="00DD2ACA" w:rsidRPr="00DD2ACA">
        <w:rPr>
          <w:rFonts w:ascii="Arial" w:hAnsi="Arial" w:cs="Arial"/>
          <w:sz w:val="22"/>
          <w:szCs w:val="22"/>
        </w:rPr>
        <w:t xml:space="preserve"> the minimum water clarity required under the chapter is met before opening to the public. </w:t>
      </w:r>
    </w:p>
    <w:p w14:paraId="50105BC7" w14:textId="77777777" w:rsidR="000375C9" w:rsidRPr="009A58BC" w:rsidRDefault="00786827" w:rsidP="00594970">
      <w:pPr>
        <w:pStyle w:val="Default"/>
        <w:spacing w:line="480" w:lineRule="auto"/>
        <w:rPr>
          <w:sz w:val="22"/>
          <w:szCs w:val="22"/>
        </w:rPr>
      </w:pPr>
      <w:r w:rsidRPr="00F01100">
        <w:rPr>
          <w:sz w:val="22"/>
          <w:szCs w:val="22"/>
        </w:rPr>
        <w:t xml:space="preserve">3. </w:t>
      </w:r>
      <w:r w:rsidR="00DD2ACA" w:rsidRPr="00F01100">
        <w:rPr>
          <w:sz w:val="22"/>
          <w:szCs w:val="22"/>
        </w:rPr>
        <w:t xml:space="preserve">The system shall be required to maintain required disinfectant and pH levels </w:t>
      </w:r>
      <w:proofErr w:type="gramStart"/>
      <w:r w:rsidR="00DD2ACA" w:rsidRPr="00F01100">
        <w:rPr>
          <w:sz w:val="22"/>
          <w:szCs w:val="22"/>
        </w:rPr>
        <w:t xml:space="preserve">at all </w:t>
      </w:r>
      <w:r w:rsidR="00DD2ACA" w:rsidRPr="009A58BC">
        <w:rPr>
          <w:sz w:val="22"/>
          <w:szCs w:val="22"/>
        </w:rPr>
        <w:t>tim</w:t>
      </w:r>
      <w:r w:rsidR="00F01100" w:rsidRPr="009A58BC">
        <w:rPr>
          <w:sz w:val="22"/>
          <w:szCs w:val="22"/>
        </w:rPr>
        <w:t>es</w:t>
      </w:r>
      <w:proofErr w:type="gramEnd"/>
      <w:r w:rsidR="00F01100" w:rsidRPr="009A58BC">
        <w:rPr>
          <w:sz w:val="22"/>
          <w:szCs w:val="22"/>
        </w:rPr>
        <w:t>.</w:t>
      </w:r>
      <w:r w:rsidR="000375C9" w:rsidRPr="009A58BC">
        <w:rPr>
          <w:sz w:val="22"/>
          <w:szCs w:val="22"/>
        </w:rPr>
        <w:t xml:space="preserve"> </w:t>
      </w:r>
    </w:p>
    <w:p w14:paraId="1E9DBE95" w14:textId="77777777" w:rsidR="00037DC5" w:rsidRPr="009A58BC" w:rsidRDefault="00F01100"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9A58BC">
        <w:rPr>
          <w:rFonts w:ascii="Arial" w:hAnsi="Arial" w:cs="Arial"/>
          <w:color w:val="000000"/>
          <w:sz w:val="22"/>
          <w:szCs w:val="22"/>
        </w:rPr>
        <w:t>(d) For spas,</w:t>
      </w:r>
      <w:r w:rsidR="000375C9" w:rsidRPr="009A58BC">
        <w:rPr>
          <w:rFonts w:ascii="Arial" w:hAnsi="Arial" w:cs="Arial"/>
          <w:color w:val="000000"/>
          <w:sz w:val="22"/>
          <w:szCs w:val="22"/>
        </w:rPr>
        <w:t xml:space="preserve"> a minute timer that does not exceed 15 minutes</w:t>
      </w:r>
      <w:r w:rsidRPr="009A58BC">
        <w:rPr>
          <w:rFonts w:ascii="Arial" w:hAnsi="Arial" w:cs="Arial"/>
          <w:color w:val="000000"/>
          <w:sz w:val="22"/>
          <w:szCs w:val="22"/>
        </w:rPr>
        <w:t xml:space="preserve"> shall be</w:t>
      </w:r>
      <w:r w:rsidR="000375C9" w:rsidRPr="009A58BC">
        <w:rPr>
          <w:rFonts w:ascii="Arial" w:hAnsi="Arial" w:cs="Arial"/>
          <w:color w:val="000000"/>
          <w:sz w:val="22"/>
          <w:szCs w:val="22"/>
        </w:rPr>
        <w:t xml:space="preserve"> connected to </w:t>
      </w:r>
      <w:r w:rsidRPr="009A58BC">
        <w:rPr>
          <w:rFonts w:ascii="Arial" w:hAnsi="Arial" w:cs="Arial"/>
          <w:color w:val="000000"/>
          <w:sz w:val="22"/>
          <w:szCs w:val="22"/>
        </w:rPr>
        <w:t>the agitation system. The</w:t>
      </w:r>
      <w:r w:rsidR="000375C9" w:rsidRPr="009A58BC">
        <w:rPr>
          <w:rFonts w:ascii="Arial" w:hAnsi="Arial" w:cs="Arial"/>
          <w:color w:val="000000"/>
          <w:sz w:val="22"/>
          <w:szCs w:val="22"/>
        </w:rPr>
        <w:t xml:space="preserve"> timer </w:t>
      </w:r>
      <w:r w:rsidRPr="009A58BC">
        <w:rPr>
          <w:rFonts w:ascii="Arial" w:hAnsi="Arial" w:cs="Arial"/>
          <w:color w:val="000000"/>
          <w:sz w:val="22"/>
          <w:szCs w:val="22"/>
        </w:rPr>
        <w:t xml:space="preserve">shall be </w:t>
      </w:r>
      <w:r w:rsidR="000375C9" w:rsidRPr="009A58BC">
        <w:rPr>
          <w:rFonts w:ascii="Arial" w:hAnsi="Arial" w:cs="Arial"/>
          <w:color w:val="000000"/>
          <w:sz w:val="22"/>
          <w:szCs w:val="22"/>
        </w:rPr>
        <w:t xml:space="preserve">located out of reach of a </w:t>
      </w:r>
      <w:r w:rsidRPr="009A58BC">
        <w:rPr>
          <w:rFonts w:ascii="Arial" w:hAnsi="Arial" w:cs="Arial"/>
          <w:color w:val="000000"/>
          <w:sz w:val="22"/>
          <w:szCs w:val="22"/>
        </w:rPr>
        <w:t>bather in the spa</w:t>
      </w:r>
      <w:r w:rsidR="00DD2ACA" w:rsidRPr="009A58BC">
        <w:rPr>
          <w:rFonts w:ascii="Arial" w:hAnsi="Arial" w:cs="Arial"/>
          <w:sz w:val="22"/>
          <w:szCs w:val="22"/>
        </w:rPr>
        <w:t>.</w:t>
      </w:r>
    </w:p>
    <w:p w14:paraId="24A51314" w14:textId="3FAF80EB" w:rsidR="001D7086" w:rsidRPr="00DD79DB"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9A58BC">
        <w:rPr>
          <w:rFonts w:ascii="Arial" w:hAnsi="Arial" w:cs="Arial"/>
          <w:sz w:val="22"/>
          <w:szCs w:val="22"/>
        </w:rPr>
        <w:t>(</w:t>
      </w:r>
      <w:r w:rsidR="00F01100" w:rsidRPr="009A58BC">
        <w:rPr>
          <w:rFonts w:ascii="Arial" w:hAnsi="Arial" w:cs="Arial"/>
          <w:sz w:val="22"/>
          <w:szCs w:val="22"/>
        </w:rPr>
        <w:t>e</w:t>
      </w:r>
      <w:r w:rsidRPr="009A58BC">
        <w:rPr>
          <w:rFonts w:ascii="Arial" w:hAnsi="Arial" w:cs="Arial"/>
          <w:sz w:val="22"/>
          <w:szCs w:val="22"/>
        </w:rPr>
        <w:t>) Water clarity shall</w:t>
      </w:r>
      <w:r w:rsidRPr="00DD79DB">
        <w:rPr>
          <w:rFonts w:ascii="Arial" w:hAnsi="Arial" w:cs="Arial"/>
          <w:sz w:val="22"/>
          <w:szCs w:val="22"/>
        </w:rPr>
        <w:t xml:space="preserve"> be maintained.  When standing at the pool's edge at the deep end, the main drain </w:t>
      </w:r>
      <w:r w:rsidR="00773724" w:rsidRPr="00DD79DB">
        <w:rPr>
          <w:rFonts w:ascii="Arial" w:hAnsi="Arial" w:cs="Arial"/>
          <w:sz w:val="22"/>
          <w:szCs w:val="22"/>
        </w:rPr>
        <w:t xml:space="preserve">suction outlet </w:t>
      </w:r>
      <w:r w:rsidRPr="00DD79DB">
        <w:rPr>
          <w:rFonts w:ascii="Arial" w:hAnsi="Arial" w:cs="Arial"/>
          <w:sz w:val="22"/>
          <w:szCs w:val="22"/>
        </w:rPr>
        <w:t xml:space="preserve">covers or a </w:t>
      </w:r>
      <w:r w:rsidR="005531D5" w:rsidRPr="00DD79DB">
        <w:rPr>
          <w:rFonts w:ascii="Arial" w:hAnsi="Arial" w:cs="Arial"/>
          <w:sz w:val="22"/>
          <w:szCs w:val="22"/>
        </w:rPr>
        <w:t xml:space="preserve">four inch by </w:t>
      </w:r>
      <w:proofErr w:type="gramStart"/>
      <w:r w:rsidR="005531D5" w:rsidRPr="00DD79DB">
        <w:rPr>
          <w:rFonts w:ascii="Arial" w:hAnsi="Arial" w:cs="Arial"/>
          <w:sz w:val="22"/>
          <w:szCs w:val="22"/>
        </w:rPr>
        <w:t>four inch</w:t>
      </w:r>
      <w:proofErr w:type="gramEnd"/>
      <w:r w:rsidR="005531D5" w:rsidRPr="00DD79DB">
        <w:rPr>
          <w:rFonts w:ascii="Arial" w:hAnsi="Arial" w:cs="Arial"/>
          <w:sz w:val="22"/>
          <w:szCs w:val="22"/>
        </w:rPr>
        <w:t xml:space="preserve"> square marker tile in contrasting color</w:t>
      </w:r>
      <w:r w:rsidRPr="00DD79DB">
        <w:rPr>
          <w:rFonts w:ascii="Arial" w:hAnsi="Arial" w:cs="Arial"/>
          <w:sz w:val="22"/>
          <w:szCs w:val="22"/>
        </w:rPr>
        <w:t xml:space="preserve"> shall be clearly visible.  When standing at a spa's edge, the deepest portion of the spa floor shall be visible</w:t>
      </w:r>
      <w:r w:rsidR="0005560A">
        <w:rPr>
          <w:rFonts w:ascii="Arial" w:hAnsi="Arial" w:cs="Arial"/>
          <w:sz w:val="22"/>
          <w:szCs w:val="22"/>
        </w:rPr>
        <w:t xml:space="preserve"> </w:t>
      </w:r>
      <w:r w:rsidR="009A58BC">
        <w:rPr>
          <w:rFonts w:ascii="Arial" w:hAnsi="Arial" w:cs="Arial"/>
          <w:sz w:val="22"/>
          <w:szCs w:val="22"/>
        </w:rPr>
        <w:t>when the water is still</w:t>
      </w:r>
      <w:r w:rsidRPr="00DD79DB">
        <w:rPr>
          <w:rFonts w:ascii="Arial" w:hAnsi="Arial" w:cs="Arial"/>
          <w:sz w:val="22"/>
          <w:szCs w:val="22"/>
        </w:rPr>
        <w:t>.</w:t>
      </w:r>
    </w:p>
    <w:p w14:paraId="6BD99B8A" w14:textId="3179297D" w:rsidR="005531D5" w:rsidRDefault="005531D5"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1. </w:t>
      </w:r>
      <w:r w:rsidRPr="00594970">
        <w:rPr>
          <w:rFonts w:ascii="Arial" w:hAnsi="Arial" w:cs="Arial"/>
          <w:sz w:val="22"/>
          <w:szCs w:val="22"/>
        </w:rPr>
        <w:t xml:space="preserve">For </w:t>
      </w:r>
      <w:r>
        <w:rPr>
          <w:rFonts w:ascii="Arial" w:hAnsi="Arial" w:cs="Arial"/>
          <w:sz w:val="22"/>
          <w:szCs w:val="22"/>
        </w:rPr>
        <w:t>pools</w:t>
      </w:r>
      <w:r w:rsidRPr="00594970">
        <w:rPr>
          <w:rFonts w:ascii="Arial" w:hAnsi="Arial" w:cs="Arial"/>
          <w:sz w:val="22"/>
          <w:szCs w:val="22"/>
        </w:rPr>
        <w:t xml:space="preserve"> over </w:t>
      </w:r>
      <w:r w:rsidR="00773724">
        <w:rPr>
          <w:rFonts w:ascii="Arial" w:hAnsi="Arial" w:cs="Arial"/>
          <w:sz w:val="22"/>
          <w:szCs w:val="22"/>
        </w:rPr>
        <w:t>ten</w:t>
      </w:r>
      <w:r w:rsidR="003B3CD5">
        <w:rPr>
          <w:rFonts w:ascii="Arial" w:hAnsi="Arial" w:cs="Arial"/>
          <w:sz w:val="22"/>
          <w:szCs w:val="22"/>
        </w:rPr>
        <w:t xml:space="preserve"> </w:t>
      </w:r>
      <w:r w:rsidRPr="00594970">
        <w:rPr>
          <w:rFonts w:ascii="Arial" w:hAnsi="Arial" w:cs="Arial"/>
          <w:sz w:val="22"/>
          <w:szCs w:val="22"/>
        </w:rPr>
        <w:t>feet</w:t>
      </w:r>
      <w:r w:rsidR="00773724">
        <w:rPr>
          <w:rFonts w:ascii="Arial" w:hAnsi="Arial" w:cs="Arial"/>
          <w:sz w:val="22"/>
          <w:szCs w:val="22"/>
        </w:rPr>
        <w:t xml:space="preserve"> </w:t>
      </w:r>
      <w:r w:rsidRPr="00594970">
        <w:rPr>
          <w:rFonts w:ascii="Arial" w:hAnsi="Arial" w:cs="Arial"/>
          <w:sz w:val="22"/>
          <w:szCs w:val="22"/>
        </w:rPr>
        <w:t xml:space="preserve">deep an eight inch by </w:t>
      </w:r>
      <w:proofErr w:type="gramStart"/>
      <w:r w:rsidRPr="00594970">
        <w:rPr>
          <w:rFonts w:ascii="Arial" w:hAnsi="Arial" w:cs="Arial"/>
          <w:sz w:val="22"/>
          <w:szCs w:val="22"/>
        </w:rPr>
        <w:t>eight inch</w:t>
      </w:r>
      <w:proofErr w:type="gramEnd"/>
      <w:r w:rsidRPr="00594970">
        <w:rPr>
          <w:rFonts w:ascii="Arial" w:hAnsi="Arial" w:cs="Arial"/>
          <w:sz w:val="22"/>
          <w:szCs w:val="22"/>
        </w:rPr>
        <w:t xml:space="preserve"> square marker tile in a contrasting color to the </w:t>
      </w:r>
      <w:r>
        <w:rPr>
          <w:rFonts w:ascii="Arial" w:hAnsi="Arial" w:cs="Arial"/>
          <w:sz w:val="22"/>
          <w:szCs w:val="22"/>
        </w:rPr>
        <w:t xml:space="preserve">pool </w:t>
      </w:r>
      <w:r w:rsidRPr="00594970">
        <w:rPr>
          <w:rFonts w:ascii="Arial" w:hAnsi="Arial" w:cs="Arial"/>
          <w:sz w:val="22"/>
          <w:szCs w:val="22"/>
        </w:rPr>
        <w:t xml:space="preserve">floor shall be </w:t>
      </w:r>
      <w:r w:rsidR="001E5F32">
        <w:rPr>
          <w:rFonts w:ascii="Arial" w:hAnsi="Arial" w:cs="Arial"/>
          <w:sz w:val="22"/>
          <w:szCs w:val="22"/>
        </w:rPr>
        <w:t xml:space="preserve">visible </w:t>
      </w:r>
      <w:r w:rsidRPr="00594970">
        <w:rPr>
          <w:rFonts w:ascii="Arial" w:hAnsi="Arial" w:cs="Arial"/>
          <w:sz w:val="22"/>
          <w:szCs w:val="22"/>
        </w:rPr>
        <w:t xml:space="preserve">at the deepest part of the </w:t>
      </w:r>
      <w:r>
        <w:rPr>
          <w:rFonts w:ascii="Arial" w:hAnsi="Arial" w:cs="Arial"/>
          <w:sz w:val="22"/>
          <w:szCs w:val="22"/>
        </w:rPr>
        <w:t>pool</w:t>
      </w:r>
      <w:r w:rsidRPr="00594970">
        <w:rPr>
          <w:rFonts w:ascii="Arial" w:hAnsi="Arial" w:cs="Arial"/>
          <w:sz w:val="22"/>
          <w:szCs w:val="22"/>
        </w:rPr>
        <w:t xml:space="preserve">. </w:t>
      </w:r>
    </w:p>
    <w:p w14:paraId="1630DC98" w14:textId="77777777" w:rsidR="005531D5" w:rsidRPr="005531D5" w:rsidRDefault="005531D5"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2. </w:t>
      </w:r>
      <w:r w:rsidRPr="00594970">
        <w:rPr>
          <w:rFonts w:ascii="Arial" w:hAnsi="Arial" w:cs="Arial"/>
          <w:sz w:val="22"/>
          <w:szCs w:val="22"/>
        </w:rPr>
        <w:t xml:space="preserve">This reference point shall be visible </w:t>
      </w:r>
      <w:proofErr w:type="gramStart"/>
      <w:r w:rsidRPr="00594970">
        <w:rPr>
          <w:rFonts w:ascii="Arial" w:hAnsi="Arial" w:cs="Arial"/>
          <w:sz w:val="22"/>
          <w:szCs w:val="22"/>
        </w:rPr>
        <w:t>at all times</w:t>
      </w:r>
      <w:proofErr w:type="gramEnd"/>
      <w:r w:rsidRPr="00594970">
        <w:rPr>
          <w:rFonts w:ascii="Arial" w:hAnsi="Arial" w:cs="Arial"/>
          <w:sz w:val="22"/>
          <w:szCs w:val="22"/>
        </w:rPr>
        <w:t xml:space="preserve"> </w:t>
      </w:r>
      <w:r w:rsidR="001E5F32">
        <w:rPr>
          <w:rFonts w:ascii="Arial" w:hAnsi="Arial" w:cs="Arial"/>
          <w:sz w:val="22"/>
          <w:szCs w:val="22"/>
        </w:rPr>
        <w:t>from the edge of the deck.</w:t>
      </w:r>
    </w:p>
    <w:p w14:paraId="6B8B7694" w14:textId="10396173"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121875">
        <w:rPr>
          <w:rFonts w:ascii="Arial" w:hAnsi="Arial" w:cs="Arial"/>
          <w:sz w:val="22"/>
          <w:szCs w:val="22"/>
        </w:rPr>
        <w:t>f</w:t>
      </w:r>
      <w:r w:rsidRPr="00C5540E">
        <w:rPr>
          <w:rFonts w:ascii="Arial" w:hAnsi="Arial" w:cs="Arial"/>
          <w:sz w:val="22"/>
          <w:szCs w:val="22"/>
        </w:rPr>
        <w:t>)</w:t>
      </w:r>
      <w:r w:rsidR="00B473A6">
        <w:rPr>
          <w:rFonts w:ascii="Arial" w:hAnsi="Arial" w:cs="Arial"/>
          <w:sz w:val="22"/>
          <w:szCs w:val="22"/>
        </w:rPr>
        <w:t xml:space="preserve"> </w:t>
      </w:r>
      <w:r w:rsidRPr="00C5540E">
        <w:rPr>
          <w:rFonts w:ascii="Arial" w:hAnsi="Arial" w:cs="Arial"/>
          <w:sz w:val="22"/>
          <w:szCs w:val="22"/>
        </w:rPr>
        <w:t>Circulation system components which require replacement or servicing shall be accessible for inspection, repair or replacement and shall be installed in accordance with the manufacturer's instructions.</w:t>
      </w:r>
    </w:p>
    <w:p w14:paraId="6050F0EB" w14:textId="62EBDF50"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121875">
        <w:rPr>
          <w:rFonts w:ascii="Arial" w:hAnsi="Arial" w:cs="Arial"/>
          <w:sz w:val="22"/>
          <w:szCs w:val="22"/>
        </w:rPr>
        <w:t>g</w:t>
      </w:r>
      <w:r w:rsidRPr="00C5540E">
        <w:rPr>
          <w:rFonts w:ascii="Arial" w:hAnsi="Arial" w:cs="Arial"/>
          <w:sz w:val="22"/>
          <w:szCs w:val="22"/>
        </w:rPr>
        <w:t>) Where equipment sizing falls within the scope of NSF testing, materials and equipment used in the circulation system shall comply with the appropriate requirements of NSF Standard 50.</w:t>
      </w:r>
    </w:p>
    <w:p w14:paraId="2D478E52" w14:textId="1057C27E" w:rsidR="00E87F41" w:rsidRPr="006A77DD" w:rsidRDefault="00E87F41" w:rsidP="00E87F41">
      <w:pPr>
        <w:autoSpaceDE w:val="0"/>
        <w:autoSpaceDN w:val="0"/>
        <w:adjustRightInd w:val="0"/>
        <w:spacing w:line="480" w:lineRule="auto"/>
        <w:rPr>
          <w:rFonts w:ascii="Arial" w:hAnsi="Arial" w:cs="Arial"/>
          <w:i/>
          <w:color w:val="000000"/>
          <w:sz w:val="18"/>
          <w:szCs w:val="18"/>
        </w:rPr>
      </w:pPr>
    </w:p>
    <w:p w14:paraId="16044725" w14:textId="5AA150E3" w:rsidR="00E87F41" w:rsidRPr="00735CCA" w:rsidRDefault="00735CCA" w:rsidP="00E87F41">
      <w:pPr>
        <w:autoSpaceDE w:val="0"/>
        <w:autoSpaceDN w:val="0"/>
        <w:adjustRightInd w:val="0"/>
        <w:spacing w:line="480" w:lineRule="auto"/>
        <w:rPr>
          <w:rFonts w:ascii="Arial" w:hAnsi="Arial" w:cs="Arial"/>
          <w:i/>
          <w:color w:val="000000"/>
        </w:rPr>
      </w:pPr>
      <w:r w:rsidRPr="00735CCA">
        <w:rPr>
          <w:rFonts w:ascii="Arial" w:hAnsi="Arial" w:cs="Arial"/>
          <w:i/>
          <w:color w:val="000000"/>
        </w:rPr>
        <w:lastRenderedPageBreak/>
        <w:t xml:space="preserve">Rule </w:t>
      </w:r>
      <w:r w:rsidR="00E87F41" w:rsidRPr="00735CCA">
        <w:rPr>
          <w:rFonts w:ascii="Arial" w:hAnsi="Arial" w:cs="Arial"/>
          <w:i/>
          <w:color w:val="000000"/>
        </w:rPr>
        <w:t>.0</w:t>
      </w:r>
      <w:r w:rsidR="00311ACF" w:rsidRPr="00735CCA">
        <w:rPr>
          <w:rFonts w:ascii="Arial" w:hAnsi="Arial" w:cs="Arial"/>
          <w:i/>
          <w:color w:val="000000"/>
        </w:rPr>
        <w:t>7(1</w:t>
      </w:r>
      <w:r w:rsidR="00E87F41" w:rsidRPr="00735CCA">
        <w:rPr>
          <w:rFonts w:ascii="Arial" w:hAnsi="Arial" w:cs="Arial"/>
          <w:i/>
          <w:color w:val="000000"/>
        </w:rPr>
        <w:t>)</w:t>
      </w:r>
    </w:p>
    <w:p w14:paraId="1C37499B" w14:textId="44949ADF" w:rsidR="001D7086" w:rsidRPr="00C5540E" w:rsidRDefault="001D7086" w:rsidP="00E87F4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121875">
        <w:rPr>
          <w:rFonts w:ascii="Arial" w:hAnsi="Arial" w:cs="Arial"/>
          <w:sz w:val="22"/>
          <w:szCs w:val="22"/>
        </w:rPr>
        <w:t>h</w:t>
      </w:r>
      <w:r w:rsidRPr="00C5540E">
        <w:rPr>
          <w:rFonts w:ascii="Arial" w:hAnsi="Arial" w:cs="Arial"/>
          <w:sz w:val="22"/>
          <w:szCs w:val="22"/>
        </w:rPr>
        <w:t xml:space="preserve">) </w:t>
      </w:r>
      <w:r w:rsidR="00FF48A2">
        <w:rPr>
          <w:rFonts w:ascii="Arial" w:hAnsi="Arial" w:cs="Arial"/>
          <w:sz w:val="22"/>
          <w:szCs w:val="22"/>
        </w:rPr>
        <w:t>E</w:t>
      </w:r>
      <w:r w:rsidRPr="00C5540E">
        <w:rPr>
          <w:rFonts w:ascii="Arial" w:hAnsi="Arial" w:cs="Arial"/>
          <w:sz w:val="22"/>
          <w:szCs w:val="22"/>
        </w:rPr>
        <w:t xml:space="preserve">quipment </w:t>
      </w:r>
      <w:r w:rsidR="00FF48A2">
        <w:rPr>
          <w:rFonts w:ascii="Arial" w:hAnsi="Arial" w:cs="Arial"/>
          <w:sz w:val="22"/>
          <w:szCs w:val="22"/>
        </w:rPr>
        <w:t xml:space="preserve">used for a public pool </w:t>
      </w:r>
      <w:r w:rsidRPr="00C5540E">
        <w:rPr>
          <w:rFonts w:ascii="Arial" w:hAnsi="Arial" w:cs="Arial"/>
          <w:sz w:val="22"/>
          <w:szCs w:val="22"/>
        </w:rPr>
        <w:t>shall be properly supported to prevent damage from misalignment</w:t>
      </w:r>
      <w:r w:rsidR="00E804C7">
        <w:rPr>
          <w:rFonts w:ascii="Arial" w:hAnsi="Arial" w:cs="Arial"/>
          <w:sz w:val="22"/>
          <w:szCs w:val="22"/>
        </w:rPr>
        <w:t xml:space="preserve"> or</w:t>
      </w:r>
      <w:r w:rsidRPr="00C5540E">
        <w:rPr>
          <w:rFonts w:ascii="Arial" w:hAnsi="Arial" w:cs="Arial"/>
          <w:sz w:val="22"/>
          <w:szCs w:val="22"/>
        </w:rPr>
        <w:t xml:space="preserve"> settlement.  The equipment shall be mounted </w:t>
      </w:r>
      <w:proofErr w:type="gramStart"/>
      <w:r w:rsidRPr="00C5540E">
        <w:rPr>
          <w:rFonts w:ascii="Arial" w:hAnsi="Arial" w:cs="Arial"/>
          <w:sz w:val="22"/>
          <w:szCs w:val="22"/>
        </w:rPr>
        <w:t>so as to</w:t>
      </w:r>
      <w:proofErr w:type="gramEnd"/>
      <w:r w:rsidRPr="00C5540E">
        <w:rPr>
          <w:rFonts w:ascii="Arial" w:hAnsi="Arial" w:cs="Arial"/>
          <w:sz w:val="22"/>
          <w:szCs w:val="22"/>
        </w:rPr>
        <w:t xml:space="preserve"> minimize the potential for the accumulation of debris and moisture, following manufacturer's instructions.</w:t>
      </w:r>
    </w:p>
    <w:p w14:paraId="100F77CF" w14:textId="6A9FB712"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(2) </w:t>
      </w:r>
      <w:r w:rsidRPr="00C5540E">
        <w:rPr>
          <w:rFonts w:ascii="Arial" w:hAnsi="Arial" w:cs="Arial"/>
          <w:b/>
          <w:sz w:val="22"/>
          <w:szCs w:val="22"/>
        </w:rPr>
        <w:t>Water Velocity.</w:t>
      </w:r>
      <w:r w:rsidRPr="00C5540E">
        <w:rPr>
          <w:rFonts w:ascii="Arial" w:hAnsi="Arial" w:cs="Arial"/>
          <w:sz w:val="22"/>
          <w:szCs w:val="22"/>
        </w:rPr>
        <w:t xml:space="preserve">  The water velocity in the pool or spa piping for discharge piping shall not exceed </w:t>
      </w:r>
      <w:r w:rsidR="00847149">
        <w:rPr>
          <w:rFonts w:ascii="Arial" w:hAnsi="Arial" w:cs="Arial"/>
          <w:sz w:val="22"/>
          <w:szCs w:val="22"/>
        </w:rPr>
        <w:t xml:space="preserve">eight </w:t>
      </w:r>
      <w:r w:rsidRPr="00C5540E">
        <w:rPr>
          <w:rFonts w:ascii="Arial" w:hAnsi="Arial" w:cs="Arial"/>
          <w:sz w:val="22"/>
          <w:szCs w:val="22"/>
        </w:rPr>
        <w:t>feet per second</w:t>
      </w:r>
      <w:r w:rsidR="00847149">
        <w:rPr>
          <w:rFonts w:ascii="Arial" w:hAnsi="Arial" w:cs="Arial"/>
          <w:sz w:val="22"/>
          <w:szCs w:val="22"/>
        </w:rPr>
        <w:t xml:space="preserve"> </w:t>
      </w:r>
      <w:r w:rsidRPr="00C5540E">
        <w:rPr>
          <w:rFonts w:ascii="Arial" w:hAnsi="Arial" w:cs="Arial"/>
          <w:sz w:val="22"/>
          <w:szCs w:val="22"/>
        </w:rPr>
        <w:t>and for suction piping</w:t>
      </w:r>
      <w:r w:rsidR="00CF5A8F" w:rsidRPr="00C5540E">
        <w:rPr>
          <w:rFonts w:ascii="Arial" w:hAnsi="Arial" w:cs="Arial"/>
          <w:sz w:val="22"/>
          <w:szCs w:val="22"/>
        </w:rPr>
        <w:t>, shall</w:t>
      </w:r>
      <w:r w:rsidRPr="00C5540E">
        <w:rPr>
          <w:rFonts w:ascii="Arial" w:hAnsi="Arial" w:cs="Arial"/>
          <w:sz w:val="22"/>
          <w:szCs w:val="22"/>
        </w:rPr>
        <w:t xml:space="preserve"> not exceed six feet per second. </w:t>
      </w:r>
    </w:p>
    <w:p w14:paraId="3C73F207"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Pool and spa piping shall be sized to permit the rated flows for filtering and cleaning without exceeding the maximum head of the pump.</w:t>
      </w:r>
    </w:p>
    <w:p w14:paraId="4718C85D"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 The pump shall be sized to deliver the required flow rate against the total system head involved.</w:t>
      </w:r>
    </w:p>
    <w:p w14:paraId="1CCB7F1D" w14:textId="6646DAD6"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(3)  </w:t>
      </w:r>
      <w:r w:rsidRPr="00C5540E">
        <w:rPr>
          <w:rFonts w:ascii="Arial" w:hAnsi="Arial" w:cs="Arial"/>
          <w:b/>
          <w:sz w:val="22"/>
          <w:szCs w:val="22"/>
        </w:rPr>
        <w:t>Piping and Fittings.</w:t>
      </w:r>
      <w:r w:rsidRPr="00C5540E">
        <w:rPr>
          <w:rFonts w:ascii="Arial" w:hAnsi="Arial" w:cs="Arial"/>
          <w:sz w:val="22"/>
          <w:szCs w:val="22"/>
        </w:rPr>
        <w:t xml:space="preserve">  The circulation system piping and fittings shall be nontoxic, shall </w:t>
      </w:r>
      <w:proofErr w:type="gramStart"/>
      <w:r w:rsidRPr="00C5540E">
        <w:rPr>
          <w:rFonts w:ascii="Arial" w:hAnsi="Arial" w:cs="Arial"/>
          <w:sz w:val="22"/>
          <w:szCs w:val="22"/>
        </w:rPr>
        <w:t>be considered to be</w:t>
      </w:r>
      <w:proofErr w:type="gramEnd"/>
      <w:r w:rsidRPr="00C5540E">
        <w:rPr>
          <w:rFonts w:ascii="Arial" w:hAnsi="Arial" w:cs="Arial"/>
          <w:sz w:val="22"/>
          <w:szCs w:val="22"/>
        </w:rPr>
        <w:t xml:space="preserve"> process piping</w:t>
      </w:r>
      <w:r w:rsidR="009A58BC">
        <w:rPr>
          <w:rFonts w:ascii="Arial" w:hAnsi="Arial" w:cs="Arial"/>
          <w:sz w:val="22"/>
          <w:szCs w:val="22"/>
        </w:rPr>
        <w:t>,</w:t>
      </w:r>
      <w:r w:rsidRPr="00C5540E">
        <w:rPr>
          <w:rFonts w:ascii="Arial" w:hAnsi="Arial" w:cs="Arial"/>
          <w:sz w:val="22"/>
          <w:szCs w:val="22"/>
        </w:rPr>
        <w:t xml:space="preserve"> and shall be of material able to withstand operating pressures and operating conditions.</w:t>
      </w:r>
      <w:r w:rsidR="000E3F5E">
        <w:rPr>
          <w:rFonts w:ascii="Arial" w:hAnsi="Arial" w:cs="Arial"/>
          <w:sz w:val="22"/>
          <w:szCs w:val="22"/>
        </w:rPr>
        <w:t xml:space="preserve"> </w:t>
      </w:r>
    </w:p>
    <w:p w14:paraId="45D84185" w14:textId="47461FC1" w:rsidR="00391D74"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Pool and spa piping subject to damage by freezing shall have a uniform slope in one direction equipped with valves for adequate drainage.  Pool and spa piping shall be supported at sufficient intervals to prevent entrapment of air, water</w:t>
      </w:r>
      <w:r w:rsidR="009A58BC">
        <w:rPr>
          <w:rFonts w:ascii="Arial" w:hAnsi="Arial" w:cs="Arial"/>
          <w:sz w:val="22"/>
          <w:szCs w:val="22"/>
        </w:rPr>
        <w:t>,</w:t>
      </w:r>
      <w:r w:rsidRPr="00C5540E">
        <w:rPr>
          <w:rFonts w:ascii="Arial" w:hAnsi="Arial" w:cs="Arial"/>
          <w:sz w:val="22"/>
          <w:szCs w:val="22"/>
        </w:rPr>
        <w:t xml:space="preserve"> or dirt.  Provisions shall be made for expansion or contraction of pipes.</w:t>
      </w:r>
      <w:r w:rsidR="00566E62">
        <w:rPr>
          <w:rFonts w:ascii="Arial" w:hAnsi="Arial" w:cs="Arial"/>
          <w:sz w:val="22"/>
          <w:szCs w:val="22"/>
        </w:rPr>
        <w:t xml:space="preserve"> All piping shall comply with NSF Standard 14</w:t>
      </w:r>
      <w:r w:rsidR="000375C9">
        <w:rPr>
          <w:rFonts w:ascii="Arial" w:hAnsi="Arial" w:cs="Arial"/>
          <w:sz w:val="22"/>
          <w:szCs w:val="22"/>
        </w:rPr>
        <w:t xml:space="preserve"> or other applicable standards</w:t>
      </w:r>
      <w:r w:rsidR="00566E62">
        <w:rPr>
          <w:rFonts w:ascii="Arial" w:hAnsi="Arial" w:cs="Arial"/>
          <w:sz w:val="22"/>
          <w:szCs w:val="22"/>
        </w:rPr>
        <w:t>.</w:t>
      </w:r>
    </w:p>
    <w:p w14:paraId="145657D2" w14:textId="5769AF0B"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2A24AB">
        <w:rPr>
          <w:rFonts w:ascii="Arial" w:hAnsi="Arial" w:cs="Arial"/>
          <w:sz w:val="22"/>
          <w:szCs w:val="22"/>
        </w:rPr>
        <w:t>b</w:t>
      </w:r>
      <w:r w:rsidRPr="00C5540E">
        <w:rPr>
          <w:rFonts w:ascii="Arial" w:hAnsi="Arial" w:cs="Arial"/>
          <w:sz w:val="22"/>
          <w:szCs w:val="22"/>
        </w:rPr>
        <w:t>)  Equipment shall be designed and fabricated to drain the pool or spa water from the equipment, together with exposed face piping, by removal of drain plugs and manipulating valves or by other methods.  Refer to manufacturer's recommendations for specific information on draining the system.</w:t>
      </w:r>
    </w:p>
    <w:p w14:paraId="766945C8" w14:textId="77777777" w:rsidR="00311ACF" w:rsidRDefault="00311ACF"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14:paraId="3FA6F88D" w14:textId="77777777" w:rsidR="00311ACF" w:rsidRDefault="00311ACF"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14:paraId="039A0C79" w14:textId="4E07EAF1" w:rsidR="00311ACF" w:rsidRPr="00735CCA" w:rsidRDefault="00735CCA"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735CCA">
        <w:rPr>
          <w:rFonts w:ascii="Arial" w:hAnsi="Arial" w:cs="Arial"/>
          <w:i/>
        </w:rPr>
        <w:lastRenderedPageBreak/>
        <w:t>Rule .07</w:t>
      </w:r>
    </w:p>
    <w:p w14:paraId="4F73D839"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(4) </w:t>
      </w:r>
      <w:r w:rsidRPr="00C5540E">
        <w:rPr>
          <w:rFonts w:ascii="Arial" w:hAnsi="Arial" w:cs="Arial"/>
          <w:b/>
          <w:sz w:val="22"/>
          <w:szCs w:val="22"/>
        </w:rPr>
        <w:t xml:space="preserve"> System Condition.</w:t>
      </w:r>
      <w:r w:rsidRPr="00C5540E">
        <w:rPr>
          <w:rFonts w:ascii="Arial" w:hAnsi="Arial" w:cs="Arial"/>
          <w:sz w:val="22"/>
          <w:szCs w:val="22"/>
        </w:rPr>
        <w:t xml:space="preserve">   Gauges shall be provided as follows:</w:t>
      </w:r>
    </w:p>
    <w:p w14:paraId="2A3AE0BE" w14:textId="77777777" w:rsidR="00925E34"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A pressure </w:t>
      </w:r>
      <w:r w:rsidR="00891EC6">
        <w:rPr>
          <w:rFonts w:ascii="Arial" w:hAnsi="Arial" w:cs="Arial"/>
          <w:sz w:val="22"/>
          <w:szCs w:val="22"/>
        </w:rPr>
        <w:t>or</w:t>
      </w:r>
      <w:r w:rsidRPr="00C5540E">
        <w:rPr>
          <w:rFonts w:ascii="Arial" w:hAnsi="Arial" w:cs="Arial"/>
          <w:sz w:val="22"/>
          <w:szCs w:val="22"/>
        </w:rPr>
        <w:t xml:space="preserve"> vacuum gauge or other means</w:t>
      </w:r>
      <w:r w:rsidR="00036859">
        <w:rPr>
          <w:rFonts w:ascii="Arial" w:hAnsi="Arial" w:cs="Arial"/>
          <w:sz w:val="22"/>
          <w:szCs w:val="22"/>
        </w:rPr>
        <w:t xml:space="preserve"> </w:t>
      </w:r>
      <w:r w:rsidRPr="00C5540E">
        <w:rPr>
          <w:rFonts w:ascii="Arial" w:hAnsi="Arial" w:cs="Arial"/>
          <w:sz w:val="22"/>
          <w:szCs w:val="22"/>
        </w:rPr>
        <w:t xml:space="preserve">of indicating system condition </w:t>
      </w:r>
      <w:r w:rsidR="00036859">
        <w:rPr>
          <w:rFonts w:ascii="Arial" w:hAnsi="Arial" w:cs="Arial"/>
          <w:sz w:val="22"/>
          <w:szCs w:val="22"/>
        </w:rPr>
        <w:t>sh</w:t>
      </w:r>
      <w:r w:rsidRPr="00C5540E">
        <w:rPr>
          <w:rFonts w:ascii="Arial" w:hAnsi="Arial" w:cs="Arial"/>
          <w:sz w:val="22"/>
          <w:szCs w:val="22"/>
        </w:rPr>
        <w:t>all be provided in the circulation system in an easily readable location</w:t>
      </w:r>
      <w:r w:rsidR="00891EC6">
        <w:rPr>
          <w:rFonts w:ascii="Arial" w:hAnsi="Arial" w:cs="Arial"/>
          <w:sz w:val="22"/>
          <w:szCs w:val="22"/>
        </w:rPr>
        <w:t>.</w:t>
      </w:r>
    </w:p>
    <w:p w14:paraId="2FCCB14A" w14:textId="0B4D22DE" w:rsidR="001D7086" w:rsidRPr="00AA494F"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5031B3">
        <w:rPr>
          <w:rFonts w:ascii="Arial" w:hAnsi="Arial" w:cs="Arial"/>
          <w:sz w:val="22"/>
          <w:szCs w:val="22"/>
        </w:rPr>
        <w:t xml:space="preserve">(b)  A flow meter measuring the rate of flow through the filter system with an appropriate range readable in gallons per minute (GPM) and accurate within </w:t>
      </w:r>
      <w:r w:rsidR="001A6910">
        <w:rPr>
          <w:rFonts w:ascii="Arial" w:hAnsi="Arial" w:cs="Arial"/>
          <w:sz w:val="22"/>
          <w:szCs w:val="22"/>
        </w:rPr>
        <w:t>ten</w:t>
      </w:r>
      <w:r w:rsidRPr="005031B3">
        <w:rPr>
          <w:rFonts w:ascii="Arial" w:hAnsi="Arial" w:cs="Arial"/>
          <w:color w:val="000000"/>
          <w:sz w:val="22"/>
          <w:szCs w:val="22"/>
        </w:rPr>
        <w:t xml:space="preserve"> percent </w:t>
      </w:r>
      <w:r w:rsidRPr="005031B3">
        <w:rPr>
          <w:rFonts w:ascii="Arial" w:hAnsi="Arial" w:cs="Arial"/>
          <w:sz w:val="22"/>
          <w:szCs w:val="22"/>
        </w:rPr>
        <w:t>actual flow shall be provided.</w:t>
      </w:r>
      <w:r w:rsidRPr="005031B3">
        <w:rPr>
          <w:rFonts w:ascii="Arial" w:hAnsi="Arial" w:cs="Arial"/>
          <w:b/>
          <w:sz w:val="22"/>
          <w:szCs w:val="22"/>
        </w:rPr>
        <w:t xml:space="preserve">  </w:t>
      </w:r>
      <w:r w:rsidRPr="005031B3">
        <w:rPr>
          <w:rFonts w:ascii="Arial" w:hAnsi="Arial" w:cs="Arial"/>
          <w:sz w:val="22"/>
          <w:szCs w:val="22"/>
        </w:rPr>
        <w:t xml:space="preserve">The flow indicator shall be capable of measuring from one-half </w:t>
      </w:r>
      <w:r w:rsidR="00DD666D">
        <w:rPr>
          <w:rFonts w:ascii="Arial" w:hAnsi="Arial" w:cs="Arial"/>
          <w:sz w:val="22"/>
          <w:szCs w:val="22"/>
        </w:rPr>
        <w:t>to at least one and one-half</w:t>
      </w:r>
      <w:r w:rsidRPr="005031B3">
        <w:rPr>
          <w:rFonts w:ascii="Arial" w:hAnsi="Arial" w:cs="Arial"/>
          <w:sz w:val="22"/>
          <w:szCs w:val="22"/>
        </w:rPr>
        <w:t xml:space="preserve"> times the design flow rate. The gauge shall be located after the filtering equipment and in such location on the return line, </w:t>
      </w:r>
      <w:proofErr w:type="gramStart"/>
      <w:r w:rsidRPr="005031B3">
        <w:rPr>
          <w:rFonts w:ascii="Arial" w:hAnsi="Arial" w:cs="Arial"/>
          <w:sz w:val="22"/>
          <w:szCs w:val="22"/>
        </w:rPr>
        <w:t>so as to</w:t>
      </w:r>
      <w:proofErr w:type="gramEnd"/>
      <w:r w:rsidRPr="005031B3">
        <w:rPr>
          <w:rFonts w:ascii="Arial" w:hAnsi="Arial" w:cs="Arial"/>
          <w:sz w:val="22"/>
          <w:szCs w:val="22"/>
        </w:rPr>
        <w:t xml:space="preserve"> measure the total amount of water returning to the pool according to the manufacturer’s installation specifications.</w:t>
      </w:r>
      <w:r w:rsidR="00031787" w:rsidRPr="00AA494F">
        <w:rPr>
          <w:rFonts w:ascii="Arial" w:hAnsi="Arial" w:cs="Arial"/>
          <w:sz w:val="22"/>
          <w:szCs w:val="22"/>
        </w:rPr>
        <w:t xml:space="preserve"> </w:t>
      </w:r>
    </w:p>
    <w:p w14:paraId="5ABA3CAC" w14:textId="0C3F1265"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(5) </w:t>
      </w:r>
      <w:r w:rsidRPr="00C5540E">
        <w:rPr>
          <w:rFonts w:ascii="Arial" w:hAnsi="Arial" w:cs="Arial"/>
          <w:b/>
          <w:sz w:val="22"/>
          <w:szCs w:val="22"/>
        </w:rPr>
        <w:t xml:space="preserve">Water Clarity and Chemistry.  </w:t>
      </w:r>
      <w:r w:rsidRPr="00C5540E">
        <w:rPr>
          <w:rFonts w:ascii="Arial" w:hAnsi="Arial" w:cs="Arial"/>
          <w:sz w:val="22"/>
          <w:szCs w:val="22"/>
        </w:rPr>
        <w:t xml:space="preserve">The circulation system shall </w:t>
      </w:r>
      <w:proofErr w:type="gramStart"/>
      <w:r w:rsidRPr="00C5540E">
        <w:rPr>
          <w:rFonts w:ascii="Arial" w:hAnsi="Arial" w:cs="Arial"/>
          <w:sz w:val="22"/>
          <w:szCs w:val="22"/>
        </w:rPr>
        <w:t>be capable of maintaining</w:t>
      </w:r>
      <w:proofErr w:type="gramEnd"/>
      <w:r w:rsidRPr="00C5540E">
        <w:rPr>
          <w:rFonts w:ascii="Arial" w:hAnsi="Arial" w:cs="Arial"/>
          <w:sz w:val="22"/>
          <w:szCs w:val="22"/>
        </w:rPr>
        <w:t xml:space="preserve"> water clarity and water chemistry requirements and shall operate </w:t>
      </w:r>
      <w:r w:rsidR="001A6910">
        <w:rPr>
          <w:rFonts w:ascii="Arial" w:hAnsi="Arial" w:cs="Arial"/>
          <w:sz w:val="22"/>
          <w:szCs w:val="22"/>
        </w:rPr>
        <w:t xml:space="preserve">twenty-four </w:t>
      </w:r>
      <w:r w:rsidRPr="00C5540E">
        <w:rPr>
          <w:rFonts w:ascii="Arial" w:hAnsi="Arial" w:cs="Arial"/>
          <w:sz w:val="22"/>
          <w:szCs w:val="22"/>
        </w:rPr>
        <w:t xml:space="preserve">hours per day, except </w:t>
      </w:r>
      <w:r w:rsidR="009A58BC">
        <w:rPr>
          <w:rFonts w:ascii="Arial" w:hAnsi="Arial" w:cs="Arial"/>
          <w:sz w:val="22"/>
          <w:szCs w:val="22"/>
        </w:rPr>
        <w:t xml:space="preserve">as otherwise </w:t>
      </w:r>
      <w:r w:rsidR="00EA06C6">
        <w:rPr>
          <w:rFonts w:ascii="Arial" w:hAnsi="Arial" w:cs="Arial"/>
          <w:sz w:val="22"/>
          <w:szCs w:val="22"/>
        </w:rPr>
        <w:t xml:space="preserve">provided in </w:t>
      </w:r>
      <w:r w:rsidR="00CF5A8F">
        <w:rPr>
          <w:rFonts w:ascii="Arial" w:hAnsi="Arial" w:cs="Arial"/>
          <w:sz w:val="22"/>
          <w:szCs w:val="22"/>
        </w:rPr>
        <w:t>this Chapter</w:t>
      </w:r>
      <w:r w:rsidR="00EA06C6">
        <w:rPr>
          <w:rFonts w:ascii="Arial" w:hAnsi="Arial" w:cs="Arial"/>
          <w:sz w:val="22"/>
          <w:szCs w:val="22"/>
        </w:rPr>
        <w:t xml:space="preserve">. </w:t>
      </w:r>
    </w:p>
    <w:p w14:paraId="35B675B1"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(6) </w:t>
      </w:r>
      <w:r w:rsidRPr="00C5540E">
        <w:rPr>
          <w:rFonts w:ascii="Arial" w:hAnsi="Arial" w:cs="Arial"/>
          <w:b/>
          <w:sz w:val="22"/>
          <w:szCs w:val="22"/>
        </w:rPr>
        <w:t xml:space="preserve">Instructions.  </w:t>
      </w:r>
      <w:r w:rsidR="002E2B40">
        <w:rPr>
          <w:rFonts w:ascii="Arial" w:hAnsi="Arial" w:cs="Arial"/>
          <w:sz w:val="22"/>
          <w:szCs w:val="22"/>
        </w:rPr>
        <w:t>Written o</w:t>
      </w:r>
      <w:r w:rsidRPr="00C5540E">
        <w:rPr>
          <w:rFonts w:ascii="Arial" w:hAnsi="Arial" w:cs="Arial"/>
          <w:sz w:val="22"/>
          <w:szCs w:val="22"/>
        </w:rPr>
        <w:t>peration and maintenance instructions shall be provided for the circulation system.</w:t>
      </w:r>
    </w:p>
    <w:p w14:paraId="33CDCDA9" w14:textId="293D82E1" w:rsidR="001D7086" w:rsidRPr="00426E06" w:rsidRDefault="00E64F86" w:rsidP="00390F08">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Pr>
          <w:rFonts w:ascii="Arial" w:hAnsi="Arial" w:cs="Arial"/>
          <w:sz w:val="22"/>
          <w:szCs w:val="22"/>
        </w:rPr>
        <w:t>[</w:t>
      </w:r>
      <w:r w:rsidR="00426E06" w:rsidRPr="00AA494F">
        <w:rPr>
          <w:rFonts w:ascii="Arial" w:hAnsi="Arial" w:cs="Arial"/>
          <w:sz w:val="22"/>
          <w:szCs w:val="22"/>
        </w:rPr>
        <w:t>Authority: O.C.G.A. Secs. 31-2A-6, 31-12-8, 31-45-10.</w:t>
      </w:r>
      <w:r>
        <w:rPr>
          <w:rFonts w:ascii="Arial" w:hAnsi="Arial" w:cs="Arial"/>
          <w:sz w:val="22"/>
          <w:szCs w:val="22"/>
        </w:rPr>
        <w:t>]</w:t>
      </w:r>
      <w:r w:rsidR="001D7086" w:rsidRPr="00426E06">
        <w:rPr>
          <w:rFonts w:ascii="Arial" w:hAnsi="Arial" w:cs="Arial"/>
          <w:b/>
          <w:sz w:val="22"/>
          <w:szCs w:val="22"/>
        </w:rPr>
        <w:tab/>
      </w:r>
    </w:p>
    <w:p w14:paraId="7957955F" w14:textId="77777777" w:rsidR="005B21B5" w:rsidRDefault="005B21B5"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14:paraId="300A5A91" w14:textId="77777777" w:rsidR="001D7086" w:rsidRPr="00C5540E" w:rsidRDefault="00E64F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b/>
          <w:sz w:val="22"/>
          <w:szCs w:val="22"/>
        </w:rPr>
        <w:t>511-3-5</w:t>
      </w:r>
      <w:r w:rsidR="001D7086" w:rsidRPr="00C5540E">
        <w:rPr>
          <w:rFonts w:ascii="Arial" w:hAnsi="Arial" w:cs="Arial"/>
          <w:b/>
          <w:sz w:val="22"/>
          <w:szCs w:val="22"/>
        </w:rPr>
        <w:t>-.08 Filters.</w:t>
      </w:r>
      <w:r w:rsidR="007B3CD1" w:rsidRPr="007B3CD1">
        <w:t xml:space="preserve"> </w:t>
      </w:r>
    </w:p>
    <w:p w14:paraId="18414CA9" w14:textId="0480316C" w:rsidR="002E2B40" w:rsidRDefault="001D7086" w:rsidP="002E2B4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(1) </w:t>
      </w:r>
      <w:r w:rsidRPr="00C5540E">
        <w:rPr>
          <w:rFonts w:ascii="Arial" w:hAnsi="Arial" w:cs="Arial"/>
          <w:b/>
          <w:sz w:val="22"/>
          <w:szCs w:val="22"/>
        </w:rPr>
        <w:t xml:space="preserve">Design.  </w:t>
      </w:r>
      <w:r w:rsidRPr="00C5540E">
        <w:rPr>
          <w:rFonts w:ascii="Arial" w:hAnsi="Arial" w:cs="Arial"/>
          <w:sz w:val="22"/>
          <w:szCs w:val="22"/>
        </w:rPr>
        <w:t xml:space="preserve">Filters shall be designed </w:t>
      </w:r>
      <w:r w:rsidR="00062AE9">
        <w:rPr>
          <w:rFonts w:ascii="Arial" w:hAnsi="Arial" w:cs="Arial"/>
          <w:sz w:val="22"/>
          <w:szCs w:val="22"/>
        </w:rPr>
        <w:t xml:space="preserve">and maintained </w:t>
      </w:r>
      <w:proofErr w:type="gramStart"/>
      <w:r w:rsidR="00062AE9">
        <w:rPr>
          <w:rFonts w:ascii="Arial" w:hAnsi="Arial" w:cs="Arial"/>
          <w:sz w:val="22"/>
          <w:szCs w:val="22"/>
        </w:rPr>
        <w:t>so as to</w:t>
      </w:r>
      <w:proofErr w:type="gramEnd"/>
      <w:r w:rsidR="00062AE9">
        <w:rPr>
          <w:rFonts w:ascii="Arial" w:hAnsi="Arial" w:cs="Arial"/>
          <w:sz w:val="22"/>
          <w:szCs w:val="22"/>
        </w:rPr>
        <w:t xml:space="preserve"> </w:t>
      </w:r>
      <w:r w:rsidRPr="00C5540E">
        <w:rPr>
          <w:rFonts w:ascii="Arial" w:hAnsi="Arial" w:cs="Arial"/>
          <w:sz w:val="22"/>
          <w:szCs w:val="22"/>
        </w:rPr>
        <w:t xml:space="preserve">provide the water clarity noted in </w:t>
      </w:r>
      <w:r w:rsidR="007A3503">
        <w:rPr>
          <w:rFonts w:ascii="Arial" w:hAnsi="Arial" w:cs="Arial"/>
          <w:sz w:val="22"/>
          <w:szCs w:val="22"/>
        </w:rPr>
        <w:t xml:space="preserve">DPH </w:t>
      </w:r>
      <w:r w:rsidRPr="00C5540E">
        <w:rPr>
          <w:rFonts w:ascii="Arial" w:hAnsi="Arial" w:cs="Arial"/>
          <w:sz w:val="22"/>
          <w:szCs w:val="22"/>
        </w:rPr>
        <w:t xml:space="preserve">Rule </w:t>
      </w:r>
      <w:r w:rsidR="007A3503">
        <w:rPr>
          <w:rFonts w:ascii="Arial" w:hAnsi="Arial" w:cs="Arial"/>
          <w:sz w:val="22"/>
          <w:szCs w:val="22"/>
        </w:rPr>
        <w:t>511-3-5-</w:t>
      </w:r>
      <w:r w:rsidRPr="00C5540E">
        <w:rPr>
          <w:rFonts w:ascii="Arial" w:hAnsi="Arial" w:cs="Arial"/>
          <w:sz w:val="22"/>
          <w:szCs w:val="22"/>
        </w:rPr>
        <w:t>.07(1</w:t>
      </w:r>
      <w:r w:rsidR="00CF5A8F">
        <w:rPr>
          <w:rFonts w:ascii="Arial" w:hAnsi="Arial" w:cs="Arial"/>
          <w:sz w:val="22"/>
          <w:szCs w:val="22"/>
        </w:rPr>
        <w:t xml:space="preserve">) </w:t>
      </w:r>
      <w:r w:rsidR="006B19AC">
        <w:rPr>
          <w:rFonts w:ascii="Arial" w:hAnsi="Arial" w:cs="Arial"/>
          <w:sz w:val="22"/>
          <w:szCs w:val="22"/>
        </w:rPr>
        <w:t>(</w:t>
      </w:r>
      <w:r w:rsidR="001A6910">
        <w:rPr>
          <w:rFonts w:ascii="Arial" w:hAnsi="Arial" w:cs="Arial"/>
          <w:sz w:val="22"/>
          <w:szCs w:val="22"/>
        </w:rPr>
        <w:t>e).</w:t>
      </w:r>
    </w:p>
    <w:p w14:paraId="1C26BD06" w14:textId="44F49CC1" w:rsidR="002E2B40" w:rsidRPr="00C5540E" w:rsidRDefault="001D7086" w:rsidP="002E2B4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w:t>
      </w:r>
      <w:r w:rsidR="00D405CE" w:rsidRPr="00C5540E">
        <w:rPr>
          <w:rFonts w:ascii="Arial" w:hAnsi="Arial" w:cs="Arial"/>
          <w:sz w:val="22"/>
          <w:szCs w:val="22"/>
        </w:rPr>
        <w:t>Filter</w:t>
      </w:r>
      <w:r w:rsidR="00D405CE">
        <w:rPr>
          <w:rFonts w:ascii="Arial" w:hAnsi="Arial" w:cs="Arial"/>
          <w:sz w:val="22"/>
          <w:szCs w:val="22"/>
        </w:rPr>
        <w:t>s shall</w:t>
      </w:r>
      <w:r w:rsidRPr="00C5540E">
        <w:rPr>
          <w:rFonts w:ascii="Arial" w:hAnsi="Arial" w:cs="Arial"/>
          <w:sz w:val="22"/>
          <w:szCs w:val="22"/>
        </w:rPr>
        <w:t xml:space="preserve"> be </w:t>
      </w:r>
      <w:r w:rsidR="001F706D">
        <w:rPr>
          <w:rFonts w:ascii="Arial" w:hAnsi="Arial" w:cs="Arial"/>
          <w:sz w:val="22"/>
          <w:szCs w:val="22"/>
        </w:rPr>
        <w:t xml:space="preserve">listed </w:t>
      </w:r>
      <w:r w:rsidRPr="00C5540E">
        <w:rPr>
          <w:rFonts w:ascii="Arial" w:hAnsi="Arial" w:cs="Arial"/>
          <w:sz w:val="22"/>
          <w:szCs w:val="22"/>
        </w:rPr>
        <w:t>per NSF Standard 50 with the specific maximum flow rates per surface area based on media used</w:t>
      </w:r>
      <w:r w:rsidR="001F706D">
        <w:rPr>
          <w:rFonts w:ascii="Arial" w:hAnsi="Arial" w:cs="Arial"/>
          <w:sz w:val="22"/>
          <w:szCs w:val="22"/>
        </w:rPr>
        <w:t xml:space="preserve">. </w:t>
      </w:r>
      <w:r w:rsidR="002E2B40" w:rsidRPr="00C5540E">
        <w:rPr>
          <w:rFonts w:ascii="Arial" w:hAnsi="Arial" w:cs="Arial"/>
          <w:sz w:val="22"/>
          <w:szCs w:val="22"/>
        </w:rPr>
        <w:t xml:space="preserve">  </w:t>
      </w:r>
    </w:p>
    <w:p w14:paraId="152E498D" w14:textId="77777777" w:rsidR="001F706D" w:rsidRDefault="00C50BDE"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(b) </w:t>
      </w:r>
      <w:r w:rsidR="001F706D">
        <w:rPr>
          <w:rFonts w:ascii="Arial" w:hAnsi="Arial" w:cs="Arial"/>
          <w:sz w:val="22"/>
          <w:szCs w:val="22"/>
        </w:rPr>
        <w:t xml:space="preserve">The </w:t>
      </w:r>
      <w:r w:rsidR="005031B3">
        <w:rPr>
          <w:rFonts w:ascii="Arial" w:hAnsi="Arial" w:cs="Arial"/>
          <w:sz w:val="22"/>
          <w:szCs w:val="22"/>
        </w:rPr>
        <w:t xml:space="preserve">following </w:t>
      </w:r>
      <w:r w:rsidR="001F706D">
        <w:rPr>
          <w:rFonts w:ascii="Arial" w:hAnsi="Arial" w:cs="Arial"/>
          <w:sz w:val="22"/>
          <w:szCs w:val="22"/>
        </w:rPr>
        <w:t xml:space="preserve">filtration rates for the </w:t>
      </w:r>
      <w:r w:rsidR="00CA6452">
        <w:rPr>
          <w:rFonts w:ascii="Arial" w:hAnsi="Arial" w:cs="Arial"/>
          <w:sz w:val="22"/>
          <w:szCs w:val="22"/>
        </w:rPr>
        <w:t>specific</w:t>
      </w:r>
      <w:r w:rsidR="001F706D">
        <w:rPr>
          <w:rFonts w:ascii="Arial" w:hAnsi="Arial" w:cs="Arial"/>
          <w:sz w:val="22"/>
          <w:szCs w:val="22"/>
        </w:rPr>
        <w:t xml:space="preserve"> media shall be used in </w:t>
      </w:r>
      <w:r w:rsidR="00CA6452">
        <w:rPr>
          <w:rFonts w:ascii="Arial" w:hAnsi="Arial" w:cs="Arial"/>
          <w:sz w:val="22"/>
          <w:szCs w:val="22"/>
        </w:rPr>
        <w:t>determining the filter area required</w:t>
      </w:r>
      <w:r w:rsidR="001F706D">
        <w:rPr>
          <w:rFonts w:ascii="Arial" w:hAnsi="Arial" w:cs="Arial"/>
          <w:sz w:val="22"/>
          <w:szCs w:val="22"/>
        </w:rPr>
        <w:t xml:space="preserve"> for the </w:t>
      </w:r>
      <w:r w:rsidR="00CA6452">
        <w:rPr>
          <w:rFonts w:ascii="Arial" w:hAnsi="Arial" w:cs="Arial"/>
          <w:sz w:val="22"/>
          <w:szCs w:val="22"/>
        </w:rPr>
        <w:t xml:space="preserve">circulation </w:t>
      </w:r>
      <w:r w:rsidR="001F706D">
        <w:rPr>
          <w:rFonts w:ascii="Arial" w:hAnsi="Arial" w:cs="Arial"/>
          <w:sz w:val="22"/>
          <w:szCs w:val="22"/>
        </w:rPr>
        <w:t>system</w:t>
      </w:r>
      <w:r w:rsidR="005031B3">
        <w:rPr>
          <w:rFonts w:ascii="Arial" w:hAnsi="Arial" w:cs="Arial"/>
          <w:sz w:val="22"/>
          <w:szCs w:val="22"/>
        </w:rPr>
        <w:t>:</w:t>
      </w:r>
    </w:p>
    <w:p w14:paraId="4E12F6A3" w14:textId="77777777" w:rsidR="00311ACF" w:rsidRDefault="00311ACF"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14:paraId="488C9C36" w14:textId="1F02B1F0" w:rsidR="00311ACF" w:rsidRPr="00735CCA" w:rsidRDefault="00735CCA"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735CCA">
        <w:rPr>
          <w:rFonts w:ascii="Arial" w:hAnsi="Arial" w:cs="Arial"/>
          <w:i/>
        </w:rPr>
        <w:lastRenderedPageBreak/>
        <w:t>Rule .08(1)(b)</w:t>
      </w:r>
    </w:p>
    <w:p w14:paraId="2BC86CCF" w14:textId="41E5EC6F" w:rsidR="00C50BDE" w:rsidRDefault="001F706D"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1. </w:t>
      </w:r>
      <w:r w:rsidR="00C50BDE" w:rsidRPr="00C50BDE">
        <w:rPr>
          <w:rFonts w:ascii="Arial" w:hAnsi="Arial" w:cs="Arial"/>
          <w:sz w:val="22"/>
          <w:szCs w:val="22"/>
        </w:rPr>
        <w:t xml:space="preserve">High-rate granular media filters shall be designed to operate at no more than </w:t>
      </w:r>
      <w:r w:rsidR="00EA7607">
        <w:rPr>
          <w:rFonts w:ascii="Arial" w:hAnsi="Arial" w:cs="Arial"/>
          <w:sz w:val="22"/>
          <w:szCs w:val="22"/>
        </w:rPr>
        <w:t>fifteen</w:t>
      </w:r>
      <w:r w:rsidR="00C50BDE" w:rsidRPr="00C50BDE">
        <w:rPr>
          <w:rFonts w:ascii="Arial" w:hAnsi="Arial" w:cs="Arial"/>
          <w:sz w:val="22"/>
          <w:szCs w:val="22"/>
        </w:rPr>
        <w:t xml:space="preserve"> gallons per minute per square foot when a minimum bed depth of </w:t>
      </w:r>
      <w:r w:rsidR="00EA7607">
        <w:rPr>
          <w:rFonts w:ascii="Arial" w:hAnsi="Arial" w:cs="Arial"/>
          <w:sz w:val="22"/>
          <w:szCs w:val="22"/>
        </w:rPr>
        <w:t>fifteen</w:t>
      </w:r>
      <w:r w:rsidR="00F5398D">
        <w:rPr>
          <w:rFonts w:ascii="Arial" w:hAnsi="Arial" w:cs="Arial"/>
          <w:sz w:val="22"/>
          <w:szCs w:val="22"/>
        </w:rPr>
        <w:t xml:space="preserve"> inches</w:t>
      </w:r>
      <w:r w:rsidR="00C50BDE" w:rsidRPr="00C50BDE">
        <w:rPr>
          <w:rFonts w:ascii="Arial" w:hAnsi="Arial" w:cs="Arial"/>
          <w:sz w:val="22"/>
          <w:szCs w:val="22"/>
        </w:rPr>
        <w:t xml:space="preserve"> is provided per manufacturer</w:t>
      </w:r>
      <w:r>
        <w:rPr>
          <w:rFonts w:ascii="Arial" w:hAnsi="Arial" w:cs="Arial"/>
          <w:sz w:val="22"/>
          <w:szCs w:val="22"/>
        </w:rPr>
        <w:t xml:space="preserve">. </w:t>
      </w:r>
      <w:r w:rsidRPr="001F706D">
        <w:rPr>
          <w:rFonts w:ascii="Arial" w:hAnsi="Arial" w:cs="Arial"/>
          <w:sz w:val="22"/>
          <w:szCs w:val="22"/>
        </w:rPr>
        <w:t xml:space="preserve">When a bed depth is less than </w:t>
      </w:r>
      <w:r w:rsidR="00EA7607">
        <w:rPr>
          <w:rFonts w:ascii="Arial" w:hAnsi="Arial" w:cs="Arial"/>
          <w:sz w:val="22"/>
          <w:szCs w:val="22"/>
        </w:rPr>
        <w:t xml:space="preserve">fifteen </w:t>
      </w:r>
      <w:r w:rsidRPr="001F706D">
        <w:rPr>
          <w:rFonts w:ascii="Arial" w:hAnsi="Arial" w:cs="Arial"/>
          <w:sz w:val="22"/>
          <w:szCs w:val="22"/>
        </w:rPr>
        <w:t xml:space="preserve">inches, filters shall be designed to operate at no more than </w:t>
      </w:r>
      <w:r w:rsidR="00EA7607">
        <w:rPr>
          <w:rFonts w:ascii="Arial" w:hAnsi="Arial" w:cs="Arial"/>
          <w:sz w:val="22"/>
          <w:szCs w:val="22"/>
        </w:rPr>
        <w:t xml:space="preserve">twelve </w:t>
      </w:r>
      <w:r w:rsidRPr="001F706D">
        <w:rPr>
          <w:rFonts w:ascii="Arial" w:hAnsi="Arial" w:cs="Arial"/>
          <w:sz w:val="22"/>
          <w:szCs w:val="22"/>
        </w:rPr>
        <w:t>gallons per minute per square foot.</w:t>
      </w:r>
    </w:p>
    <w:p w14:paraId="4302F8B9" w14:textId="2D8EA94A" w:rsidR="00CA6452" w:rsidRDefault="00CA6452"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2.</w:t>
      </w:r>
      <w:r w:rsidRPr="00CA6452">
        <w:t xml:space="preserve"> </w:t>
      </w:r>
      <w:r w:rsidRPr="00CA6452">
        <w:rPr>
          <w:rFonts w:ascii="Arial" w:hAnsi="Arial" w:cs="Arial"/>
          <w:sz w:val="22"/>
          <w:szCs w:val="22"/>
        </w:rPr>
        <w:t>The design filtration rate for surface-type cartridge filter</w:t>
      </w:r>
      <w:r w:rsidR="00566E62">
        <w:rPr>
          <w:rFonts w:ascii="Arial" w:hAnsi="Arial" w:cs="Arial"/>
          <w:sz w:val="22"/>
          <w:szCs w:val="22"/>
        </w:rPr>
        <w:t>s</w:t>
      </w:r>
      <w:r w:rsidRPr="00CA6452">
        <w:rPr>
          <w:rFonts w:ascii="Arial" w:hAnsi="Arial" w:cs="Arial"/>
          <w:sz w:val="22"/>
          <w:szCs w:val="22"/>
        </w:rPr>
        <w:t xml:space="preserve"> shall not exceed </w:t>
      </w:r>
      <w:r w:rsidR="00CC14A1">
        <w:rPr>
          <w:rFonts w:ascii="Arial" w:hAnsi="Arial" w:cs="Arial"/>
          <w:sz w:val="22"/>
          <w:szCs w:val="22"/>
        </w:rPr>
        <w:t>three-tenths</w:t>
      </w:r>
      <w:r w:rsidRPr="00CA6452">
        <w:rPr>
          <w:rFonts w:ascii="Arial" w:hAnsi="Arial" w:cs="Arial"/>
          <w:sz w:val="22"/>
          <w:szCs w:val="22"/>
        </w:rPr>
        <w:t xml:space="preserve"> gallons per minute per square foot.</w:t>
      </w:r>
      <w:r>
        <w:rPr>
          <w:rFonts w:ascii="Arial" w:hAnsi="Arial" w:cs="Arial"/>
          <w:sz w:val="22"/>
          <w:szCs w:val="22"/>
        </w:rPr>
        <w:t xml:space="preserve"> </w:t>
      </w:r>
      <w:r w:rsidRPr="00CA6452">
        <w:rPr>
          <w:rFonts w:ascii="Arial" w:hAnsi="Arial" w:cs="Arial"/>
          <w:sz w:val="22"/>
          <w:szCs w:val="22"/>
        </w:rPr>
        <w:t>One</w:t>
      </w:r>
      <w:r w:rsidR="00A10FB4">
        <w:rPr>
          <w:rFonts w:ascii="Arial" w:hAnsi="Arial" w:cs="Arial"/>
          <w:sz w:val="22"/>
          <w:szCs w:val="22"/>
        </w:rPr>
        <w:t xml:space="preserve"> </w:t>
      </w:r>
      <w:r w:rsidRPr="00CA6452">
        <w:rPr>
          <w:rFonts w:ascii="Arial" w:hAnsi="Arial" w:cs="Arial"/>
          <w:sz w:val="22"/>
          <w:szCs w:val="22"/>
        </w:rPr>
        <w:t>complete set of spare cartridges shall be maintained on site in a clean and dry condition.</w:t>
      </w:r>
    </w:p>
    <w:p w14:paraId="640C9B89" w14:textId="77777777" w:rsidR="00CA6452" w:rsidRDefault="00CA6452"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3. </w:t>
      </w:r>
      <w:r w:rsidRPr="00CA6452">
        <w:rPr>
          <w:rFonts w:ascii="Arial" w:hAnsi="Arial" w:cs="Arial"/>
          <w:sz w:val="22"/>
          <w:szCs w:val="22"/>
        </w:rPr>
        <w:t>The design filtration rate for pre</w:t>
      </w:r>
      <w:r w:rsidR="00CC14A1">
        <w:rPr>
          <w:rFonts w:ascii="Arial" w:hAnsi="Arial" w:cs="Arial"/>
          <w:sz w:val="22"/>
          <w:szCs w:val="22"/>
        </w:rPr>
        <w:t>-</w:t>
      </w:r>
      <w:r w:rsidRPr="00CA6452">
        <w:rPr>
          <w:rFonts w:ascii="Arial" w:hAnsi="Arial" w:cs="Arial"/>
          <w:sz w:val="22"/>
          <w:szCs w:val="22"/>
        </w:rPr>
        <w:t xml:space="preserve">coat filters shall </w:t>
      </w:r>
      <w:r>
        <w:rPr>
          <w:rFonts w:ascii="Arial" w:hAnsi="Arial" w:cs="Arial"/>
          <w:sz w:val="22"/>
          <w:szCs w:val="22"/>
        </w:rPr>
        <w:t>be</w:t>
      </w:r>
      <w:r w:rsidR="00F00C72">
        <w:rPr>
          <w:rFonts w:ascii="Arial" w:hAnsi="Arial" w:cs="Arial"/>
          <w:sz w:val="22"/>
          <w:szCs w:val="22"/>
        </w:rPr>
        <w:t xml:space="preserve"> based on the following types</w:t>
      </w:r>
      <w:r w:rsidRPr="00CA6452">
        <w:rPr>
          <w:rFonts w:ascii="Arial" w:hAnsi="Arial" w:cs="Arial"/>
          <w:sz w:val="22"/>
          <w:szCs w:val="22"/>
        </w:rPr>
        <w:t>:</w:t>
      </w:r>
    </w:p>
    <w:p w14:paraId="52B7B7CD" w14:textId="03E799C9" w:rsidR="00F00C72" w:rsidRDefault="00F00C72"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V</w:t>
      </w:r>
      <w:r w:rsidRPr="00F00C72">
        <w:rPr>
          <w:rFonts w:ascii="Arial" w:hAnsi="Arial" w:cs="Arial"/>
          <w:sz w:val="22"/>
          <w:szCs w:val="22"/>
        </w:rPr>
        <w:t>acuum pre</w:t>
      </w:r>
      <w:r w:rsidR="00CC14A1">
        <w:rPr>
          <w:rFonts w:ascii="Arial" w:hAnsi="Arial" w:cs="Arial"/>
          <w:sz w:val="22"/>
          <w:szCs w:val="22"/>
        </w:rPr>
        <w:t>-</w:t>
      </w:r>
      <w:r w:rsidRPr="00F00C72">
        <w:rPr>
          <w:rFonts w:ascii="Arial" w:hAnsi="Arial" w:cs="Arial"/>
          <w:sz w:val="22"/>
          <w:szCs w:val="22"/>
        </w:rPr>
        <w:t xml:space="preserve">coat filters shall not be </w:t>
      </w:r>
      <w:r w:rsidR="00E804C7">
        <w:rPr>
          <w:rFonts w:ascii="Arial" w:hAnsi="Arial" w:cs="Arial"/>
          <w:sz w:val="22"/>
          <w:szCs w:val="22"/>
        </w:rPr>
        <w:t>more</w:t>
      </w:r>
      <w:r w:rsidRPr="00F00C72">
        <w:rPr>
          <w:rFonts w:ascii="Arial" w:hAnsi="Arial" w:cs="Arial"/>
          <w:sz w:val="22"/>
          <w:szCs w:val="22"/>
        </w:rPr>
        <w:t xml:space="preserve"> than either </w:t>
      </w:r>
      <w:r w:rsidR="00CC14A1">
        <w:rPr>
          <w:rFonts w:ascii="Arial" w:hAnsi="Arial" w:cs="Arial"/>
          <w:sz w:val="22"/>
          <w:szCs w:val="22"/>
        </w:rPr>
        <w:t>two</w:t>
      </w:r>
      <w:r w:rsidRPr="00F00C72">
        <w:rPr>
          <w:rFonts w:ascii="Arial" w:hAnsi="Arial" w:cs="Arial"/>
          <w:sz w:val="22"/>
          <w:szCs w:val="22"/>
        </w:rPr>
        <w:t xml:space="preserve"> gallons per minute per square foot</w:t>
      </w:r>
      <w:r w:rsidR="00E804C7">
        <w:rPr>
          <w:rFonts w:ascii="Arial" w:hAnsi="Arial" w:cs="Arial"/>
          <w:sz w:val="22"/>
          <w:szCs w:val="22"/>
        </w:rPr>
        <w:t>,</w:t>
      </w:r>
      <w:r w:rsidRPr="00F00C72">
        <w:rPr>
          <w:rFonts w:ascii="Arial" w:hAnsi="Arial" w:cs="Arial"/>
          <w:sz w:val="22"/>
          <w:szCs w:val="22"/>
        </w:rPr>
        <w:t xml:space="preserve"> or </w:t>
      </w:r>
      <w:r w:rsidR="00CC14A1">
        <w:rPr>
          <w:rFonts w:ascii="Arial" w:hAnsi="Arial" w:cs="Arial"/>
          <w:sz w:val="22"/>
          <w:szCs w:val="22"/>
        </w:rPr>
        <w:t xml:space="preserve">two and </w:t>
      </w:r>
      <w:proofErr w:type="gramStart"/>
      <w:r w:rsidR="00CC14A1">
        <w:rPr>
          <w:rFonts w:ascii="Arial" w:hAnsi="Arial" w:cs="Arial"/>
          <w:sz w:val="22"/>
          <w:szCs w:val="22"/>
        </w:rPr>
        <w:t>one half</w:t>
      </w:r>
      <w:proofErr w:type="gramEnd"/>
      <w:r w:rsidRPr="00F00C72">
        <w:rPr>
          <w:rFonts w:ascii="Arial" w:hAnsi="Arial" w:cs="Arial"/>
          <w:sz w:val="22"/>
          <w:szCs w:val="22"/>
        </w:rPr>
        <w:t xml:space="preserve"> gallons per minute per square foot when used with a continuous pre</w:t>
      </w:r>
      <w:r w:rsidR="00CC14A1">
        <w:rPr>
          <w:rFonts w:ascii="Arial" w:hAnsi="Arial" w:cs="Arial"/>
          <w:sz w:val="22"/>
          <w:szCs w:val="22"/>
        </w:rPr>
        <w:t>-</w:t>
      </w:r>
      <w:r w:rsidRPr="00F00C72">
        <w:rPr>
          <w:rFonts w:ascii="Arial" w:hAnsi="Arial" w:cs="Arial"/>
          <w:sz w:val="22"/>
          <w:szCs w:val="22"/>
        </w:rPr>
        <w:t>coat media feed</w:t>
      </w:r>
      <w:r>
        <w:rPr>
          <w:rFonts w:ascii="Arial" w:hAnsi="Arial" w:cs="Arial"/>
          <w:sz w:val="22"/>
          <w:szCs w:val="22"/>
        </w:rPr>
        <w:t>.</w:t>
      </w:r>
    </w:p>
    <w:p w14:paraId="6D1315ED" w14:textId="614A123E" w:rsidR="00F00C72" w:rsidRDefault="00F00C72"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(ii) P</w:t>
      </w:r>
      <w:r w:rsidRPr="00F00C72">
        <w:rPr>
          <w:rFonts w:ascii="Arial" w:hAnsi="Arial" w:cs="Arial"/>
          <w:sz w:val="22"/>
          <w:szCs w:val="22"/>
        </w:rPr>
        <w:t>ressure pre</w:t>
      </w:r>
      <w:r w:rsidR="00CC14A1">
        <w:rPr>
          <w:rFonts w:ascii="Arial" w:hAnsi="Arial" w:cs="Arial"/>
          <w:sz w:val="22"/>
          <w:szCs w:val="22"/>
        </w:rPr>
        <w:t>-</w:t>
      </w:r>
      <w:r w:rsidRPr="00F00C72">
        <w:rPr>
          <w:rFonts w:ascii="Arial" w:hAnsi="Arial" w:cs="Arial"/>
          <w:sz w:val="22"/>
          <w:szCs w:val="22"/>
        </w:rPr>
        <w:t xml:space="preserve">coat filters shall not be </w:t>
      </w:r>
      <w:r w:rsidR="00E804C7">
        <w:rPr>
          <w:rFonts w:ascii="Arial" w:hAnsi="Arial" w:cs="Arial"/>
          <w:sz w:val="22"/>
          <w:szCs w:val="22"/>
        </w:rPr>
        <w:t>more</w:t>
      </w:r>
      <w:r w:rsidRPr="00F00C72">
        <w:rPr>
          <w:rFonts w:ascii="Arial" w:hAnsi="Arial" w:cs="Arial"/>
          <w:sz w:val="22"/>
          <w:szCs w:val="22"/>
        </w:rPr>
        <w:t xml:space="preserve"> than</w:t>
      </w:r>
      <w:r w:rsidR="00CC14A1">
        <w:rPr>
          <w:rFonts w:ascii="Arial" w:hAnsi="Arial" w:cs="Arial"/>
          <w:sz w:val="22"/>
          <w:szCs w:val="22"/>
        </w:rPr>
        <w:t xml:space="preserve"> two</w:t>
      </w:r>
      <w:r w:rsidRPr="00F00C72">
        <w:rPr>
          <w:rFonts w:ascii="Arial" w:hAnsi="Arial" w:cs="Arial"/>
          <w:sz w:val="22"/>
          <w:szCs w:val="22"/>
        </w:rPr>
        <w:t xml:space="preserve"> gallons per minute per square foot of effective filter surface area.</w:t>
      </w:r>
    </w:p>
    <w:p w14:paraId="103D18DD" w14:textId="77777777" w:rsidR="00F00C72" w:rsidRDefault="00F00C72"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(iii) </w:t>
      </w:r>
      <w:r w:rsidRPr="00F00C72">
        <w:rPr>
          <w:rFonts w:ascii="Arial" w:hAnsi="Arial" w:cs="Arial"/>
          <w:sz w:val="22"/>
          <w:szCs w:val="22"/>
        </w:rPr>
        <w:t>The filtration surface area shall be based on the outside surface area of the media with the manufacturer's recommended thickness of pre</w:t>
      </w:r>
      <w:r w:rsidR="00CC14A1">
        <w:rPr>
          <w:rFonts w:ascii="Arial" w:hAnsi="Arial" w:cs="Arial"/>
          <w:sz w:val="22"/>
          <w:szCs w:val="22"/>
        </w:rPr>
        <w:t>-</w:t>
      </w:r>
      <w:r w:rsidRPr="00F00C72">
        <w:rPr>
          <w:rFonts w:ascii="Arial" w:hAnsi="Arial" w:cs="Arial"/>
          <w:sz w:val="22"/>
          <w:szCs w:val="22"/>
        </w:rPr>
        <w:t>coat media and consistent with their NSF</w:t>
      </w:r>
      <w:r w:rsidR="001A6910">
        <w:rPr>
          <w:rFonts w:ascii="Arial" w:hAnsi="Arial" w:cs="Arial"/>
          <w:sz w:val="22"/>
          <w:szCs w:val="22"/>
        </w:rPr>
        <w:t xml:space="preserve"> Standard</w:t>
      </w:r>
      <w:r w:rsidRPr="00F00C72">
        <w:rPr>
          <w:rFonts w:ascii="Arial" w:hAnsi="Arial" w:cs="Arial"/>
          <w:sz w:val="22"/>
          <w:szCs w:val="22"/>
        </w:rPr>
        <w:t xml:space="preserve"> 50 listing and labeling.</w:t>
      </w:r>
    </w:p>
    <w:p w14:paraId="12EFA231" w14:textId="77777777" w:rsidR="000355B6" w:rsidRDefault="000355B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C50BDE">
        <w:rPr>
          <w:rFonts w:ascii="Arial" w:hAnsi="Arial" w:cs="Arial"/>
          <w:sz w:val="22"/>
          <w:szCs w:val="22"/>
        </w:rPr>
        <w:t>c</w:t>
      </w:r>
      <w:r w:rsidRPr="00C5540E">
        <w:rPr>
          <w:rFonts w:ascii="Arial" w:hAnsi="Arial" w:cs="Arial"/>
          <w:sz w:val="22"/>
          <w:szCs w:val="22"/>
        </w:rPr>
        <w:t>) Filters shall be designed so that filtration surfaces can be inspected and serviced.</w:t>
      </w:r>
    </w:p>
    <w:p w14:paraId="0E2DE55B" w14:textId="77777777" w:rsidR="00F00C72" w:rsidRPr="00C5540E" w:rsidRDefault="00F00C72"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(d) </w:t>
      </w:r>
      <w:r w:rsidRPr="00F00C72">
        <w:rPr>
          <w:rFonts w:ascii="Arial" w:hAnsi="Arial" w:cs="Arial"/>
          <w:sz w:val="22"/>
          <w:szCs w:val="22"/>
        </w:rPr>
        <w:t>Alternate types of filter media shall be listed and labeled to NSF Standard 50</w:t>
      </w:r>
      <w:r w:rsidR="00566E62">
        <w:rPr>
          <w:rFonts w:ascii="Arial" w:hAnsi="Arial" w:cs="Arial"/>
          <w:sz w:val="22"/>
          <w:szCs w:val="22"/>
        </w:rPr>
        <w:t>.</w:t>
      </w:r>
      <w:r w:rsidRPr="00F00C72">
        <w:rPr>
          <w:rFonts w:ascii="Arial" w:hAnsi="Arial" w:cs="Arial"/>
          <w:sz w:val="22"/>
          <w:szCs w:val="22"/>
        </w:rPr>
        <w:t xml:space="preserve"> </w:t>
      </w:r>
    </w:p>
    <w:p w14:paraId="11C48657"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(2) </w:t>
      </w:r>
      <w:r w:rsidRPr="00C5540E">
        <w:rPr>
          <w:rFonts w:ascii="Arial" w:hAnsi="Arial" w:cs="Arial"/>
          <w:b/>
          <w:sz w:val="22"/>
          <w:szCs w:val="22"/>
        </w:rPr>
        <w:t>Internal Pressure.</w:t>
      </w:r>
      <w:r w:rsidRPr="00C5540E">
        <w:rPr>
          <w:rFonts w:ascii="Arial" w:hAnsi="Arial" w:cs="Arial"/>
          <w:sz w:val="22"/>
          <w:szCs w:val="22"/>
        </w:rPr>
        <w:t xml:space="preserve">  On pressure-type filters, a means shall be provided to permit the release of internal pressure.</w:t>
      </w:r>
    </w:p>
    <w:p w14:paraId="3B626683"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Any filter incorporating an automatic internal air release as its principal means of air release shall have lids which provide a slow and safe release of pressure as a part of its design.</w:t>
      </w:r>
    </w:p>
    <w:p w14:paraId="775B0D75" w14:textId="77777777" w:rsidR="00311ACF" w:rsidRDefault="00311ACF"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14:paraId="7B2028C1" w14:textId="77777777" w:rsidR="00311ACF" w:rsidRDefault="00311ACF"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14:paraId="1BC86508" w14:textId="2CCF51E8" w:rsidR="00311ACF" w:rsidRPr="00735CCA" w:rsidRDefault="00735CCA"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735CCA">
        <w:rPr>
          <w:rFonts w:ascii="Arial" w:hAnsi="Arial" w:cs="Arial"/>
          <w:i/>
        </w:rPr>
        <w:lastRenderedPageBreak/>
        <w:t xml:space="preserve">Rule </w:t>
      </w:r>
      <w:r w:rsidR="00311ACF" w:rsidRPr="00735CCA">
        <w:rPr>
          <w:rFonts w:ascii="Arial" w:hAnsi="Arial" w:cs="Arial"/>
          <w:i/>
        </w:rPr>
        <w:t>.08(2)</w:t>
      </w:r>
    </w:p>
    <w:p w14:paraId="49037E30"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 Any separation tank used in conjunction with any filter tank shall have a manual means of air release or a lid which provides a slow and safe release of pressure as it is opened as a part of its design.</w:t>
      </w:r>
    </w:p>
    <w:p w14:paraId="260CE609" w14:textId="11AEB315" w:rsidR="00F00C72" w:rsidRDefault="00F00C72"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(c) </w:t>
      </w:r>
      <w:r w:rsidRPr="00F00C72">
        <w:rPr>
          <w:rFonts w:ascii="Arial" w:hAnsi="Arial" w:cs="Arial"/>
          <w:sz w:val="22"/>
          <w:szCs w:val="22"/>
        </w:rPr>
        <w:t xml:space="preserve">Influent and effluent pressure gauges </w:t>
      </w:r>
      <w:r w:rsidR="00925E34">
        <w:rPr>
          <w:rFonts w:ascii="Arial" w:hAnsi="Arial" w:cs="Arial"/>
          <w:sz w:val="22"/>
          <w:szCs w:val="22"/>
        </w:rPr>
        <w:t xml:space="preserve">(if both are present in the system) </w:t>
      </w:r>
      <w:r w:rsidRPr="00F00C72">
        <w:rPr>
          <w:rFonts w:ascii="Arial" w:hAnsi="Arial" w:cs="Arial"/>
          <w:sz w:val="22"/>
          <w:szCs w:val="22"/>
        </w:rPr>
        <w:t xml:space="preserve">shall have the capability to measure up </w:t>
      </w:r>
      <w:r w:rsidR="00BD54C3" w:rsidRPr="00F00C72">
        <w:rPr>
          <w:rFonts w:ascii="Arial" w:hAnsi="Arial" w:cs="Arial"/>
          <w:sz w:val="22"/>
          <w:szCs w:val="22"/>
        </w:rPr>
        <w:t>to</w:t>
      </w:r>
      <w:r w:rsidRPr="00F00C72">
        <w:rPr>
          <w:rFonts w:ascii="Arial" w:hAnsi="Arial" w:cs="Arial"/>
          <w:sz w:val="22"/>
          <w:szCs w:val="22"/>
        </w:rPr>
        <w:t xml:space="preserve"> </w:t>
      </w:r>
      <w:r w:rsidR="00773724">
        <w:rPr>
          <w:rFonts w:ascii="Arial" w:hAnsi="Arial" w:cs="Arial"/>
          <w:sz w:val="22"/>
          <w:szCs w:val="22"/>
        </w:rPr>
        <w:t xml:space="preserve">twenty </w:t>
      </w:r>
      <w:r w:rsidRPr="00F00C72">
        <w:rPr>
          <w:rFonts w:ascii="Arial" w:hAnsi="Arial" w:cs="Arial"/>
          <w:sz w:val="22"/>
          <w:szCs w:val="22"/>
        </w:rPr>
        <w:t>pounds per square inch</w:t>
      </w:r>
      <w:r>
        <w:rPr>
          <w:rFonts w:ascii="Arial" w:hAnsi="Arial" w:cs="Arial"/>
          <w:sz w:val="22"/>
          <w:szCs w:val="22"/>
        </w:rPr>
        <w:t xml:space="preserve"> </w:t>
      </w:r>
      <w:r w:rsidRPr="00F00C72">
        <w:rPr>
          <w:rFonts w:ascii="Arial" w:hAnsi="Arial" w:cs="Arial"/>
          <w:sz w:val="22"/>
          <w:szCs w:val="22"/>
        </w:rPr>
        <w:t>increase in the differential pressure across the filter bed in increments of one</w:t>
      </w:r>
      <w:r w:rsidR="00BE0D6B">
        <w:rPr>
          <w:rFonts w:ascii="Arial" w:hAnsi="Arial" w:cs="Arial"/>
          <w:sz w:val="22"/>
          <w:szCs w:val="22"/>
        </w:rPr>
        <w:t xml:space="preserve"> </w:t>
      </w:r>
      <w:r w:rsidRPr="00F00C72">
        <w:rPr>
          <w:rFonts w:ascii="Arial" w:hAnsi="Arial" w:cs="Arial"/>
          <w:sz w:val="22"/>
          <w:szCs w:val="22"/>
        </w:rPr>
        <w:t xml:space="preserve">pound per square inch </w:t>
      </w:r>
      <w:r w:rsidR="00AE29E5">
        <w:rPr>
          <w:rFonts w:ascii="Arial" w:hAnsi="Arial" w:cs="Arial"/>
          <w:sz w:val="22"/>
          <w:szCs w:val="22"/>
        </w:rPr>
        <w:t>o</w:t>
      </w:r>
      <w:r w:rsidRPr="00F00C72">
        <w:rPr>
          <w:rFonts w:ascii="Arial" w:hAnsi="Arial" w:cs="Arial"/>
          <w:sz w:val="22"/>
          <w:szCs w:val="22"/>
        </w:rPr>
        <w:t>r less.</w:t>
      </w:r>
    </w:p>
    <w:p w14:paraId="57E19EA4"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(3) </w:t>
      </w:r>
      <w:r w:rsidRPr="00C5540E">
        <w:rPr>
          <w:rFonts w:ascii="Arial" w:hAnsi="Arial" w:cs="Arial"/>
          <w:b/>
          <w:sz w:val="22"/>
          <w:szCs w:val="22"/>
        </w:rPr>
        <w:t xml:space="preserve">Instructions.  </w:t>
      </w:r>
      <w:r w:rsidRPr="00C5540E">
        <w:rPr>
          <w:rFonts w:ascii="Arial" w:hAnsi="Arial" w:cs="Arial"/>
          <w:sz w:val="22"/>
          <w:szCs w:val="22"/>
        </w:rPr>
        <w:t>Pressure filters and separation tanks shall have operation and maintenance instructions permanently installed on the filter or separation tank and shall include a precautionary warning statement not to start up the system after maintenance without first opening the air release and properly reassembling the filter and separation tank.  The statement shall be visible and noticeable within the area of the air release.</w:t>
      </w:r>
    </w:p>
    <w:p w14:paraId="058FDC56" w14:textId="7618DB15"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(4) </w:t>
      </w:r>
      <w:r w:rsidRPr="00C5540E">
        <w:rPr>
          <w:rFonts w:ascii="Arial" w:hAnsi="Arial" w:cs="Arial"/>
          <w:b/>
          <w:sz w:val="22"/>
          <w:szCs w:val="22"/>
        </w:rPr>
        <w:t xml:space="preserve">Piping.  </w:t>
      </w:r>
      <w:r w:rsidRPr="00C5540E">
        <w:rPr>
          <w:rFonts w:ascii="Arial" w:hAnsi="Arial" w:cs="Arial"/>
          <w:sz w:val="22"/>
          <w:szCs w:val="22"/>
        </w:rPr>
        <w:t>Piping furnished with the filter shall be of suitable material capable of withstanding one and one-half times the working pressure.  The suction piping shall not collapse when there is a complete shutoff of flow on the suction side of the pump.</w:t>
      </w:r>
    </w:p>
    <w:p w14:paraId="7B049226" w14:textId="77777777" w:rsidR="001D7086"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(5) A sight glass shall be installed on the waste discharge line of pressure filters so that the progress of filter washing can be observed.</w:t>
      </w:r>
    </w:p>
    <w:p w14:paraId="7967C3DF" w14:textId="77777777" w:rsidR="000C484C" w:rsidRPr="00C5540E" w:rsidRDefault="000C484C"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(6) </w:t>
      </w:r>
      <w:r w:rsidRPr="000C484C">
        <w:rPr>
          <w:rFonts w:ascii="Arial" w:hAnsi="Arial" w:cs="Arial"/>
          <w:sz w:val="22"/>
          <w:szCs w:val="22"/>
        </w:rPr>
        <w:t>All piping shall be marked with directional arrows as necessary to determine flow direction.</w:t>
      </w:r>
      <w:r w:rsidRPr="000C484C">
        <w:t xml:space="preserve"> </w:t>
      </w:r>
      <w:r>
        <w:t xml:space="preserve"> </w:t>
      </w:r>
      <w:r w:rsidRPr="000C484C">
        <w:rPr>
          <w:rFonts w:ascii="Arial" w:hAnsi="Arial" w:cs="Arial"/>
          <w:sz w:val="22"/>
          <w:szCs w:val="22"/>
        </w:rPr>
        <w:t xml:space="preserve">All piping in the </w:t>
      </w:r>
      <w:r>
        <w:rPr>
          <w:rFonts w:ascii="Arial" w:hAnsi="Arial" w:cs="Arial"/>
          <w:sz w:val="22"/>
          <w:szCs w:val="22"/>
        </w:rPr>
        <w:t>equipment room</w:t>
      </w:r>
      <w:r w:rsidRPr="000C484C">
        <w:rPr>
          <w:rFonts w:ascii="Arial" w:hAnsi="Arial" w:cs="Arial"/>
          <w:sz w:val="22"/>
          <w:szCs w:val="22"/>
        </w:rPr>
        <w:t xml:space="preserve"> shall be permanently identified by its use and the </w:t>
      </w:r>
      <w:r>
        <w:rPr>
          <w:rFonts w:ascii="Arial" w:hAnsi="Arial" w:cs="Arial"/>
          <w:sz w:val="22"/>
          <w:szCs w:val="22"/>
        </w:rPr>
        <w:t>pool</w:t>
      </w:r>
      <w:r w:rsidRPr="000C484C">
        <w:rPr>
          <w:rFonts w:ascii="Arial" w:hAnsi="Arial" w:cs="Arial"/>
          <w:sz w:val="22"/>
          <w:szCs w:val="22"/>
        </w:rPr>
        <w:t xml:space="preserve"> and </w:t>
      </w:r>
      <w:r>
        <w:rPr>
          <w:rFonts w:ascii="Arial" w:hAnsi="Arial" w:cs="Arial"/>
          <w:sz w:val="22"/>
          <w:szCs w:val="22"/>
        </w:rPr>
        <w:t>or aquatic feature</w:t>
      </w:r>
      <w:r w:rsidRPr="000C484C">
        <w:rPr>
          <w:rFonts w:ascii="Arial" w:hAnsi="Arial" w:cs="Arial"/>
          <w:sz w:val="22"/>
          <w:szCs w:val="22"/>
        </w:rPr>
        <w:t xml:space="preserve"> it serves.</w:t>
      </w:r>
      <w:r w:rsidRPr="000C484C">
        <w:t xml:space="preserve"> </w:t>
      </w:r>
    </w:p>
    <w:p w14:paraId="1CD23CD2" w14:textId="57DC2DE8" w:rsidR="00650B10" w:rsidRDefault="006B19AC"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Pr>
          <w:rFonts w:ascii="Arial" w:hAnsi="Arial" w:cs="Arial"/>
          <w:color w:val="000000"/>
          <w:sz w:val="22"/>
          <w:szCs w:val="22"/>
        </w:rPr>
        <w:t>[</w:t>
      </w:r>
      <w:r w:rsidRPr="00AA494F">
        <w:rPr>
          <w:rFonts w:ascii="Arial" w:hAnsi="Arial" w:cs="Arial"/>
          <w:color w:val="000000"/>
          <w:sz w:val="22"/>
          <w:szCs w:val="22"/>
        </w:rPr>
        <w:t>Authority</w:t>
      </w:r>
      <w:r w:rsidR="00426E06" w:rsidRPr="00AA494F">
        <w:rPr>
          <w:rFonts w:ascii="Arial" w:hAnsi="Arial" w:cs="Arial"/>
          <w:color w:val="000000"/>
          <w:sz w:val="22"/>
          <w:szCs w:val="22"/>
        </w:rPr>
        <w:t>: O.C.G.A. Secs. 31-2A-6, 31-12-8, 31-45-10.</w:t>
      </w:r>
      <w:r w:rsidR="00E64F86">
        <w:rPr>
          <w:color w:val="000000"/>
        </w:rPr>
        <w:t>]</w:t>
      </w:r>
    </w:p>
    <w:p w14:paraId="522859F7" w14:textId="77777777" w:rsidR="001C12AC" w:rsidRDefault="001C12AC"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14:paraId="71103C3C" w14:textId="77777777" w:rsidR="001D7086" w:rsidRPr="00C5540E" w:rsidRDefault="00426E0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b/>
          <w:sz w:val="22"/>
          <w:szCs w:val="22"/>
        </w:rPr>
        <w:t>511-3-5</w:t>
      </w:r>
      <w:r w:rsidR="001D7086" w:rsidRPr="00C5540E">
        <w:rPr>
          <w:rFonts w:ascii="Arial" w:hAnsi="Arial" w:cs="Arial"/>
          <w:b/>
          <w:sz w:val="22"/>
          <w:szCs w:val="22"/>
        </w:rPr>
        <w:t>-.09 Pumps and Motors.</w:t>
      </w:r>
    </w:p>
    <w:p w14:paraId="7578B7C6" w14:textId="77777777" w:rsidR="00311ACF"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(1) </w:t>
      </w:r>
      <w:r w:rsidRPr="00C5540E">
        <w:rPr>
          <w:rFonts w:ascii="Arial" w:hAnsi="Arial" w:cs="Arial"/>
          <w:b/>
          <w:sz w:val="22"/>
          <w:szCs w:val="22"/>
        </w:rPr>
        <w:t xml:space="preserve">Sizing.  </w:t>
      </w:r>
      <w:r w:rsidRPr="00C5540E">
        <w:rPr>
          <w:rFonts w:ascii="Arial" w:hAnsi="Arial" w:cs="Arial"/>
          <w:sz w:val="22"/>
          <w:szCs w:val="22"/>
        </w:rPr>
        <w:t xml:space="preserve">A pump and motor shall be provided for circulation of the pool and spa water. Performance of all pumps shall meet or exceed the conditions of flow required for filtering and cleaning (if applicable) the filters against the total dynamic head developed </w:t>
      </w:r>
    </w:p>
    <w:p w14:paraId="72B54BFB" w14:textId="6A06C156" w:rsidR="00311ACF" w:rsidRPr="00735CCA" w:rsidRDefault="00735CCA"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735CCA">
        <w:rPr>
          <w:rFonts w:ascii="Arial" w:hAnsi="Arial" w:cs="Arial"/>
          <w:i/>
        </w:rPr>
        <w:lastRenderedPageBreak/>
        <w:t>Rule .09(1)</w:t>
      </w:r>
    </w:p>
    <w:p w14:paraId="16E3AC08" w14:textId="332F0D48"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5031B3">
        <w:rPr>
          <w:rFonts w:ascii="Arial" w:hAnsi="Arial" w:cs="Arial"/>
          <w:sz w:val="22"/>
          <w:szCs w:val="22"/>
        </w:rPr>
        <w:t xml:space="preserve">by the complete system. Where </w:t>
      </w:r>
      <w:r w:rsidR="00925E34">
        <w:rPr>
          <w:rFonts w:ascii="Arial" w:hAnsi="Arial" w:cs="Arial"/>
          <w:sz w:val="22"/>
          <w:szCs w:val="22"/>
        </w:rPr>
        <w:t>applicable</w:t>
      </w:r>
      <w:r w:rsidRPr="00C5540E">
        <w:rPr>
          <w:rFonts w:ascii="Arial" w:hAnsi="Arial" w:cs="Arial"/>
          <w:sz w:val="22"/>
          <w:szCs w:val="22"/>
        </w:rPr>
        <w:t xml:space="preserve"> pumps shall comply with the NSF International Standard 50 or Underwriters Laboratories (UL) Standard 1081</w:t>
      </w:r>
      <w:r w:rsidR="00EA06C6">
        <w:rPr>
          <w:rFonts w:ascii="Arial" w:hAnsi="Arial" w:cs="Arial"/>
          <w:sz w:val="22"/>
          <w:szCs w:val="22"/>
        </w:rPr>
        <w:t>.</w:t>
      </w:r>
    </w:p>
    <w:p w14:paraId="374B677A" w14:textId="2C58133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(2) </w:t>
      </w:r>
      <w:r w:rsidR="000840B5" w:rsidRPr="007657C1">
        <w:rPr>
          <w:rFonts w:ascii="Arial" w:hAnsi="Arial" w:cs="Arial"/>
          <w:b/>
          <w:sz w:val="22"/>
          <w:szCs w:val="22"/>
        </w:rPr>
        <w:t>Strainer or Screen</w:t>
      </w:r>
      <w:r w:rsidRPr="00C5540E">
        <w:rPr>
          <w:rFonts w:ascii="Arial" w:hAnsi="Arial" w:cs="Arial"/>
          <w:b/>
          <w:sz w:val="22"/>
          <w:szCs w:val="22"/>
        </w:rPr>
        <w:t xml:space="preserve">.  </w:t>
      </w:r>
      <w:r w:rsidRPr="00C5540E">
        <w:rPr>
          <w:rFonts w:ascii="Arial" w:hAnsi="Arial" w:cs="Arial"/>
          <w:sz w:val="22"/>
          <w:szCs w:val="22"/>
        </w:rPr>
        <w:t>With all pressure filter systems, a cleanable strainer or screen shall be provided upstream of the circulation pumps to remove solids</w:t>
      </w:r>
      <w:r w:rsidR="00E804C7">
        <w:rPr>
          <w:rFonts w:ascii="Arial" w:hAnsi="Arial" w:cs="Arial"/>
          <w:sz w:val="22"/>
          <w:szCs w:val="22"/>
        </w:rPr>
        <w:t xml:space="preserve"> and</w:t>
      </w:r>
      <w:r w:rsidRPr="00C5540E">
        <w:rPr>
          <w:rFonts w:ascii="Arial" w:hAnsi="Arial" w:cs="Arial"/>
          <w:sz w:val="22"/>
          <w:szCs w:val="22"/>
        </w:rPr>
        <w:t xml:space="preserve"> debris</w:t>
      </w:r>
      <w:r w:rsidR="00E804C7">
        <w:rPr>
          <w:rFonts w:ascii="Arial" w:hAnsi="Arial" w:cs="Arial"/>
          <w:sz w:val="22"/>
          <w:szCs w:val="22"/>
        </w:rPr>
        <w:t xml:space="preserve"> such as</w:t>
      </w:r>
      <w:r w:rsidRPr="00C5540E">
        <w:rPr>
          <w:rFonts w:ascii="Arial" w:hAnsi="Arial" w:cs="Arial"/>
          <w:sz w:val="22"/>
          <w:szCs w:val="22"/>
        </w:rPr>
        <w:t xml:space="preserve"> hair</w:t>
      </w:r>
      <w:r w:rsidR="00E804C7">
        <w:rPr>
          <w:rFonts w:ascii="Arial" w:hAnsi="Arial" w:cs="Arial"/>
          <w:sz w:val="22"/>
          <w:szCs w:val="22"/>
        </w:rPr>
        <w:t xml:space="preserve"> and</w:t>
      </w:r>
      <w:r w:rsidRPr="00C5540E">
        <w:rPr>
          <w:rFonts w:ascii="Arial" w:hAnsi="Arial" w:cs="Arial"/>
          <w:sz w:val="22"/>
          <w:szCs w:val="22"/>
        </w:rPr>
        <w:t xml:space="preserve"> lint.</w:t>
      </w:r>
    </w:p>
    <w:p w14:paraId="62CD927A" w14:textId="13DF01A6" w:rsidR="003B3CD5"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color w:val="000000"/>
          <w:sz w:val="23"/>
          <w:szCs w:val="23"/>
        </w:rPr>
      </w:pPr>
      <w:r w:rsidRPr="00C5540E">
        <w:rPr>
          <w:rFonts w:ascii="Arial" w:hAnsi="Arial" w:cs="Arial"/>
          <w:sz w:val="22"/>
          <w:szCs w:val="22"/>
        </w:rPr>
        <w:t>(3) Pumps and motors shall be accessible for inspection and service.</w:t>
      </w:r>
      <w:r w:rsidR="004126BE" w:rsidRPr="004126BE">
        <w:rPr>
          <w:color w:val="000000"/>
          <w:sz w:val="23"/>
          <w:szCs w:val="23"/>
        </w:rPr>
        <w:t xml:space="preserve"> </w:t>
      </w:r>
    </w:p>
    <w:p w14:paraId="03794663" w14:textId="0B29DB4B"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(4) </w:t>
      </w:r>
      <w:r w:rsidRPr="00C5540E">
        <w:rPr>
          <w:rFonts w:ascii="Arial" w:hAnsi="Arial" w:cs="Arial"/>
          <w:b/>
          <w:sz w:val="22"/>
          <w:szCs w:val="22"/>
        </w:rPr>
        <w:t xml:space="preserve">Safe Operation.  </w:t>
      </w:r>
      <w:r w:rsidRPr="00C5540E">
        <w:rPr>
          <w:rFonts w:ascii="Arial" w:hAnsi="Arial" w:cs="Arial"/>
          <w:sz w:val="22"/>
          <w:szCs w:val="22"/>
        </w:rPr>
        <w:t>The design and construction of the pumps and component parts shall provide for safe operation.</w:t>
      </w:r>
    </w:p>
    <w:p w14:paraId="5E8E054D"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(5) </w:t>
      </w:r>
      <w:r w:rsidRPr="00C5540E">
        <w:rPr>
          <w:rFonts w:ascii="Arial" w:hAnsi="Arial" w:cs="Arial"/>
          <w:b/>
          <w:sz w:val="22"/>
          <w:szCs w:val="22"/>
        </w:rPr>
        <w:t xml:space="preserve">Pump Seal.  </w:t>
      </w:r>
      <w:r w:rsidRPr="00C5540E">
        <w:rPr>
          <w:rFonts w:ascii="Arial" w:hAnsi="Arial" w:cs="Arial"/>
          <w:sz w:val="22"/>
          <w:szCs w:val="22"/>
        </w:rPr>
        <w:t>Where a mechanical pump seal is provided, components of the seal shall be corrosion-resisting and capable of operating under conditions normally encountered in pool operation.</w:t>
      </w:r>
    </w:p>
    <w:p w14:paraId="096E43CD" w14:textId="70FE1651"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(6) </w:t>
      </w:r>
      <w:r w:rsidRPr="00C5540E">
        <w:rPr>
          <w:rFonts w:ascii="Arial" w:hAnsi="Arial" w:cs="Arial"/>
          <w:b/>
          <w:sz w:val="22"/>
          <w:szCs w:val="22"/>
        </w:rPr>
        <w:t xml:space="preserve">Capability.  </w:t>
      </w:r>
      <w:r w:rsidRPr="00C5540E">
        <w:rPr>
          <w:rFonts w:ascii="Arial" w:hAnsi="Arial" w:cs="Arial"/>
          <w:sz w:val="22"/>
          <w:szCs w:val="22"/>
        </w:rPr>
        <w:t xml:space="preserve">Motors shall </w:t>
      </w:r>
      <w:proofErr w:type="gramStart"/>
      <w:r w:rsidRPr="00C5540E">
        <w:rPr>
          <w:rFonts w:ascii="Arial" w:hAnsi="Arial" w:cs="Arial"/>
          <w:sz w:val="22"/>
          <w:szCs w:val="22"/>
        </w:rPr>
        <w:t>be capable of operating</w:t>
      </w:r>
      <w:proofErr w:type="gramEnd"/>
      <w:r w:rsidRPr="00C5540E">
        <w:rPr>
          <w:rFonts w:ascii="Arial" w:hAnsi="Arial" w:cs="Arial"/>
          <w:sz w:val="22"/>
          <w:szCs w:val="22"/>
        </w:rPr>
        <w:t xml:space="preserve"> the pump under full load with a voltage variation of plus or minus ten percent from the nameplate rating.  If the maximum service factor of the motor is exceeded (at full voltage), the manufacturer shall indicate this on the pump curve.</w:t>
      </w:r>
    </w:p>
    <w:p w14:paraId="662BC75E"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(7) </w:t>
      </w:r>
      <w:r w:rsidRPr="00C5540E">
        <w:rPr>
          <w:rFonts w:ascii="Arial" w:hAnsi="Arial" w:cs="Arial"/>
          <w:b/>
          <w:sz w:val="22"/>
          <w:szCs w:val="22"/>
        </w:rPr>
        <w:t xml:space="preserve">Overload Protection.  </w:t>
      </w:r>
      <w:r w:rsidRPr="00C5540E">
        <w:rPr>
          <w:rFonts w:ascii="Arial" w:hAnsi="Arial" w:cs="Arial"/>
          <w:sz w:val="22"/>
          <w:szCs w:val="22"/>
        </w:rPr>
        <w:t>All motors shall have thermal or current overload protection, either built in or in the line starter, to provide locked rotor and running protection.</w:t>
      </w:r>
    </w:p>
    <w:p w14:paraId="388C4E52" w14:textId="5EAB181C"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(8) </w:t>
      </w:r>
      <w:r w:rsidR="00062AE9">
        <w:rPr>
          <w:rFonts w:ascii="Arial" w:hAnsi="Arial" w:cs="Arial"/>
          <w:sz w:val="22"/>
          <w:szCs w:val="22"/>
        </w:rPr>
        <w:t>If</w:t>
      </w:r>
      <w:r w:rsidRPr="00C5540E">
        <w:rPr>
          <w:rFonts w:ascii="Arial" w:hAnsi="Arial" w:cs="Arial"/>
          <w:sz w:val="22"/>
          <w:szCs w:val="22"/>
        </w:rPr>
        <w:t xml:space="preserve"> the pump is below the waterline, valves shall be installed on permanently connected suction and discharge lines, located in an accessible place outside the walls of the pool, where they shall be readily and easily accessible for maintenance and removal of the pump.</w:t>
      </w:r>
    </w:p>
    <w:p w14:paraId="79A56C36"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(9) Pressure </w:t>
      </w:r>
      <w:r w:rsidR="00891EC6">
        <w:rPr>
          <w:rFonts w:ascii="Arial" w:hAnsi="Arial" w:cs="Arial"/>
          <w:sz w:val="22"/>
          <w:szCs w:val="22"/>
        </w:rPr>
        <w:t>or</w:t>
      </w:r>
      <w:r w:rsidRPr="00C5540E">
        <w:rPr>
          <w:rFonts w:ascii="Arial" w:hAnsi="Arial" w:cs="Arial"/>
          <w:sz w:val="22"/>
          <w:szCs w:val="22"/>
        </w:rPr>
        <w:t xml:space="preserve"> vacuum gauges shall be installed on all public pools and spas</w:t>
      </w:r>
      <w:r w:rsidR="00891EC6">
        <w:rPr>
          <w:rFonts w:ascii="Arial" w:hAnsi="Arial" w:cs="Arial"/>
          <w:sz w:val="22"/>
          <w:szCs w:val="22"/>
        </w:rPr>
        <w:t>.</w:t>
      </w:r>
    </w:p>
    <w:p w14:paraId="5A355E4F"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The pump vacuum gauge shall be installed as close to the suction side of the pump as possible while still maintaining an accurate reading.</w:t>
      </w:r>
    </w:p>
    <w:p w14:paraId="5820219B" w14:textId="77777777" w:rsidR="00311ACF" w:rsidRDefault="00311ACF"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14:paraId="63B61A36" w14:textId="2D69549B" w:rsidR="00311ACF" w:rsidRPr="00735CCA" w:rsidRDefault="00735CCA" w:rsidP="00311ACF">
      <w:pPr>
        <w:autoSpaceDE w:val="0"/>
        <w:autoSpaceDN w:val="0"/>
        <w:adjustRightInd w:val="0"/>
        <w:spacing w:line="480" w:lineRule="auto"/>
        <w:rPr>
          <w:rFonts w:ascii="Arial" w:hAnsi="Arial" w:cs="Arial"/>
        </w:rPr>
      </w:pPr>
      <w:r w:rsidRPr="00735CCA">
        <w:rPr>
          <w:rFonts w:ascii="Arial" w:hAnsi="Arial" w:cs="Arial"/>
          <w:i/>
          <w:color w:val="000000"/>
        </w:rPr>
        <w:lastRenderedPageBreak/>
        <w:t xml:space="preserve">Rule </w:t>
      </w:r>
      <w:r w:rsidR="00311ACF" w:rsidRPr="00735CCA">
        <w:rPr>
          <w:rFonts w:ascii="Arial" w:hAnsi="Arial" w:cs="Arial"/>
          <w:i/>
          <w:color w:val="000000"/>
        </w:rPr>
        <w:t>.09(9)</w:t>
      </w:r>
    </w:p>
    <w:p w14:paraId="4C6FDEEE" w14:textId="77777777" w:rsidR="00AF0CC4" w:rsidRPr="00AF0CC4"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(b) The pressure gauge shall be installed downstream from the pump, on the face piping ahead of the filter or on top of the filter </w:t>
      </w:r>
      <w:proofErr w:type="gramStart"/>
      <w:r w:rsidRPr="00C5540E">
        <w:rPr>
          <w:rFonts w:ascii="Arial" w:hAnsi="Arial" w:cs="Arial"/>
          <w:sz w:val="22"/>
          <w:szCs w:val="22"/>
        </w:rPr>
        <w:t>in the area of</w:t>
      </w:r>
      <w:proofErr w:type="gramEnd"/>
      <w:r w:rsidRPr="00C5540E">
        <w:rPr>
          <w:rFonts w:ascii="Arial" w:hAnsi="Arial" w:cs="Arial"/>
          <w:sz w:val="22"/>
          <w:szCs w:val="22"/>
        </w:rPr>
        <w:t xml:space="preserve"> greatest filter pressure.</w:t>
      </w:r>
    </w:p>
    <w:p w14:paraId="7AC82F51" w14:textId="02A1E1FF" w:rsidR="001D7086" w:rsidRPr="00C5540E" w:rsidRDefault="006B19AC" w:rsidP="00E9744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Pr>
          <w:rFonts w:ascii="Arial" w:hAnsi="Arial" w:cs="Arial"/>
          <w:color w:val="000000"/>
          <w:sz w:val="22"/>
          <w:szCs w:val="22"/>
        </w:rPr>
        <w:t>[</w:t>
      </w:r>
      <w:r w:rsidRPr="00AA494F">
        <w:rPr>
          <w:rFonts w:ascii="Arial" w:hAnsi="Arial" w:cs="Arial"/>
          <w:color w:val="000000"/>
          <w:sz w:val="22"/>
          <w:szCs w:val="22"/>
        </w:rPr>
        <w:t>Authority</w:t>
      </w:r>
      <w:r w:rsidR="00426E06" w:rsidRPr="00AA494F">
        <w:rPr>
          <w:rFonts w:ascii="Arial" w:hAnsi="Arial" w:cs="Arial"/>
          <w:color w:val="000000"/>
          <w:sz w:val="22"/>
          <w:szCs w:val="22"/>
        </w:rPr>
        <w:t>: O.C.G.A. Secs. 31-2A-6, 31-12-8, 31-45-10.</w:t>
      </w:r>
      <w:r w:rsidR="00E64F86">
        <w:rPr>
          <w:rFonts w:ascii="Arial" w:hAnsi="Arial" w:cs="Arial"/>
          <w:color w:val="000000"/>
          <w:sz w:val="22"/>
          <w:szCs w:val="22"/>
        </w:rPr>
        <w:t>]</w:t>
      </w:r>
      <w:r w:rsidR="00426E06" w:rsidRPr="00426E06">
        <w:rPr>
          <w:color w:val="000000"/>
        </w:rPr>
        <w:t xml:space="preserve"> </w:t>
      </w:r>
    </w:p>
    <w:p w14:paraId="6CCC34FA" w14:textId="77777777" w:rsidR="00E64F86" w:rsidRDefault="00E64F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14:paraId="71195314" w14:textId="77777777" w:rsidR="001D7086" w:rsidRPr="00C5540E" w:rsidRDefault="00E64F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b/>
          <w:sz w:val="22"/>
          <w:szCs w:val="22"/>
        </w:rPr>
        <w:t>511-3-5</w:t>
      </w:r>
      <w:r w:rsidR="001D7086" w:rsidRPr="00C5540E">
        <w:rPr>
          <w:rFonts w:ascii="Arial" w:hAnsi="Arial" w:cs="Arial"/>
          <w:b/>
          <w:sz w:val="22"/>
          <w:szCs w:val="22"/>
        </w:rPr>
        <w:t>-.10 Return Inlets and Suction Outlets.</w:t>
      </w:r>
    </w:p>
    <w:p w14:paraId="739514A2" w14:textId="345ECD2D" w:rsidR="00DD79DB"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(1) </w:t>
      </w:r>
      <w:r w:rsidRPr="00C5540E">
        <w:rPr>
          <w:rFonts w:ascii="Arial" w:hAnsi="Arial" w:cs="Arial"/>
          <w:b/>
          <w:sz w:val="22"/>
          <w:szCs w:val="22"/>
        </w:rPr>
        <w:t xml:space="preserve">Location. </w:t>
      </w:r>
      <w:r w:rsidRPr="00C5540E">
        <w:rPr>
          <w:rFonts w:ascii="Arial" w:hAnsi="Arial" w:cs="Arial"/>
          <w:sz w:val="22"/>
          <w:szCs w:val="22"/>
        </w:rPr>
        <w:t xml:space="preserve">Return inlets shall be </w:t>
      </w:r>
      <w:r w:rsidR="00062AE9">
        <w:rPr>
          <w:rFonts w:ascii="Arial" w:hAnsi="Arial" w:cs="Arial"/>
          <w:sz w:val="22"/>
          <w:szCs w:val="22"/>
        </w:rPr>
        <w:t>installed</w:t>
      </w:r>
      <w:r w:rsidRPr="00C5540E">
        <w:rPr>
          <w:rFonts w:ascii="Arial" w:hAnsi="Arial" w:cs="Arial"/>
          <w:sz w:val="22"/>
          <w:szCs w:val="22"/>
        </w:rPr>
        <w:t xml:space="preserve"> and arranged to </w:t>
      </w:r>
      <w:r w:rsidR="00DE6591">
        <w:rPr>
          <w:rFonts w:ascii="Arial" w:hAnsi="Arial" w:cs="Arial"/>
          <w:sz w:val="22"/>
          <w:szCs w:val="22"/>
        </w:rPr>
        <w:t>p</w:t>
      </w:r>
      <w:r w:rsidRPr="00C5540E">
        <w:rPr>
          <w:rFonts w:ascii="Arial" w:hAnsi="Arial" w:cs="Arial"/>
          <w:sz w:val="22"/>
          <w:szCs w:val="22"/>
        </w:rPr>
        <w:t xml:space="preserve">roduce a uniform circulation of water and maintain a uniform disinfectant residual throughout the pool or spa.  Where skimmers are used, the return inlets shall be located </w:t>
      </w:r>
      <w:proofErr w:type="gramStart"/>
      <w:r w:rsidRPr="00C5540E">
        <w:rPr>
          <w:rFonts w:ascii="Arial" w:hAnsi="Arial" w:cs="Arial"/>
          <w:sz w:val="22"/>
          <w:szCs w:val="22"/>
        </w:rPr>
        <w:t>so as to</w:t>
      </w:r>
      <w:proofErr w:type="gramEnd"/>
      <w:r w:rsidRPr="00C5540E">
        <w:rPr>
          <w:rFonts w:ascii="Arial" w:hAnsi="Arial" w:cs="Arial"/>
          <w:sz w:val="22"/>
          <w:szCs w:val="22"/>
        </w:rPr>
        <w:t xml:space="preserve"> help bring floating particles within range of the skimmers.</w:t>
      </w:r>
      <w:r w:rsidR="00E97441">
        <w:rPr>
          <w:rFonts w:ascii="Arial" w:hAnsi="Arial" w:cs="Arial"/>
          <w:sz w:val="22"/>
          <w:szCs w:val="22"/>
        </w:rPr>
        <w:t xml:space="preserve"> </w:t>
      </w:r>
    </w:p>
    <w:p w14:paraId="39457A1F" w14:textId="33F1FD55" w:rsidR="00773724" w:rsidRDefault="001D7086" w:rsidP="0077372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w:t>
      </w:r>
      <w:r w:rsidR="00773724" w:rsidRPr="00773724">
        <w:rPr>
          <w:rFonts w:ascii="Arial" w:hAnsi="Arial" w:cs="Arial"/>
          <w:sz w:val="22"/>
          <w:szCs w:val="22"/>
        </w:rPr>
        <w:t xml:space="preserve"> </w:t>
      </w:r>
      <w:r w:rsidR="00773724" w:rsidRPr="00A3776F">
        <w:rPr>
          <w:rFonts w:ascii="Arial" w:hAnsi="Arial" w:cs="Arial"/>
          <w:sz w:val="22"/>
          <w:szCs w:val="22"/>
        </w:rPr>
        <w:t xml:space="preserve">Pools shall use wall or floor inlets </w:t>
      </w:r>
      <w:r w:rsidR="00773724">
        <w:rPr>
          <w:rFonts w:ascii="Arial" w:hAnsi="Arial" w:cs="Arial"/>
          <w:sz w:val="22"/>
          <w:szCs w:val="22"/>
        </w:rPr>
        <w:t xml:space="preserve">that are </w:t>
      </w:r>
      <w:r w:rsidR="00773724" w:rsidRPr="00A3776F">
        <w:rPr>
          <w:rFonts w:ascii="Arial" w:hAnsi="Arial" w:cs="Arial"/>
          <w:sz w:val="22"/>
          <w:szCs w:val="22"/>
        </w:rPr>
        <w:t>adequate in design, number and location</w:t>
      </w:r>
      <w:r w:rsidR="00773724" w:rsidRPr="00A3776F">
        <w:t xml:space="preserve"> </w:t>
      </w:r>
      <w:r w:rsidR="00773724" w:rsidRPr="00A3776F">
        <w:rPr>
          <w:rFonts w:ascii="Arial" w:hAnsi="Arial" w:cs="Arial"/>
          <w:sz w:val="22"/>
          <w:szCs w:val="22"/>
        </w:rPr>
        <w:t xml:space="preserve">to provide adequate mixing. </w:t>
      </w:r>
      <w:r w:rsidR="00773724">
        <w:rPr>
          <w:rFonts w:ascii="Arial" w:hAnsi="Arial" w:cs="Arial"/>
          <w:sz w:val="22"/>
          <w:szCs w:val="22"/>
        </w:rPr>
        <w:t xml:space="preserve"> </w:t>
      </w:r>
    </w:p>
    <w:p w14:paraId="396AC710" w14:textId="65907261" w:rsidR="00ED3902" w:rsidRDefault="000B6AC9"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(b)</w:t>
      </w:r>
      <w:r w:rsidR="00ED3902">
        <w:rPr>
          <w:rFonts w:ascii="Arial" w:hAnsi="Arial" w:cs="Arial"/>
          <w:sz w:val="22"/>
          <w:szCs w:val="22"/>
        </w:rPr>
        <w:t xml:space="preserve"> </w:t>
      </w:r>
      <w:r w:rsidR="000655E2">
        <w:rPr>
          <w:rFonts w:ascii="Arial" w:hAnsi="Arial" w:cs="Arial"/>
          <w:sz w:val="22"/>
          <w:szCs w:val="22"/>
        </w:rPr>
        <w:t xml:space="preserve"> </w:t>
      </w:r>
      <w:r w:rsidR="001D7086" w:rsidRPr="00C5540E">
        <w:rPr>
          <w:rFonts w:ascii="Arial" w:hAnsi="Arial" w:cs="Arial"/>
          <w:sz w:val="22"/>
          <w:szCs w:val="22"/>
        </w:rPr>
        <w:t>A swimming pool shall have a minimum of</w:t>
      </w:r>
      <w:r w:rsidR="00F5398D">
        <w:rPr>
          <w:rFonts w:ascii="Arial" w:hAnsi="Arial" w:cs="Arial"/>
          <w:sz w:val="22"/>
          <w:szCs w:val="22"/>
        </w:rPr>
        <w:t xml:space="preserve"> two</w:t>
      </w:r>
      <w:r w:rsidR="001D7086" w:rsidRPr="00C5540E">
        <w:rPr>
          <w:rFonts w:ascii="Arial" w:hAnsi="Arial" w:cs="Arial"/>
          <w:sz w:val="22"/>
          <w:szCs w:val="22"/>
        </w:rPr>
        <w:t xml:space="preserve"> return inlets regardless of pool size.  </w:t>
      </w:r>
    </w:p>
    <w:p w14:paraId="50637572" w14:textId="3226A352" w:rsidR="00ED3902" w:rsidRDefault="00B63B0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(c)</w:t>
      </w:r>
      <w:r w:rsidR="00ED3902">
        <w:rPr>
          <w:rFonts w:ascii="Arial" w:hAnsi="Arial" w:cs="Arial"/>
          <w:sz w:val="22"/>
          <w:szCs w:val="22"/>
        </w:rPr>
        <w:t xml:space="preserve">. </w:t>
      </w:r>
      <w:r w:rsidR="001D7086" w:rsidRPr="00C5540E">
        <w:rPr>
          <w:rFonts w:ascii="Arial" w:hAnsi="Arial" w:cs="Arial"/>
          <w:sz w:val="22"/>
          <w:szCs w:val="22"/>
        </w:rPr>
        <w:t xml:space="preserve">The </w:t>
      </w:r>
      <w:r w:rsidR="008C5FBF">
        <w:rPr>
          <w:rFonts w:ascii="Arial" w:hAnsi="Arial" w:cs="Arial"/>
          <w:sz w:val="22"/>
          <w:szCs w:val="22"/>
        </w:rPr>
        <w:t xml:space="preserve">total </w:t>
      </w:r>
      <w:r w:rsidR="001D7086" w:rsidRPr="00C5540E">
        <w:rPr>
          <w:rFonts w:ascii="Arial" w:hAnsi="Arial" w:cs="Arial"/>
          <w:sz w:val="22"/>
          <w:szCs w:val="22"/>
        </w:rPr>
        <w:t>number of return inlets shall be based on</w:t>
      </w:r>
      <w:r w:rsidR="001A6910">
        <w:rPr>
          <w:rFonts w:ascii="Arial" w:hAnsi="Arial" w:cs="Arial"/>
          <w:sz w:val="22"/>
          <w:szCs w:val="22"/>
        </w:rPr>
        <w:t xml:space="preserve"> one inlet per three hundred square feet of pool surface area or</w:t>
      </w:r>
      <w:r w:rsidR="001D7086" w:rsidRPr="00C5540E">
        <w:rPr>
          <w:rFonts w:ascii="Arial" w:hAnsi="Arial" w:cs="Arial"/>
          <w:sz w:val="22"/>
          <w:szCs w:val="22"/>
        </w:rPr>
        <w:t xml:space="preserve"> </w:t>
      </w:r>
      <w:r>
        <w:rPr>
          <w:rFonts w:ascii="Arial" w:hAnsi="Arial" w:cs="Arial"/>
          <w:sz w:val="22"/>
          <w:szCs w:val="22"/>
        </w:rPr>
        <w:t xml:space="preserve">one </w:t>
      </w:r>
      <w:r w:rsidR="001D7086" w:rsidRPr="00C5540E">
        <w:rPr>
          <w:rFonts w:ascii="Arial" w:hAnsi="Arial" w:cs="Arial"/>
          <w:sz w:val="22"/>
          <w:szCs w:val="22"/>
        </w:rPr>
        <w:t xml:space="preserve">inlet </w:t>
      </w:r>
      <w:r w:rsidR="008C5FBF">
        <w:rPr>
          <w:rFonts w:ascii="Arial" w:hAnsi="Arial" w:cs="Arial"/>
          <w:sz w:val="22"/>
          <w:szCs w:val="22"/>
        </w:rPr>
        <w:t xml:space="preserve">for </w:t>
      </w:r>
      <w:r w:rsidR="001D7086" w:rsidRPr="00C5540E">
        <w:rPr>
          <w:rFonts w:ascii="Arial" w:hAnsi="Arial" w:cs="Arial"/>
          <w:sz w:val="22"/>
          <w:szCs w:val="22"/>
        </w:rPr>
        <w:t>every</w:t>
      </w:r>
      <w:r w:rsidR="00773724">
        <w:rPr>
          <w:rFonts w:ascii="Arial" w:hAnsi="Arial" w:cs="Arial"/>
          <w:sz w:val="22"/>
          <w:szCs w:val="22"/>
        </w:rPr>
        <w:t xml:space="preserve"> twenty </w:t>
      </w:r>
      <w:r w:rsidR="001D7086" w:rsidRPr="00C5540E">
        <w:rPr>
          <w:rFonts w:ascii="Arial" w:hAnsi="Arial" w:cs="Arial"/>
          <w:sz w:val="22"/>
          <w:szCs w:val="22"/>
        </w:rPr>
        <w:t>feet</w:t>
      </w:r>
      <w:r w:rsidR="00F5398D">
        <w:rPr>
          <w:rFonts w:ascii="Arial" w:hAnsi="Arial" w:cs="Arial"/>
          <w:sz w:val="22"/>
          <w:szCs w:val="22"/>
        </w:rPr>
        <w:t xml:space="preserve"> </w:t>
      </w:r>
      <w:r w:rsidR="001A6910">
        <w:rPr>
          <w:rFonts w:ascii="Arial" w:hAnsi="Arial" w:cs="Arial"/>
          <w:sz w:val="22"/>
          <w:szCs w:val="22"/>
        </w:rPr>
        <w:t xml:space="preserve">of </w:t>
      </w:r>
      <w:r w:rsidR="008C5FBF">
        <w:rPr>
          <w:rFonts w:ascii="Arial" w:hAnsi="Arial" w:cs="Arial"/>
          <w:sz w:val="22"/>
          <w:szCs w:val="22"/>
        </w:rPr>
        <w:t xml:space="preserve">pool </w:t>
      </w:r>
      <w:r w:rsidR="001A6910">
        <w:rPr>
          <w:rFonts w:ascii="Arial" w:hAnsi="Arial" w:cs="Arial"/>
          <w:sz w:val="22"/>
          <w:szCs w:val="22"/>
        </w:rPr>
        <w:t>perimeter or fraction thereof, whichever is greater</w:t>
      </w:r>
      <w:r w:rsidR="001D7086" w:rsidRPr="00C5540E">
        <w:rPr>
          <w:rFonts w:ascii="Arial" w:hAnsi="Arial" w:cs="Arial"/>
          <w:sz w:val="22"/>
          <w:szCs w:val="22"/>
        </w:rPr>
        <w:t xml:space="preserve">. </w:t>
      </w:r>
      <w:r w:rsidR="003E2122">
        <w:rPr>
          <w:rFonts w:ascii="Arial" w:hAnsi="Arial" w:cs="Arial"/>
          <w:sz w:val="22"/>
          <w:szCs w:val="22"/>
        </w:rPr>
        <w:t>The return inlets placement shall be as follows:</w:t>
      </w:r>
    </w:p>
    <w:p w14:paraId="129D7EF1" w14:textId="30FD917B" w:rsidR="00DD79DB" w:rsidRDefault="00773724" w:rsidP="0077372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1. Wall inlets shall be placed within five feet of each pool corner and at least five feet from a skimmer. </w:t>
      </w:r>
    </w:p>
    <w:p w14:paraId="3F1BA5F0" w14:textId="4715A968" w:rsidR="00773724" w:rsidRDefault="000B6AC9" w:rsidP="0077372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proofErr w:type="spellStart"/>
      <w:r w:rsidR="00B63B06">
        <w:rPr>
          <w:rFonts w:ascii="Arial" w:hAnsi="Arial" w:cs="Arial"/>
          <w:sz w:val="22"/>
          <w:szCs w:val="22"/>
        </w:rPr>
        <w:t>i</w:t>
      </w:r>
      <w:proofErr w:type="spellEnd"/>
      <w:r>
        <w:rPr>
          <w:rFonts w:ascii="Arial" w:hAnsi="Arial" w:cs="Arial"/>
          <w:sz w:val="22"/>
          <w:szCs w:val="22"/>
        </w:rPr>
        <w:t>)</w:t>
      </w:r>
      <w:r w:rsidR="00ED3902">
        <w:rPr>
          <w:rFonts w:ascii="Arial" w:hAnsi="Arial" w:cs="Arial"/>
          <w:sz w:val="22"/>
          <w:szCs w:val="22"/>
        </w:rPr>
        <w:t xml:space="preserve"> </w:t>
      </w:r>
      <w:r w:rsidR="00773724">
        <w:rPr>
          <w:rFonts w:ascii="Arial" w:hAnsi="Arial" w:cs="Arial"/>
          <w:sz w:val="22"/>
          <w:szCs w:val="22"/>
        </w:rPr>
        <w:t>Wall</w:t>
      </w:r>
      <w:r w:rsidR="000B5F3C">
        <w:rPr>
          <w:rFonts w:ascii="Arial" w:hAnsi="Arial" w:cs="Arial"/>
          <w:sz w:val="22"/>
          <w:szCs w:val="22"/>
        </w:rPr>
        <w:t xml:space="preserve"> </w:t>
      </w:r>
      <w:r>
        <w:rPr>
          <w:rFonts w:ascii="Arial" w:hAnsi="Arial" w:cs="Arial"/>
          <w:sz w:val="22"/>
          <w:szCs w:val="22"/>
        </w:rPr>
        <w:t>r</w:t>
      </w:r>
      <w:r w:rsidR="001D7086" w:rsidRPr="00C5540E">
        <w:rPr>
          <w:rFonts w:ascii="Arial" w:hAnsi="Arial" w:cs="Arial"/>
          <w:sz w:val="22"/>
          <w:szCs w:val="22"/>
        </w:rPr>
        <w:t xml:space="preserve">eturn inlets </w:t>
      </w:r>
      <w:r w:rsidR="00773724">
        <w:rPr>
          <w:rFonts w:ascii="Arial" w:hAnsi="Arial" w:cs="Arial"/>
          <w:sz w:val="22"/>
          <w:szCs w:val="22"/>
        </w:rPr>
        <w:t>for</w:t>
      </w:r>
      <w:r w:rsidR="00E009C3">
        <w:rPr>
          <w:rFonts w:ascii="Arial" w:hAnsi="Arial" w:cs="Arial"/>
          <w:sz w:val="22"/>
          <w:szCs w:val="22"/>
        </w:rPr>
        <w:t xml:space="preserve"> </w:t>
      </w:r>
      <w:r w:rsidR="001D7086" w:rsidRPr="00C5540E">
        <w:rPr>
          <w:rFonts w:ascii="Arial" w:hAnsi="Arial" w:cs="Arial"/>
          <w:sz w:val="22"/>
          <w:szCs w:val="22"/>
        </w:rPr>
        <w:t xml:space="preserve">the circulation system shall be designed </w:t>
      </w:r>
      <w:r w:rsidR="00E97441">
        <w:rPr>
          <w:rFonts w:ascii="Arial" w:hAnsi="Arial" w:cs="Arial"/>
          <w:sz w:val="22"/>
          <w:szCs w:val="22"/>
        </w:rPr>
        <w:t xml:space="preserve">to include </w:t>
      </w:r>
      <w:r w:rsidR="00773724" w:rsidRPr="00C5540E">
        <w:rPr>
          <w:rFonts w:ascii="Arial" w:hAnsi="Arial" w:cs="Arial"/>
          <w:sz w:val="22"/>
          <w:szCs w:val="22"/>
        </w:rPr>
        <w:t>directionally</w:t>
      </w:r>
      <w:r w:rsidR="00773724">
        <w:rPr>
          <w:rFonts w:ascii="Arial" w:hAnsi="Arial" w:cs="Arial"/>
          <w:sz w:val="22"/>
          <w:szCs w:val="22"/>
        </w:rPr>
        <w:t xml:space="preserve"> adjustable </w:t>
      </w:r>
      <w:r w:rsidR="00773724" w:rsidRPr="00C5540E">
        <w:rPr>
          <w:rFonts w:ascii="Arial" w:hAnsi="Arial" w:cs="Arial"/>
          <w:sz w:val="22"/>
          <w:szCs w:val="22"/>
        </w:rPr>
        <w:t xml:space="preserve">fitting </w:t>
      </w:r>
      <w:r w:rsidR="00773724">
        <w:rPr>
          <w:rFonts w:ascii="Arial" w:hAnsi="Arial" w:cs="Arial"/>
          <w:sz w:val="22"/>
          <w:szCs w:val="22"/>
        </w:rPr>
        <w:t>to provide effective distribution of water.</w:t>
      </w:r>
      <w:r w:rsidR="00DD79DB">
        <w:rPr>
          <w:rFonts w:ascii="Arial" w:hAnsi="Arial" w:cs="Arial"/>
          <w:sz w:val="22"/>
          <w:szCs w:val="22"/>
        </w:rPr>
        <w:t xml:space="preserve"> </w:t>
      </w:r>
    </w:p>
    <w:p w14:paraId="22B9BF7B" w14:textId="2510C809" w:rsidR="001D7086" w:rsidRPr="00C5540E" w:rsidRDefault="000B6AC9"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(i</w:t>
      </w:r>
      <w:r w:rsidR="00B63B06">
        <w:rPr>
          <w:rFonts w:ascii="Arial" w:hAnsi="Arial" w:cs="Arial"/>
          <w:sz w:val="22"/>
          <w:szCs w:val="22"/>
        </w:rPr>
        <w:t>i</w:t>
      </w:r>
      <w:r>
        <w:rPr>
          <w:rFonts w:ascii="Arial" w:hAnsi="Arial" w:cs="Arial"/>
          <w:sz w:val="22"/>
          <w:szCs w:val="22"/>
        </w:rPr>
        <w:t>)</w:t>
      </w:r>
      <w:r w:rsidR="00E009C3">
        <w:rPr>
          <w:rFonts w:ascii="Arial" w:hAnsi="Arial" w:cs="Arial"/>
          <w:sz w:val="22"/>
          <w:szCs w:val="22"/>
        </w:rPr>
        <w:t xml:space="preserve"> </w:t>
      </w:r>
      <w:r w:rsidR="00773724">
        <w:rPr>
          <w:rFonts w:ascii="Arial" w:hAnsi="Arial" w:cs="Arial"/>
          <w:sz w:val="22"/>
          <w:szCs w:val="22"/>
        </w:rPr>
        <w:t>The fitting shall</w:t>
      </w:r>
      <w:r w:rsidR="00773724" w:rsidRPr="00C5540E">
        <w:rPr>
          <w:rFonts w:ascii="Arial" w:hAnsi="Arial" w:cs="Arial"/>
          <w:sz w:val="22"/>
          <w:szCs w:val="22"/>
        </w:rPr>
        <w:t xml:space="preserve"> </w:t>
      </w:r>
      <w:r w:rsidR="001D7086" w:rsidRPr="00C5540E">
        <w:rPr>
          <w:rFonts w:ascii="Arial" w:hAnsi="Arial" w:cs="Arial"/>
          <w:sz w:val="22"/>
          <w:szCs w:val="22"/>
        </w:rPr>
        <w:t xml:space="preserve">not constitute a hazard to the user. </w:t>
      </w:r>
    </w:p>
    <w:p w14:paraId="4AF39C9D" w14:textId="6A0BA7EB" w:rsidR="00773724" w:rsidRDefault="00773724"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2.  </w:t>
      </w:r>
      <w:r w:rsidRPr="00ED3902">
        <w:rPr>
          <w:rFonts w:ascii="Arial" w:hAnsi="Arial" w:cs="Arial"/>
          <w:sz w:val="22"/>
          <w:szCs w:val="22"/>
        </w:rPr>
        <w:t xml:space="preserve">Floor return inlets </w:t>
      </w:r>
      <w:r>
        <w:rPr>
          <w:rFonts w:ascii="Arial" w:hAnsi="Arial" w:cs="Arial"/>
          <w:sz w:val="22"/>
          <w:szCs w:val="22"/>
        </w:rPr>
        <w:t>must</w:t>
      </w:r>
      <w:r w:rsidRPr="00ED3902">
        <w:rPr>
          <w:rFonts w:ascii="Arial" w:hAnsi="Arial" w:cs="Arial"/>
          <w:sz w:val="22"/>
          <w:szCs w:val="22"/>
        </w:rPr>
        <w:t xml:space="preserve"> be used on</w:t>
      </w:r>
      <w:r>
        <w:rPr>
          <w:rFonts w:ascii="Arial" w:hAnsi="Arial" w:cs="Arial"/>
          <w:sz w:val="22"/>
          <w:szCs w:val="22"/>
        </w:rPr>
        <w:t xml:space="preserve"> pools </w:t>
      </w:r>
      <w:r w:rsidR="00E804C7">
        <w:rPr>
          <w:rFonts w:ascii="Arial" w:hAnsi="Arial" w:cs="Arial"/>
          <w:sz w:val="22"/>
          <w:szCs w:val="22"/>
        </w:rPr>
        <w:t>more</w:t>
      </w:r>
      <w:r>
        <w:rPr>
          <w:rFonts w:ascii="Arial" w:hAnsi="Arial" w:cs="Arial"/>
          <w:sz w:val="22"/>
          <w:szCs w:val="22"/>
        </w:rPr>
        <w:t xml:space="preserve"> than fifty feet </w:t>
      </w:r>
      <w:r w:rsidRPr="00ED3902">
        <w:rPr>
          <w:rFonts w:ascii="Arial" w:hAnsi="Arial" w:cs="Arial"/>
          <w:sz w:val="22"/>
          <w:szCs w:val="22"/>
        </w:rPr>
        <w:t xml:space="preserve">in </w:t>
      </w:r>
      <w:r w:rsidRPr="001338E3">
        <w:rPr>
          <w:rFonts w:ascii="Arial" w:hAnsi="Arial" w:cs="Arial"/>
          <w:sz w:val="22"/>
          <w:szCs w:val="22"/>
        </w:rPr>
        <w:t>width based</w:t>
      </w:r>
      <w:r>
        <w:rPr>
          <w:rFonts w:ascii="Arial" w:hAnsi="Arial" w:cs="Arial"/>
          <w:sz w:val="22"/>
          <w:szCs w:val="22"/>
        </w:rPr>
        <w:t xml:space="preserve"> on the following placement:</w:t>
      </w:r>
    </w:p>
    <w:p w14:paraId="7ECBFF15" w14:textId="77777777" w:rsidR="00773724" w:rsidRDefault="00773724"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Floor inlets</w:t>
      </w:r>
      <w:r w:rsidRPr="00ED3902">
        <w:rPr>
          <w:rFonts w:ascii="Arial" w:hAnsi="Arial" w:cs="Arial"/>
          <w:sz w:val="22"/>
          <w:szCs w:val="22"/>
        </w:rPr>
        <w:t xml:space="preserve"> shall be spaced to effectively distribute the t</w:t>
      </w:r>
      <w:r>
        <w:rPr>
          <w:rFonts w:ascii="Arial" w:hAnsi="Arial" w:cs="Arial"/>
          <w:sz w:val="22"/>
          <w:szCs w:val="22"/>
        </w:rPr>
        <w:t>reated water throughout the pool</w:t>
      </w:r>
      <w:r w:rsidRPr="00ED3902">
        <w:rPr>
          <w:rFonts w:ascii="Arial" w:hAnsi="Arial" w:cs="Arial"/>
          <w:sz w:val="22"/>
          <w:szCs w:val="22"/>
        </w:rPr>
        <w:t xml:space="preserve">. </w:t>
      </w:r>
    </w:p>
    <w:p w14:paraId="7305D6D7" w14:textId="1A25345F" w:rsidR="00773724" w:rsidRDefault="00773724" w:rsidP="0077372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2"/>
          <w:szCs w:val="22"/>
        </w:rPr>
      </w:pPr>
      <w:r>
        <w:rPr>
          <w:rFonts w:ascii="Arial" w:hAnsi="Arial" w:cs="Arial"/>
          <w:sz w:val="22"/>
          <w:szCs w:val="22"/>
        </w:rPr>
        <w:t xml:space="preserve">(ii) </w:t>
      </w:r>
      <w:r w:rsidRPr="00ED3902">
        <w:rPr>
          <w:rFonts w:ascii="Arial" w:hAnsi="Arial" w:cs="Arial"/>
          <w:sz w:val="22"/>
          <w:szCs w:val="22"/>
        </w:rPr>
        <w:t>Distance be</w:t>
      </w:r>
      <w:r>
        <w:rPr>
          <w:rFonts w:ascii="Arial" w:hAnsi="Arial" w:cs="Arial"/>
          <w:sz w:val="22"/>
          <w:szCs w:val="22"/>
        </w:rPr>
        <w:t>tween floor inlets</w:t>
      </w:r>
      <w:r w:rsidRPr="00ED3902">
        <w:rPr>
          <w:rFonts w:ascii="Arial" w:hAnsi="Arial" w:cs="Arial"/>
          <w:sz w:val="22"/>
          <w:szCs w:val="22"/>
        </w:rPr>
        <w:t xml:space="preserve"> shall be no </w:t>
      </w:r>
      <w:r w:rsidR="00E804C7">
        <w:rPr>
          <w:rFonts w:ascii="Arial" w:hAnsi="Arial" w:cs="Arial"/>
          <w:sz w:val="22"/>
          <w:szCs w:val="22"/>
        </w:rPr>
        <w:t>more</w:t>
      </w:r>
      <w:r w:rsidRPr="00ED3902">
        <w:rPr>
          <w:rFonts w:ascii="Arial" w:hAnsi="Arial" w:cs="Arial"/>
          <w:sz w:val="22"/>
          <w:szCs w:val="22"/>
        </w:rPr>
        <w:t xml:space="preserve"> than </w:t>
      </w:r>
      <w:r>
        <w:rPr>
          <w:rFonts w:ascii="Arial" w:hAnsi="Arial" w:cs="Arial"/>
          <w:sz w:val="22"/>
          <w:szCs w:val="22"/>
        </w:rPr>
        <w:t xml:space="preserve">twenty </w:t>
      </w:r>
      <w:r w:rsidRPr="00ED3902">
        <w:rPr>
          <w:rFonts w:ascii="Arial" w:hAnsi="Arial" w:cs="Arial"/>
          <w:sz w:val="22"/>
          <w:szCs w:val="22"/>
        </w:rPr>
        <w:t>feet</w:t>
      </w:r>
      <w:r>
        <w:rPr>
          <w:rFonts w:ascii="Arial" w:hAnsi="Arial" w:cs="Arial"/>
          <w:sz w:val="22"/>
          <w:szCs w:val="22"/>
        </w:rPr>
        <w:t>.</w:t>
      </w:r>
      <w:r w:rsidRPr="00ED3902">
        <w:rPr>
          <w:rFonts w:ascii="Arial" w:hAnsi="Arial" w:cs="Arial"/>
          <w:sz w:val="22"/>
          <w:szCs w:val="22"/>
        </w:rPr>
        <w:t xml:space="preserve"> </w:t>
      </w:r>
    </w:p>
    <w:p w14:paraId="10D1D673" w14:textId="40C71A57" w:rsidR="00311ACF" w:rsidRPr="00735CCA" w:rsidRDefault="00735CCA" w:rsidP="00311ACF">
      <w:pPr>
        <w:autoSpaceDE w:val="0"/>
        <w:autoSpaceDN w:val="0"/>
        <w:adjustRightInd w:val="0"/>
        <w:spacing w:line="480" w:lineRule="auto"/>
        <w:rPr>
          <w:rFonts w:ascii="Arial" w:hAnsi="Arial" w:cs="Arial"/>
        </w:rPr>
      </w:pPr>
      <w:r w:rsidRPr="00735CCA">
        <w:rPr>
          <w:rFonts w:ascii="Arial" w:hAnsi="Arial" w:cs="Arial"/>
          <w:i/>
          <w:color w:val="000000"/>
        </w:rPr>
        <w:lastRenderedPageBreak/>
        <w:t xml:space="preserve">Rule </w:t>
      </w:r>
      <w:r w:rsidR="00311ACF" w:rsidRPr="00735CCA">
        <w:rPr>
          <w:rFonts w:ascii="Arial" w:hAnsi="Arial" w:cs="Arial"/>
          <w:i/>
          <w:color w:val="000000"/>
        </w:rPr>
        <w:t>.10(1)(c)2.</w:t>
      </w:r>
    </w:p>
    <w:p w14:paraId="420FED04" w14:textId="3E6B5E72" w:rsidR="00773724" w:rsidRDefault="00773724" w:rsidP="0077372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2"/>
          <w:szCs w:val="22"/>
        </w:rPr>
      </w:pPr>
      <w:r>
        <w:rPr>
          <w:rFonts w:ascii="Arial" w:hAnsi="Arial" w:cs="Arial"/>
          <w:sz w:val="22"/>
          <w:szCs w:val="22"/>
        </w:rPr>
        <w:t>(iii) A row of floor inlets</w:t>
      </w:r>
      <w:r w:rsidRPr="00ED3902">
        <w:rPr>
          <w:rFonts w:ascii="Arial" w:hAnsi="Arial" w:cs="Arial"/>
          <w:sz w:val="22"/>
          <w:szCs w:val="22"/>
        </w:rPr>
        <w:t xml:space="preserve"> shall b</w:t>
      </w:r>
      <w:r>
        <w:rPr>
          <w:rFonts w:ascii="Arial" w:hAnsi="Arial" w:cs="Arial"/>
          <w:sz w:val="22"/>
          <w:szCs w:val="22"/>
        </w:rPr>
        <w:t xml:space="preserve">e located within fifteen feet </w:t>
      </w:r>
      <w:r w:rsidRPr="00ED3902">
        <w:rPr>
          <w:rFonts w:ascii="Arial" w:hAnsi="Arial" w:cs="Arial"/>
          <w:sz w:val="22"/>
          <w:szCs w:val="22"/>
        </w:rPr>
        <w:t xml:space="preserve">of each side wall. </w:t>
      </w:r>
    </w:p>
    <w:p w14:paraId="7804967B" w14:textId="77777777" w:rsidR="00773724" w:rsidRDefault="00773724" w:rsidP="0077372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2"/>
          <w:szCs w:val="22"/>
        </w:rPr>
      </w:pPr>
      <w:r>
        <w:rPr>
          <w:rFonts w:ascii="Arial" w:hAnsi="Arial" w:cs="Arial"/>
          <w:sz w:val="22"/>
          <w:szCs w:val="22"/>
        </w:rPr>
        <w:t xml:space="preserve">(iv) </w:t>
      </w:r>
      <w:r w:rsidRPr="006831D1">
        <w:rPr>
          <w:rFonts w:ascii="Arial" w:hAnsi="Arial" w:cs="Arial"/>
          <w:sz w:val="22"/>
          <w:szCs w:val="22"/>
        </w:rPr>
        <w:t xml:space="preserve">Floor </w:t>
      </w:r>
      <w:r>
        <w:rPr>
          <w:rFonts w:ascii="Arial" w:hAnsi="Arial" w:cs="Arial"/>
          <w:sz w:val="22"/>
          <w:szCs w:val="22"/>
        </w:rPr>
        <w:t>inlets</w:t>
      </w:r>
      <w:r w:rsidRPr="006831D1">
        <w:rPr>
          <w:rFonts w:ascii="Arial" w:hAnsi="Arial" w:cs="Arial"/>
          <w:sz w:val="22"/>
          <w:szCs w:val="22"/>
        </w:rPr>
        <w:t xml:space="preserve"> shall be flush with the bottom of the </w:t>
      </w:r>
      <w:r>
        <w:rPr>
          <w:rFonts w:ascii="Arial" w:hAnsi="Arial" w:cs="Arial"/>
          <w:sz w:val="22"/>
          <w:szCs w:val="22"/>
        </w:rPr>
        <w:t>pool</w:t>
      </w:r>
      <w:r w:rsidRPr="006831D1">
        <w:rPr>
          <w:rFonts w:ascii="Arial" w:hAnsi="Arial" w:cs="Arial"/>
          <w:sz w:val="22"/>
          <w:szCs w:val="22"/>
        </w:rPr>
        <w:t>.</w:t>
      </w:r>
    </w:p>
    <w:p w14:paraId="630DD954" w14:textId="019450E7" w:rsidR="00773724" w:rsidRDefault="00773724" w:rsidP="0077372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2"/>
          <w:szCs w:val="22"/>
        </w:rPr>
      </w:pPr>
      <w:r>
        <w:rPr>
          <w:rFonts w:ascii="Arial" w:hAnsi="Arial" w:cs="Arial"/>
          <w:sz w:val="22"/>
          <w:szCs w:val="22"/>
        </w:rPr>
        <w:t>(v) Floor inlets</w:t>
      </w:r>
      <w:r w:rsidRPr="00ED3902">
        <w:rPr>
          <w:rFonts w:ascii="Arial" w:hAnsi="Arial" w:cs="Arial"/>
          <w:sz w:val="22"/>
          <w:szCs w:val="22"/>
        </w:rPr>
        <w:t xml:space="preserve"> used</w:t>
      </w:r>
      <w:r>
        <w:rPr>
          <w:rFonts w:ascii="Arial" w:hAnsi="Arial" w:cs="Arial"/>
          <w:sz w:val="22"/>
          <w:szCs w:val="22"/>
        </w:rPr>
        <w:t xml:space="preserve"> in combination with wall inlets</w:t>
      </w:r>
      <w:r w:rsidRPr="00ED3902">
        <w:rPr>
          <w:rFonts w:ascii="Arial" w:hAnsi="Arial" w:cs="Arial"/>
          <w:sz w:val="22"/>
          <w:szCs w:val="22"/>
        </w:rPr>
        <w:t xml:space="preserve"> shall be spaced</w:t>
      </w:r>
      <w:r>
        <w:rPr>
          <w:rFonts w:ascii="Arial" w:hAnsi="Arial" w:cs="Arial"/>
          <w:sz w:val="22"/>
          <w:szCs w:val="22"/>
        </w:rPr>
        <w:t xml:space="preserve"> no </w:t>
      </w:r>
      <w:r w:rsidR="00E804C7">
        <w:rPr>
          <w:rFonts w:ascii="Arial" w:hAnsi="Arial" w:cs="Arial"/>
          <w:sz w:val="22"/>
          <w:szCs w:val="22"/>
        </w:rPr>
        <w:t>more</w:t>
      </w:r>
      <w:r>
        <w:rPr>
          <w:rFonts w:ascii="Arial" w:hAnsi="Arial" w:cs="Arial"/>
          <w:sz w:val="22"/>
          <w:szCs w:val="22"/>
        </w:rPr>
        <w:t xml:space="preserve"> than twenty</w:t>
      </w:r>
      <w:r w:rsidR="003B6345">
        <w:rPr>
          <w:rFonts w:ascii="Arial" w:hAnsi="Arial" w:cs="Arial"/>
          <w:sz w:val="22"/>
          <w:szCs w:val="22"/>
        </w:rPr>
        <w:t>-five</w:t>
      </w:r>
      <w:r>
        <w:rPr>
          <w:rFonts w:ascii="Arial" w:hAnsi="Arial" w:cs="Arial"/>
          <w:sz w:val="22"/>
          <w:szCs w:val="22"/>
        </w:rPr>
        <w:t xml:space="preserve"> feet </w:t>
      </w:r>
      <w:r w:rsidRPr="00ED3902">
        <w:rPr>
          <w:rFonts w:ascii="Arial" w:hAnsi="Arial" w:cs="Arial"/>
          <w:sz w:val="22"/>
          <w:szCs w:val="22"/>
        </w:rPr>
        <w:t xml:space="preserve">from </w:t>
      </w:r>
      <w:r>
        <w:rPr>
          <w:rFonts w:ascii="Arial" w:hAnsi="Arial" w:cs="Arial"/>
          <w:sz w:val="22"/>
          <w:szCs w:val="22"/>
        </w:rPr>
        <w:t xml:space="preserve">the </w:t>
      </w:r>
      <w:r w:rsidRPr="00ED3902">
        <w:rPr>
          <w:rFonts w:ascii="Arial" w:hAnsi="Arial" w:cs="Arial"/>
          <w:sz w:val="22"/>
          <w:szCs w:val="22"/>
        </w:rPr>
        <w:t xml:space="preserve">nearest side walls. </w:t>
      </w:r>
    </w:p>
    <w:p w14:paraId="2557540B" w14:textId="31F04D50" w:rsidR="00ED3902" w:rsidRDefault="00773724" w:rsidP="0077372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3. For </w:t>
      </w:r>
      <w:r w:rsidR="00F24BB6">
        <w:rPr>
          <w:rFonts w:ascii="Arial" w:hAnsi="Arial" w:cs="Arial"/>
          <w:sz w:val="22"/>
          <w:szCs w:val="22"/>
        </w:rPr>
        <w:t xml:space="preserve">an aquatic facility with multiple pool </w:t>
      </w:r>
      <w:r w:rsidR="00F85491">
        <w:rPr>
          <w:rFonts w:ascii="Arial" w:hAnsi="Arial" w:cs="Arial"/>
          <w:sz w:val="22"/>
          <w:szCs w:val="22"/>
        </w:rPr>
        <w:t xml:space="preserve">types in combination </w:t>
      </w:r>
      <w:r w:rsidR="001E5F32">
        <w:rPr>
          <w:rFonts w:ascii="Arial" w:hAnsi="Arial" w:cs="Arial"/>
          <w:sz w:val="22"/>
          <w:szCs w:val="22"/>
        </w:rPr>
        <w:t>using the same body of water</w:t>
      </w:r>
      <w:r>
        <w:rPr>
          <w:rFonts w:ascii="Arial" w:hAnsi="Arial" w:cs="Arial"/>
          <w:sz w:val="22"/>
          <w:szCs w:val="22"/>
        </w:rPr>
        <w:t>, inlet</w:t>
      </w:r>
      <w:r w:rsidR="00F24BB6">
        <w:rPr>
          <w:rFonts w:ascii="Arial" w:hAnsi="Arial" w:cs="Arial"/>
          <w:sz w:val="22"/>
          <w:szCs w:val="22"/>
        </w:rPr>
        <w:t>s</w:t>
      </w:r>
      <w:r>
        <w:rPr>
          <w:rFonts w:ascii="Arial" w:hAnsi="Arial" w:cs="Arial"/>
          <w:sz w:val="22"/>
          <w:szCs w:val="22"/>
        </w:rPr>
        <w:t xml:space="preserve"> </w:t>
      </w:r>
      <w:r w:rsidRPr="006831D1">
        <w:rPr>
          <w:rFonts w:ascii="Arial" w:hAnsi="Arial" w:cs="Arial"/>
          <w:sz w:val="22"/>
          <w:szCs w:val="22"/>
        </w:rPr>
        <w:t xml:space="preserve">shall </w:t>
      </w:r>
      <w:r>
        <w:rPr>
          <w:rFonts w:ascii="Arial" w:hAnsi="Arial" w:cs="Arial"/>
          <w:sz w:val="22"/>
          <w:szCs w:val="22"/>
        </w:rPr>
        <w:t xml:space="preserve">meet the </w:t>
      </w:r>
      <w:r w:rsidR="00F24BB6">
        <w:rPr>
          <w:rFonts w:ascii="Arial" w:hAnsi="Arial" w:cs="Arial"/>
          <w:sz w:val="22"/>
          <w:szCs w:val="22"/>
        </w:rPr>
        <w:t xml:space="preserve">chapter’s </w:t>
      </w:r>
      <w:r>
        <w:rPr>
          <w:rFonts w:ascii="Arial" w:hAnsi="Arial" w:cs="Arial"/>
          <w:sz w:val="22"/>
          <w:szCs w:val="22"/>
        </w:rPr>
        <w:t xml:space="preserve">placement criteria and </w:t>
      </w:r>
      <w:r w:rsidRPr="006831D1">
        <w:rPr>
          <w:rFonts w:ascii="Arial" w:hAnsi="Arial" w:cs="Arial"/>
          <w:sz w:val="22"/>
          <w:szCs w:val="22"/>
        </w:rPr>
        <w:t xml:space="preserve">be hydraulically sized to provide the </w:t>
      </w:r>
      <w:r w:rsidR="00062AE9">
        <w:rPr>
          <w:rFonts w:ascii="Arial" w:hAnsi="Arial" w:cs="Arial"/>
          <w:sz w:val="22"/>
          <w:szCs w:val="22"/>
        </w:rPr>
        <w:t xml:space="preserve">required </w:t>
      </w:r>
      <w:r w:rsidR="001E5F32">
        <w:rPr>
          <w:rFonts w:ascii="Arial" w:hAnsi="Arial" w:cs="Arial"/>
          <w:sz w:val="22"/>
          <w:szCs w:val="22"/>
        </w:rPr>
        <w:t>turnover rate</w:t>
      </w:r>
      <w:r w:rsidRPr="006831D1">
        <w:rPr>
          <w:rFonts w:ascii="Arial" w:hAnsi="Arial" w:cs="Arial"/>
          <w:sz w:val="22"/>
          <w:szCs w:val="22"/>
        </w:rPr>
        <w:t xml:space="preserve"> for each </w:t>
      </w:r>
      <w:r>
        <w:rPr>
          <w:rFonts w:ascii="Arial" w:hAnsi="Arial" w:cs="Arial"/>
          <w:sz w:val="22"/>
          <w:szCs w:val="22"/>
        </w:rPr>
        <w:t>pool</w:t>
      </w:r>
      <w:r w:rsidRPr="006831D1">
        <w:rPr>
          <w:rFonts w:ascii="Arial" w:hAnsi="Arial" w:cs="Arial"/>
          <w:sz w:val="22"/>
          <w:szCs w:val="22"/>
        </w:rPr>
        <w:t xml:space="preserve"> </w:t>
      </w:r>
      <w:r w:rsidR="00CF5A8F">
        <w:rPr>
          <w:rFonts w:ascii="Arial" w:hAnsi="Arial" w:cs="Arial"/>
          <w:sz w:val="22"/>
          <w:szCs w:val="22"/>
        </w:rPr>
        <w:t>type</w:t>
      </w:r>
      <w:r w:rsidR="001E5F32">
        <w:rPr>
          <w:rFonts w:ascii="Arial" w:hAnsi="Arial" w:cs="Arial"/>
          <w:sz w:val="22"/>
          <w:szCs w:val="22"/>
        </w:rPr>
        <w:t>.</w:t>
      </w:r>
      <w:r>
        <w:rPr>
          <w:rFonts w:ascii="Arial" w:hAnsi="Arial" w:cs="Arial"/>
          <w:sz w:val="22"/>
          <w:szCs w:val="22"/>
        </w:rPr>
        <w:t xml:space="preserve"> </w:t>
      </w:r>
    </w:p>
    <w:p w14:paraId="223FEC62" w14:textId="77777777" w:rsidR="00F85491" w:rsidRDefault="00F85491" w:rsidP="0077372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4. Inlets shall be placed in each recessed or isolated area of the pool.</w:t>
      </w:r>
    </w:p>
    <w:p w14:paraId="095C42E6" w14:textId="6AD2D405" w:rsidR="00F85491" w:rsidRDefault="00F85491"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color w:val="000000"/>
          <w:sz w:val="23"/>
          <w:szCs w:val="23"/>
        </w:rPr>
      </w:pPr>
      <w:r w:rsidRPr="00594970">
        <w:rPr>
          <w:rFonts w:ascii="Arial" w:hAnsi="Arial" w:cs="Arial"/>
          <w:color w:val="000000"/>
          <w:sz w:val="22"/>
          <w:szCs w:val="22"/>
        </w:rPr>
        <w:t xml:space="preserve">5. Wall </w:t>
      </w:r>
      <w:r>
        <w:rPr>
          <w:rFonts w:ascii="Arial" w:hAnsi="Arial" w:cs="Arial"/>
          <w:color w:val="000000"/>
          <w:sz w:val="22"/>
          <w:szCs w:val="22"/>
        </w:rPr>
        <w:t xml:space="preserve">inlets </w:t>
      </w:r>
      <w:r w:rsidRPr="00594970">
        <w:rPr>
          <w:rFonts w:ascii="Arial" w:hAnsi="Arial" w:cs="Arial"/>
          <w:color w:val="000000"/>
          <w:sz w:val="22"/>
          <w:szCs w:val="22"/>
        </w:rPr>
        <w:t xml:space="preserve">shall not </w:t>
      </w:r>
      <w:r w:rsidR="00062AE9">
        <w:rPr>
          <w:rFonts w:ascii="Arial" w:hAnsi="Arial" w:cs="Arial"/>
          <w:color w:val="000000"/>
          <w:sz w:val="22"/>
          <w:szCs w:val="22"/>
        </w:rPr>
        <w:t xml:space="preserve">be </w:t>
      </w:r>
      <w:r w:rsidRPr="00594970">
        <w:rPr>
          <w:rFonts w:ascii="Arial" w:hAnsi="Arial" w:cs="Arial"/>
          <w:color w:val="000000"/>
          <w:sz w:val="22"/>
          <w:szCs w:val="22"/>
        </w:rPr>
        <w:t>require</w:t>
      </w:r>
      <w:r w:rsidR="00062AE9">
        <w:rPr>
          <w:rFonts w:ascii="Arial" w:hAnsi="Arial" w:cs="Arial"/>
          <w:color w:val="000000"/>
          <w:sz w:val="22"/>
          <w:szCs w:val="22"/>
        </w:rPr>
        <w:t>d</w:t>
      </w:r>
      <w:r w:rsidRPr="00594970">
        <w:rPr>
          <w:rFonts w:ascii="Arial" w:hAnsi="Arial" w:cs="Arial"/>
          <w:color w:val="000000"/>
          <w:sz w:val="22"/>
          <w:szCs w:val="22"/>
        </w:rPr>
        <w:t xml:space="preserve"> to provide directional flow if part of a manufactured gutter system in which the filtered return water conduit is contained within the gutter structure.</w:t>
      </w:r>
      <w:r>
        <w:rPr>
          <w:color w:val="000000"/>
          <w:sz w:val="23"/>
          <w:szCs w:val="23"/>
        </w:rPr>
        <w:t xml:space="preserve"> </w:t>
      </w:r>
    </w:p>
    <w:p w14:paraId="337F161F" w14:textId="2C0A507E" w:rsidR="00AF23AC" w:rsidRDefault="00773724"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Pr>
          <w:rFonts w:ascii="Arial" w:hAnsi="Arial" w:cs="Arial"/>
          <w:sz w:val="22"/>
          <w:szCs w:val="22"/>
        </w:rPr>
        <w:t>2</w:t>
      </w:r>
      <w:r w:rsidRPr="00C5540E">
        <w:rPr>
          <w:rFonts w:ascii="Arial" w:hAnsi="Arial" w:cs="Arial"/>
          <w:sz w:val="22"/>
          <w:szCs w:val="22"/>
        </w:rPr>
        <w:t xml:space="preserve">) </w:t>
      </w:r>
      <w:r>
        <w:rPr>
          <w:rFonts w:ascii="Arial" w:hAnsi="Arial" w:cs="Arial"/>
          <w:sz w:val="22"/>
          <w:szCs w:val="22"/>
        </w:rPr>
        <w:t xml:space="preserve">Location. </w:t>
      </w:r>
      <w:r w:rsidR="001D7086" w:rsidRPr="00C5540E">
        <w:rPr>
          <w:rFonts w:ascii="Arial" w:hAnsi="Arial" w:cs="Arial"/>
          <w:sz w:val="22"/>
          <w:szCs w:val="22"/>
        </w:rPr>
        <w:t>All pools shall be provided with at least two</w:t>
      </w:r>
      <w:r w:rsidR="0033783C">
        <w:rPr>
          <w:rFonts w:ascii="Arial" w:hAnsi="Arial" w:cs="Arial"/>
          <w:sz w:val="22"/>
          <w:szCs w:val="22"/>
        </w:rPr>
        <w:t xml:space="preserve"> </w:t>
      </w:r>
      <w:r w:rsidR="001D7086" w:rsidRPr="00C5540E">
        <w:rPr>
          <w:rFonts w:ascii="Arial" w:hAnsi="Arial" w:cs="Arial"/>
          <w:sz w:val="22"/>
          <w:szCs w:val="22"/>
        </w:rPr>
        <w:t>main drain suction outlets</w:t>
      </w:r>
      <w:r w:rsidR="00EB6A8F">
        <w:rPr>
          <w:rFonts w:ascii="Arial" w:hAnsi="Arial" w:cs="Arial"/>
          <w:sz w:val="22"/>
          <w:szCs w:val="22"/>
        </w:rPr>
        <w:t xml:space="preserve"> with sumps</w:t>
      </w:r>
      <w:r w:rsidR="001D7086" w:rsidRPr="00C5540E">
        <w:rPr>
          <w:rFonts w:ascii="Arial" w:hAnsi="Arial" w:cs="Arial"/>
          <w:sz w:val="22"/>
          <w:szCs w:val="22"/>
        </w:rPr>
        <w:t xml:space="preserve"> in the lowest point of the pool floor</w:t>
      </w:r>
      <w:r w:rsidR="007D7116">
        <w:rPr>
          <w:rFonts w:ascii="Arial" w:hAnsi="Arial" w:cs="Arial"/>
          <w:sz w:val="22"/>
          <w:szCs w:val="22"/>
        </w:rPr>
        <w:t xml:space="preserve"> or other approved methods</w:t>
      </w:r>
      <w:r w:rsidR="001D7086" w:rsidRPr="00C5540E">
        <w:rPr>
          <w:rFonts w:ascii="Arial" w:hAnsi="Arial" w:cs="Arial"/>
          <w:sz w:val="22"/>
          <w:szCs w:val="22"/>
        </w:rPr>
        <w:t xml:space="preserve">. </w:t>
      </w:r>
    </w:p>
    <w:p w14:paraId="2D806F51" w14:textId="77777777" w:rsidR="00AC5B16" w:rsidRDefault="00AC5B16" w:rsidP="00AC5B1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color w:val="000000"/>
          <w:sz w:val="22"/>
          <w:szCs w:val="22"/>
        </w:rPr>
        <w:t xml:space="preserve">(a) </w:t>
      </w:r>
      <w:r w:rsidRPr="0027365F">
        <w:rPr>
          <w:rFonts w:ascii="Arial" w:hAnsi="Arial" w:cs="Arial"/>
          <w:color w:val="000000"/>
          <w:sz w:val="22"/>
          <w:szCs w:val="22"/>
        </w:rPr>
        <w:t>The main drain system shall be designed at a minimum to handle recirculation flow of 100% of total design recirculation flow rate. The branch pipe from each main drain outlet shall be designed to carry 100% of the recirculation flow rate</w:t>
      </w:r>
    </w:p>
    <w:p w14:paraId="333B37EA" w14:textId="756C4E2C" w:rsidR="00AF23AC" w:rsidRDefault="00773724" w:rsidP="00AC5B1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2"/>
          <w:szCs w:val="22"/>
        </w:rPr>
      </w:pPr>
      <w:r w:rsidRPr="00AF23AC">
        <w:rPr>
          <w:rFonts w:ascii="Arial" w:hAnsi="Arial" w:cs="Arial"/>
          <w:sz w:val="22"/>
          <w:szCs w:val="22"/>
        </w:rPr>
        <w:t>(</w:t>
      </w:r>
      <w:r w:rsidR="00AC5B16">
        <w:rPr>
          <w:rFonts w:ascii="Arial" w:hAnsi="Arial" w:cs="Arial"/>
          <w:sz w:val="22"/>
          <w:szCs w:val="22"/>
        </w:rPr>
        <w:t>b</w:t>
      </w:r>
      <w:r>
        <w:rPr>
          <w:rFonts w:ascii="Arial" w:hAnsi="Arial" w:cs="Arial"/>
          <w:sz w:val="22"/>
          <w:szCs w:val="22"/>
        </w:rPr>
        <w:t xml:space="preserve">) </w:t>
      </w:r>
      <w:r w:rsidR="001D7086" w:rsidRPr="00594970">
        <w:rPr>
          <w:rFonts w:ascii="Arial" w:hAnsi="Arial" w:cs="Arial"/>
          <w:sz w:val="22"/>
          <w:szCs w:val="22"/>
        </w:rPr>
        <w:t xml:space="preserve">The spacing of the main drains shall be at least </w:t>
      </w:r>
      <w:r w:rsidR="003C2BA2" w:rsidRPr="00594970">
        <w:rPr>
          <w:rFonts w:ascii="Arial" w:hAnsi="Arial" w:cs="Arial"/>
          <w:sz w:val="22"/>
          <w:szCs w:val="22"/>
        </w:rPr>
        <w:t xml:space="preserve">three </w:t>
      </w:r>
      <w:r w:rsidR="001D7086" w:rsidRPr="00594970">
        <w:rPr>
          <w:rFonts w:ascii="Arial" w:hAnsi="Arial" w:cs="Arial"/>
          <w:sz w:val="22"/>
          <w:szCs w:val="22"/>
        </w:rPr>
        <w:t>feet</w:t>
      </w:r>
      <w:r w:rsidR="00FD727E">
        <w:rPr>
          <w:rFonts w:ascii="Arial" w:hAnsi="Arial" w:cs="Arial"/>
          <w:sz w:val="22"/>
          <w:szCs w:val="22"/>
        </w:rPr>
        <w:t xml:space="preserve"> apart</w:t>
      </w:r>
      <w:r w:rsidR="001D7086" w:rsidRPr="00594970">
        <w:rPr>
          <w:rFonts w:ascii="Arial" w:hAnsi="Arial" w:cs="Arial"/>
          <w:sz w:val="22"/>
          <w:szCs w:val="22"/>
        </w:rPr>
        <w:t xml:space="preserve">, but not </w:t>
      </w:r>
      <w:r w:rsidR="00E804C7">
        <w:rPr>
          <w:rFonts w:ascii="Arial" w:hAnsi="Arial" w:cs="Arial"/>
          <w:sz w:val="22"/>
          <w:szCs w:val="22"/>
        </w:rPr>
        <w:t>more</w:t>
      </w:r>
      <w:r w:rsidR="001D7086" w:rsidRPr="00594970">
        <w:rPr>
          <w:rFonts w:ascii="Arial" w:hAnsi="Arial" w:cs="Arial"/>
          <w:sz w:val="22"/>
          <w:szCs w:val="22"/>
        </w:rPr>
        <w:t xml:space="preserve"> than </w:t>
      </w:r>
      <w:r w:rsidR="00D8464E" w:rsidRPr="00594970">
        <w:rPr>
          <w:rFonts w:ascii="Arial" w:hAnsi="Arial" w:cs="Arial"/>
          <w:sz w:val="22"/>
          <w:szCs w:val="22"/>
        </w:rPr>
        <w:t>twenty</w:t>
      </w:r>
      <w:r w:rsidR="001D7086" w:rsidRPr="00594970">
        <w:rPr>
          <w:rFonts w:ascii="Arial" w:hAnsi="Arial" w:cs="Arial"/>
          <w:sz w:val="22"/>
          <w:szCs w:val="22"/>
        </w:rPr>
        <w:t xml:space="preserve"> on centers nor more than </w:t>
      </w:r>
      <w:r w:rsidR="00D8464E" w:rsidRPr="00594970">
        <w:rPr>
          <w:rFonts w:ascii="Arial" w:hAnsi="Arial" w:cs="Arial"/>
          <w:sz w:val="22"/>
          <w:szCs w:val="22"/>
        </w:rPr>
        <w:t>fifteen</w:t>
      </w:r>
      <w:r w:rsidR="001D7086" w:rsidRPr="00594970">
        <w:rPr>
          <w:rFonts w:ascii="Arial" w:hAnsi="Arial" w:cs="Arial"/>
          <w:sz w:val="22"/>
          <w:szCs w:val="22"/>
        </w:rPr>
        <w:t xml:space="preserve"> </w:t>
      </w:r>
      <w:r w:rsidR="00D8464E" w:rsidRPr="00594970">
        <w:rPr>
          <w:rFonts w:ascii="Arial" w:hAnsi="Arial" w:cs="Arial"/>
          <w:sz w:val="22"/>
          <w:szCs w:val="22"/>
        </w:rPr>
        <w:t xml:space="preserve">feet </w:t>
      </w:r>
      <w:r w:rsidR="001D7086" w:rsidRPr="00594970">
        <w:rPr>
          <w:rFonts w:ascii="Arial" w:hAnsi="Arial" w:cs="Arial"/>
          <w:sz w:val="22"/>
          <w:szCs w:val="22"/>
        </w:rPr>
        <w:t xml:space="preserve">from each side wall. </w:t>
      </w:r>
    </w:p>
    <w:p w14:paraId="01DCDC69" w14:textId="1B2E5AB1" w:rsidR="00F23581" w:rsidRDefault="00ED6101" w:rsidP="00AF23A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2"/>
          <w:szCs w:val="22"/>
        </w:rPr>
      </w:pPr>
      <w:r>
        <w:rPr>
          <w:rFonts w:ascii="Arial" w:hAnsi="Arial" w:cs="Arial"/>
          <w:sz w:val="22"/>
          <w:szCs w:val="22"/>
        </w:rPr>
        <w:t>(</w:t>
      </w:r>
      <w:r w:rsidR="00AC5B16">
        <w:rPr>
          <w:rFonts w:ascii="Arial" w:hAnsi="Arial" w:cs="Arial"/>
          <w:sz w:val="22"/>
          <w:szCs w:val="22"/>
        </w:rPr>
        <w:t>c</w:t>
      </w:r>
      <w:r>
        <w:rPr>
          <w:rFonts w:ascii="Arial" w:hAnsi="Arial" w:cs="Arial"/>
          <w:sz w:val="22"/>
          <w:szCs w:val="22"/>
        </w:rPr>
        <w:t>)</w:t>
      </w:r>
      <w:r w:rsidR="00AF23AC">
        <w:rPr>
          <w:rFonts w:ascii="Arial" w:hAnsi="Arial" w:cs="Arial"/>
          <w:sz w:val="22"/>
          <w:szCs w:val="22"/>
        </w:rPr>
        <w:t xml:space="preserve"> </w:t>
      </w:r>
      <w:r w:rsidR="00F23581" w:rsidRPr="00594970">
        <w:rPr>
          <w:rFonts w:ascii="Arial" w:hAnsi="Arial" w:cs="Arial"/>
          <w:sz w:val="22"/>
          <w:szCs w:val="22"/>
        </w:rPr>
        <w:t>Three</w:t>
      </w:r>
      <w:r w:rsidR="00C34DD0" w:rsidRPr="00594970">
        <w:rPr>
          <w:rFonts w:ascii="Arial" w:hAnsi="Arial" w:cs="Arial"/>
          <w:sz w:val="22"/>
          <w:szCs w:val="22"/>
        </w:rPr>
        <w:t xml:space="preserve"> </w:t>
      </w:r>
      <w:r w:rsidR="00F23581" w:rsidRPr="00594970">
        <w:rPr>
          <w:rFonts w:ascii="Arial" w:hAnsi="Arial" w:cs="Arial"/>
          <w:sz w:val="22"/>
          <w:szCs w:val="22"/>
        </w:rPr>
        <w:t>or more suction outlets are subject to the three</w:t>
      </w:r>
      <w:r w:rsidR="00C34DD0" w:rsidRPr="00594970">
        <w:rPr>
          <w:rFonts w:ascii="Arial" w:hAnsi="Arial" w:cs="Arial"/>
          <w:sz w:val="22"/>
          <w:szCs w:val="22"/>
        </w:rPr>
        <w:t xml:space="preserve"> </w:t>
      </w:r>
      <w:r w:rsidR="00F23581" w:rsidRPr="00594970">
        <w:rPr>
          <w:rFonts w:ascii="Arial" w:hAnsi="Arial" w:cs="Arial"/>
          <w:sz w:val="22"/>
          <w:szCs w:val="22"/>
        </w:rPr>
        <w:t>feet</w:t>
      </w:r>
      <w:r w:rsidR="00EB6A8F" w:rsidRPr="00594970">
        <w:rPr>
          <w:rFonts w:ascii="Arial" w:hAnsi="Arial" w:cs="Arial"/>
          <w:sz w:val="22"/>
          <w:szCs w:val="22"/>
        </w:rPr>
        <w:t xml:space="preserve"> </w:t>
      </w:r>
      <w:r w:rsidR="00F23581" w:rsidRPr="00594970">
        <w:rPr>
          <w:rFonts w:ascii="Arial" w:hAnsi="Arial" w:cs="Arial"/>
          <w:sz w:val="22"/>
          <w:szCs w:val="22"/>
        </w:rPr>
        <w:t xml:space="preserve">spacing requirement measured from the centerline between the outermost </w:t>
      </w:r>
      <w:r w:rsidR="00572B0C" w:rsidRPr="00594970">
        <w:rPr>
          <w:rFonts w:ascii="Arial" w:hAnsi="Arial" w:cs="Arial"/>
          <w:sz w:val="22"/>
          <w:szCs w:val="22"/>
        </w:rPr>
        <w:t>suction outlets</w:t>
      </w:r>
      <w:r w:rsidR="00F23581" w:rsidRPr="00594970">
        <w:rPr>
          <w:rFonts w:ascii="Arial" w:hAnsi="Arial" w:cs="Arial"/>
          <w:sz w:val="22"/>
          <w:szCs w:val="22"/>
        </w:rPr>
        <w:t>.</w:t>
      </w:r>
    </w:p>
    <w:p w14:paraId="110057CD" w14:textId="6D1AB2DA"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925C1E">
        <w:rPr>
          <w:rFonts w:ascii="Arial" w:hAnsi="Arial" w:cs="Arial"/>
          <w:sz w:val="22"/>
          <w:szCs w:val="22"/>
        </w:rPr>
        <w:t>3</w:t>
      </w:r>
      <w:r w:rsidRPr="00C5540E">
        <w:rPr>
          <w:rFonts w:ascii="Arial" w:hAnsi="Arial" w:cs="Arial"/>
          <w:sz w:val="22"/>
          <w:szCs w:val="22"/>
        </w:rPr>
        <w:t>) All spas shall have a minimum of two suction outlets provided for each pump in the suction outlet system, separated by a minimum of three feet or located on two different planes; e.</w:t>
      </w:r>
      <w:r w:rsidR="00062AE9">
        <w:rPr>
          <w:rFonts w:ascii="Arial" w:hAnsi="Arial" w:cs="Arial"/>
          <w:sz w:val="22"/>
          <w:szCs w:val="22"/>
        </w:rPr>
        <w:t>g.,</w:t>
      </w:r>
      <w:r w:rsidRPr="00C5540E">
        <w:rPr>
          <w:rFonts w:ascii="Arial" w:hAnsi="Arial" w:cs="Arial"/>
          <w:sz w:val="22"/>
          <w:szCs w:val="22"/>
        </w:rPr>
        <w:t xml:space="preserve"> one on the bottom and one on the vertical wall</w:t>
      </w:r>
      <w:r w:rsidR="00062AE9">
        <w:rPr>
          <w:rFonts w:ascii="Arial" w:hAnsi="Arial" w:cs="Arial"/>
          <w:sz w:val="22"/>
          <w:szCs w:val="22"/>
        </w:rPr>
        <w:t>,</w:t>
      </w:r>
      <w:r w:rsidRPr="00C5540E">
        <w:rPr>
          <w:rFonts w:ascii="Arial" w:hAnsi="Arial" w:cs="Arial"/>
          <w:sz w:val="22"/>
          <w:szCs w:val="22"/>
        </w:rPr>
        <w:t xml:space="preserve"> or one each on two separate vertical walls.  These suction outlets shall be plumbed such that water is drawn through them simultaneously through a common line to the pump.</w:t>
      </w:r>
    </w:p>
    <w:p w14:paraId="03D6FC51" w14:textId="233E9C10" w:rsidR="00311ACF" w:rsidRPr="00735CCA" w:rsidRDefault="00735CCA"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735CCA">
        <w:rPr>
          <w:rFonts w:ascii="Arial" w:hAnsi="Arial" w:cs="Arial"/>
          <w:i/>
        </w:rPr>
        <w:lastRenderedPageBreak/>
        <w:t>Rule .10</w:t>
      </w:r>
    </w:p>
    <w:p w14:paraId="55351B08" w14:textId="77777777" w:rsidR="00C36725" w:rsidRPr="007657C1"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u w:val="single"/>
        </w:rPr>
      </w:pPr>
      <w:r w:rsidRPr="00C5540E">
        <w:rPr>
          <w:rFonts w:ascii="Arial" w:hAnsi="Arial" w:cs="Arial"/>
          <w:sz w:val="22"/>
          <w:szCs w:val="22"/>
        </w:rPr>
        <w:t>(</w:t>
      </w:r>
      <w:r w:rsidR="00925C1E">
        <w:rPr>
          <w:rFonts w:ascii="Arial" w:hAnsi="Arial" w:cs="Arial"/>
          <w:sz w:val="22"/>
          <w:szCs w:val="22"/>
        </w:rPr>
        <w:t>4</w:t>
      </w:r>
      <w:r w:rsidRPr="00C5540E">
        <w:rPr>
          <w:rFonts w:ascii="Arial" w:hAnsi="Arial" w:cs="Arial"/>
          <w:sz w:val="22"/>
          <w:szCs w:val="22"/>
        </w:rPr>
        <w:t xml:space="preserve">) Suction outlets shall be provided with a cover that has been tested and approved by a nationally recognized testing laboratory and shall comply with </w:t>
      </w:r>
      <w:r w:rsidR="00F56F28">
        <w:rPr>
          <w:rFonts w:ascii="Arial" w:hAnsi="Arial" w:cs="Arial"/>
          <w:sz w:val="22"/>
          <w:szCs w:val="22"/>
        </w:rPr>
        <w:t>the current</w:t>
      </w:r>
      <w:r w:rsidR="00AD3DF5">
        <w:rPr>
          <w:rFonts w:ascii="Arial" w:hAnsi="Arial" w:cs="Arial"/>
          <w:sz w:val="22"/>
          <w:szCs w:val="22"/>
        </w:rPr>
        <w:t xml:space="preserve"> </w:t>
      </w:r>
      <w:r w:rsidR="00EF2BC1">
        <w:rPr>
          <w:rFonts w:ascii="Arial" w:hAnsi="Arial" w:cs="Arial"/>
          <w:sz w:val="22"/>
          <w:szCs w:val="22"/>
        </w:rPr>
        <w:t>ANSI/</w:t>
      </w:r>
      <w:r w:rsidRPr="00C5540E">
        <w:rPr>
          <w:rFonts w:ascii="Arial" w:hAnsi="Arial" w:cs="Arial"/>
          <w:sz w:val="22"/>
          <w:szCs w:val="22"/>
        </w:rPr>
        <w:t>A</w:t>
      </w:r>
      <w:r w:rsidR="00F23581">
        <w:rPr>
          <w:rFonts w:ascii="Arial" w:hAnsi="Arial" w:cs="Arial"/>
          <w:sz w:val="22"/>
          <w:szCs w:val="22"/>
        </w:rPr>
        <w:t>PSP-</w:t>
      </w:r>
      <w:proofErr w:type="gramStart"/>
      <w:r w:rsidR="00F23581">
        <w:rPr>
          <w:rFonts w:ascii="Arial" w:hAnsi="Arial" w:cs="Arial"/>
          <w:sz w:val="22"/>
          <w:szCs w:val="22"/>
        </w:rPr>
        <w:t xml:space="preserve">16 </w:t>
      </w:r>
      <w:r w:rsidRPr="00C5540E">
        <w:rPr>
          <w:rFonts w:ascii="Arial" w:hAnsi="Arial" w:cs="Arial"/>
          <w:sz w:val="22"/>
          <w:szCs w:val="22"/>
        </w:rPr>
        <w:t>,</w:t>
      </w:r>
      <w:proofErr w:type="gramEnd"/>
      <w:r w:rsidRPr="00C5540E">
        <w:rPr>
          <w:rFonts w:ascii="Arial" w:hAnsi="Arial" w:cs="Arial"/>
          <w:sz w:val="22"/>
          <w:szCs w:val="22"/>
        </w:rPr>
        <w:t xml:space="preserve"> Suction Fittings For Use in Swimming Pools, Wading Pools, Spas, </w:t>
      </w:r>
      <w:r w:rsidR="00F23581">
        <w:rPr>
          <w:rFonts w:ascii="Arial" w:hAnsi="Arial" w:cs="Arial"/>
          <w:sz w:val="22"/>
          <w:szCs w:val="22"/>
        </w:rPr>
        <w:t xml:space="preserve">and </w:t>
      </w:r>
      <w:r w:rsidRPr="00C5540E">
        <w:rPr>
          <w:rFonts w:ascii="Arial" w:hAnsi="Arial" w:cs="Arial"/>
          <w:sz w:val="22"/>
          <w:szCs w:val="22"/>
        </w:rPr>
        <w:t>Hot Tubs</w:t>
      </w:r>
      <w:r w:rsidR="00F23581">
        <w:rPr>
          <w:rFonts w:ascii="Arial" w:hAnsi="Arial" w:cs="Arial"/>
          <w:sz w:val="22"/>
          <w:szCs w:val="22"/>
        </w:rPr>
        <w:t xml:space="preserve"> or </w:t>
      </w:r>
      <w:r w:rsidR="00E3005A">
        <w:rPr>
          <w:rFonts w:ascii="Arial" w:hAnsi="Arial" w:cs="Arial"/>
          <w:sz w:val="22"/>
          <w:szCs w:val="22"/>
        </w:rPr>
        <w:t xml:space="preserve">a </w:t>
      </w:r>
      <w:r w:rsidR="00F23581">
        <w:rPr>
          <w:rFonts w:ascii="Arial" w:hAnsi="Arial" w:cs="Arial"/>
          <w:sz w:val="22"/>
          <w:szCs w:val="22"/>
        </w:rPr>
        <w:t>successor standard</w:t>
      </w:r>
      <w:r w:rsidR="0033783C">
        <w:rPr>
          <w:rFonts w:ascii="Arial" w:hAnsi="Arial" w:cs="Arial"/>
          <w:sz w:val="22"/>
          <w:szCs w:val="22"/>
        </w:rPr>
        <w:t xml:space="preserve"> and the following:</w:t>
      </w:r>
    </w:p>
    <w:p w14:paraId="715ADE4A" w14:textId="6C33614E" w:rsidR="00FB2D31" w:rsidRDefault="00DD79DB" w:rsidP="009252D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(a) </w:t>
      </w:r>
      <w:r w:rsidR="006721E6" w:rsidRPr="006721E6">
        <w:rPr>
          <w:rFonts w:ascii="Arial" w:hAnsi="Arial" w:cs="Arial"/>
          <w:sz w:val="22"/>
          <w:szCs w:val="22"/>
        </w:rPr>
        <w:t xml:space="preserve">Where three or more main drain </w:t>
      </w:r>
      <w:r w:rsidR="001569E9">
        <w:rPr>
          <w:rFonts w:ascii="Arial" w:hAnsi="Arial" w:cs="Arial"/>
          <w:sz w:val="22"/>
          <w:szCs w:val="22"/>
        </w:rPr>
        <w:t xml:space="preserve">suction </w:t>
      </w:r>
      <w:r w:rsidR="006721E6" w:rsidRPr="006721E6">
        <w:rPr>
          <w:rFonts w:ascii="Arial" w:hAnsi="Arial" w:cs="Arial"/>
          <w:sz w:val="22"/>
          <w:szCs w:val="22"/>
        </w:rPr>
        <w:t>outlets are connected by branch piping</w:t>
      </w:r>
      <w:r w:rsidR="00062AE9">
        <w:rPr>
          <w:rFonts w:ascii="Arial" w:hAnsi="Arial" w:cs="Arial"/>
          <w:sz w:val="22"/>
          <w:szCs w:val="22"/>
        </w:rPr>
        <w:t>,</w:t>
      </w:r>
      <w:r w:rsidR="006721E6" w:rsidRPr="006721E6">
        <w:rPr>
          <w:rFonts w:ascii="Arial" w:hAnsi="Arial" w:cs="Arial"/>
          <w:sz w:val="22"/>
          <w:szCs w:val="22"/>
        </w:rPr>
        <w:t xml:space="preserve"> the flow through each branch pipe from each main drain </w:t>
      </w:r>
      <w:r w:rsidR="001569E9">
        <w:rPr>
          <w:rFonts w:ascii="Arial" w:hAnsi="Arial" w:cs="Arial"/>
          <w:sz w:val="22"/>
          <w:szCs w:val="22"/>
        </w:rPr>
        <w:t xml:space="preserve">suction </w:t>
      </w:r>
      <w:r w:rsidR="006721E6" w:rsidRPr="006721E6">
        <w:rPr>
          <w:rFonts w:ascii="Arial" w:hAnsi="Arial" w:cs="Arial"/>
          <w:sz w:val="22"/>
          <w:szCs w:val="22"/>
        </w:rPr>
        <w:t xml:space="preserve">outlet </w:t>
      </w:r>
      <w:r w:rsidR="00EF2BC1">
        <w:rPr>
          <w:rFonts w:ascii="Arial" w:hAnsi="Arial" w:cs="Arial"/>
          <w:sz w:val="22"/>
          <w:szCs w:val="22"/>
        </w:rPr>
        <w:t xml:space="preserve">shall </w:t>
      </w:r>
      <w:r w:rsidR="006721E6" w:rsidRPr="006721E6">
        <w:rPr>
          <w:rFonts w:ascii="Arial" w:hAnsi="Arial" w:cs="Arial"/>
          <w:sz w:val="22"/>
          <w:szCs w:val="22"/>
        </w:rPr>
        <w:t xml:space="preserve">be </w:t>
      </w:r>
      <w:r w:rsidR="00EF2BC1">
        <w:rPr>
          <w:rFonts w:ascii="Arial" w:hAnsi="Arial" w:cs="Arial"/>
          <w:sz w:val="22"/>
          <w:szCs w:val="22"/>
        </w:rPr>
        <w:t xml:space="preserve">calculated </w:t>
      </w:r>
      <w:r w:rsidR="006721E6" w:rsidRPr="006721E6">
        <w:rPr>
          <w:rFonts w:ascii="Arial" w:hAnsi="Arial" w:cs="Arial"/>
          <w:sz w:val="22"/>
          <w:szCs w:val="22"/>
        </w:rPr>
        <w:t xml:space="preserve">as follows: </w:t>
      </w:r>
    </w:p>
    <w:p w14:paraId="460EBBA9" w14:textId="38E3D895" w:rsidR="00FB2D31" w:rsidRDefault="00E92986" w:rsidP="009252D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1.</w:t>
      </w:r>
      <w:r w:rsidR="00FB2D31">
        <w:rPr>
          <w:rFonts w:ascii="Arial" w:hAnsi="Arial" w:cs="Arial"/>
          <w:sz w:val="22"/>
          <w:szCs w:val="22"/>
        </w:rPr>
        <w:t xml:space="preserve"> </w:t>
      </w:r>
      <w:r w:rsidR="006721E6" w:rsidRPr="006721E6">
        <w:rPr>
          <w:rFonts w:ascii="Arial" w:hAnsi="Arial" w:cs="Arial"/>
          <w:sz w:val="22"/>
          <w:szCs w:val="22"/>
        </w:rPr>
        <w:t>Q</w:t>
      </w:r>
      <w:r w:rsidR="00EF2BC1">
        <w:rPr>
          <w:rFonts w:ascii="Arial" w:hAnsi="Arial" w:cs="Arial"/>
          <w:sz w:val="22"/>
          <w:szCs w:val="22"/>
        </w:rPr>
        <w:t>uan</w:t>
      </w:r>
      <w:r w:rsidR="00D405CE">
        <w:rPr>
          <w:rFonts w:ascii="Arial" w:hAnsi="Arial" w:cs="Arial"/>
          <w:sz w:val="22"/>
          <w:szCs w:val="22"/>
        </w:rPr>
        <w:t>t</w:t>
      </w:r>
      <w:r w:rsidR="00EF2BC1">
        <w:rPr>
          <w:rFonts w:ascii="Arial" w:hAnsi="Arial" w:cs="Arial"/>
          <w:sz w:val="22"/>
          <w:szCs w:val="22"/>
        </w:rPr>
        <w:t xml:space="preserve">ity (Q) of flow </w:t>
      </w:r>
      <w:r w:rsidR="00FB2D31">
        <w:rPr>
          <w:rFonts w:ascii="Arial" w:hAnsi="Arial" w:cs="Arial"/>
          <w:sz w:val="22"/>
          <w:szCs w:val="22"/>
        </w:rPr>
        <w:t>(</w:t>
      </w:r>
      <w:proofErr w:type="spellStart"/>
      <w:r w:rsidR="00FB2D31">
        <w:rPr>
          <w:rFonts w:ascii="Arial" w:hAnsi="Arial" w:cs="Arial"/>
          <w:sz w:val="22"/>
          <w:szCs w:val="22"/>
        </w:rPr>
        <w:t>gpm</w:t>
      </w:r>
      <w:proofErr w:type="spellEnd"/>
      <w:r w:rsidR="00FB2D31">
        <w:rPr>
          <w:rFonts w:ascii="Arial" w:hAnsi="Arial" w:cs="Arial"/>
          <w:sz w:val="22"/>
          <w:szCs w:val="22"/>
        </w:rPr>
        <w:t xml:space="preserve">) </w:t>
      </w:r>
      <w:r w:rsidR="00FD727E">
        <w:rPr>
          <w:rFonts w:ascii="Arial" w:hAnsi="Arial" w:cs="Arial"/>
          <w:sz w:val="22"/>
          <w:szCs w:val="22"/>
        </w:rPr>
        <w:t xml:space="preserve">maximum </w:t>
      </w:r>
      <w:r w:rsidR="00EF2BC1">
        <w:rPr>
          <w:rFonts w:ascii="Arial" w:hAnsi="Arial" w:cs="Arial"/>
          <w:sz w:val="22"/>
          <w:szCs w:val="22"/>
        </w:rPr>
        <w:t>for each</w:t>
      </w:r>
      <w:r w:rsidR="006721E6" w:rsidRPr="006721E6">
        <w:rPr>
          <w:rFonts w:ascii="Arial" w:hAnsi="Arial" w:cs="Arial"/>
          <w:sz w:val="22"/>
          <w:szCs w:val="22"/>
        </w:rPr>
        <w:t xml:space="preserve"> drain</w:t>
      </w:r>
      <w:r w:rsidR="00FB2D31">
        <w:rPr>
          <w:rFonts w:ascii="Arial" w:hAnsi="Arial" w:cs="Arial"/>
          <w:sz w:val="22"/>
          <w:szCs w:val="22"/>
        </w:rPr>
        <w:t xml:space="preserve"> </w:t>
      </w:r>
      <w:r w:rsidR="006721E6" w:rsidRPr="006721E6">
        <w:rPr>
          <w:rFonts w:ascii="Arial" w:hAnsi="Arial" w:cs="Arial"/>
          <w:sz w:val="22"/>
          <w:szCs w:val="22"/>
        </w:rPr>
        <w:t xml:space="preserve">= </w:t>
      </w:r>
      <w:r w:rsidR="00AC5B16">
        <w:rPr>
          <w:rFonts w:ascii="Arial" w:hAnsi="Arial" w:cs="Arial"/>
          <w:sz w:val="22"/>
          <w:szCs w:val="22"/>
        </w:rPr>
        <w:t>total design</w:t>
      </w:r>
      <w:r w:rsidR="006721E6">
        <w:rPr>
          <w:rFonts w:ascii="Arial" w:hAnsi="Arial" w:cs="Arial"/>
          <w:sz w:val="22"/>
          <w:szCs w:val="22"/>
        </w:rPr>
        <w:t xml:space="preserve"> flow</w:t>
      </w:r>
      <w:r w:rsidR="006721E6" w:rsidRPr="006721E6">
        <w:rPr>
          <w:rFonts w:ascii="Arial" w:hAnsi="Arial" w:cs="Arial"/>
          <w:sz w:val="22"/>
          <w:szCs w:val="22"/>
        </w:rPr>
        <w:t>rate</w:t>
      </w:r>
      <w:r w:rsidR="00782E2B">
        <w:rPr>
          <w:rFonts w:ascii="Arial" w:hAnsi="Arial" w:cs="Arial"/>
          <w:sz w:val="22"/>
          <w:szCs w:val="22"/>
        </w:rPr>
        <w:t xml:space="preserve"> (</w:t>
      </w:r>
      <w:r w:rsidR="00AC5B16">
        <w:rPr>
          <w:rFonts w:ascii="Arial" w:hAnsi="Arial" w:cs="Arial"/>
          <w:sz w:val="22"/>
          <w:szCs w:val="22"/>
        </w:rPr>
        <w:t>D</w:t>
      </w:r>
      <w:r w:rsidR="00EF2BC1">
        <w:rPr>
          <w:rFonts w:ascii="Arial" w:hAnsi="Arial" w:cs="Arial"/>
          <w:sz w:val="22"/>
          <w:szCs w:val="22"/>
        </w:rPr>
        <w:t>FR</w:t>
      </w:r>
      <w:r w:rsidR="00FB2D31">
        <w:rPr>
          <w:rFonts w:ascii="Arial" w:hAnsi="Arial" w:cs="Arial"/>
          <w:sz w:val="22"/>
          <w:szCs w:val="22"/>
        </w:rPr>
        <w:t>)</w:t>
      </w:r>
      <w:r w:rsidR="006721E6" w:rsidRPr="006721E6">
        <w:rPr>
          <w:rFonts w:ascii="Arial" w:hAnsi="Arial" w:cs="Arial"/>
          <w:sz w:val="22"/>
          <w:szCs w:val="22"/>
        </w:rPr>
        <w:t xml:space="preserve">) </w:t>
      </w:r>
      <w:r w:rsidR="00782E2B">
        <w:rPr>
          <w:rFonts w:ascii="Arial" w:hAnsi="Arial" w:cs="Arial"/>
          <w:sz w:val="22"/>
          <w:szCs w:val="22"/>
        </w:rPr>
        <w:t>divided by</w:t>
      </w:r>
      <w:r w:rsidR="00EF2BC1">
        <w:rPr>
          <w:rFonts w:ascii="Arial" w:hAnsi="Arial" w:cs="Arial"/>
          <w:sz w:val="22"/>
          <w:szCs w:val="22"/>
        </w:rPr>
        <w:t xml:space="preserve"> </w:t>
      </w:r>
      <w:r w:rsidR="006721E6" w:rsidRPr="006721E6">
        <w:rPr>
          <w:rFonts w:ascii="Arial" w:hAnsi="Arial" w:cs="Arial"/>
          <w:sz w:val="22"/>
          <w:szCs w:val="22"/>
        </w:rPr>
        <w:t>number of drains</w:t>
      </w:r>
      <w:r w:rsidR="00782E2B">
        <w:rPr>
          <w:rFonts w:ascii="Arial" w:hAnsi="Arial" w:cs="Arial"/>
          <w:sz w:val="22"/>
          <w:szCs w:val="22"/>
        </w:rPr>
        <w:t xml:space="preserve"> (N) minus one drain</w:t>
      </w:r>
      <w:r>
        <w:rPr>
          <w:rFonts w:ascii="Arial" w:hAnsi="Arial" w:cs="Arial"/>
          <w:sz w:val="22"/>
          <w:szCs w:val="22"/>
        </w:rPr>
        <w:t>,</w:t>
      </w:r>
      <w:r w:rsidR="0062274B">
        <w:rPr>
          <w:rFonts w:ascii="Arial" w:hAnsi="Arial" w:cs="Arial"/>
          <w:sz w:val="22"/>
          <w:szCs w:val="22"/>
        </w:rPr>
        <w:t xml:space="preserve"> or</w:t>
      </w:r>
    </w:p>
    <w:p w14:paraId="3E42291F" w14:textId="066375CB" w:rsidR="00E940F9" w:rsidRDefault="00E92986" w:rsidP="009252D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2. </w:t>
      </w:r>
      <w:proofErr w:type="gramStart"/>
      <w:r w:rsidR="0033783C">
        <w:rPr>
          <w:rFonts w:ascii="Arial" w:hAnsi="Arial" w:cs="Arial"/>
          <w:sz w:val="22"/>
          <w:szCs w:val="22"/>
        </w:rPr>
        <w:t>Q(</w:t>
      </w:r>
      <w:proofErr w:type="spellStart"/>
      <w:proofErr w:type="gramEnd"/>
      <w:r w:rsidR="00FB2D31">
        <w:rPr>
          <w:rFonts w:ascii="Arial" w:hAnsi="Arial" w:cs="Arial"/>
          <w:sz w:val="22"/>
          <w:szCs w:val="22"/>
        </w:rPr>
        <w:t>gpm</w:t>
      </w:r>
      <w:proofErr w:type="spellEnd"/>
      <w:r w:rsidR="005031B3">
        <w:rPr>
          <w:rFonts w:ascii="Arial" w:hAnsi="Arial" w:cs="Arial"/>
          <w:sz w:val="22"/>
          <w:szCs w:val="22"/>
        </w:rPr>
        <w:t xml:space="preserve"> per </w:t>
      </w:r>
      <w:r w:rsidR="00EF2BC1">
        <w:rPr>
          <w:rFonts w:ascii="Arial" w:hAnsi="Arial" w:cs="Arial"/>
          <w:sz w:val="22"/>
          <w:szCs w:val="22"/>
        </w:rPr>
        <w:t>drain</w:t>
      </w:r>
      <w:r w:rsidR="0033783C">
        <w:rPr>
          <w:rFonts w:ascii="Arial" w:hAnsi="Arial" w:cs="Arial"/>
          <w:sz w:val="22"/>
          <w:szCs w:val="22"/>
        </w:rPr>
        <w:t>)</w:t>
      </w:r>
      <w:r w:rsidR="006B19AC" w:rsidRPr="006721E6">
        <w:rPr>
          <w:rFonts w:ascii="Arial" w:hAnsi="Arial" w:cs="Arial"/>
          <w:sz w:val="22"/>
          <w:szCs w:val="22"/>
        </w:rPr>
        <w:t xml:space="preserve"> </w:t>
      </w:r>
      <w:r w:rsidR="0033783C">
        <w:rPr>
          <w:rFonts w:ascii="Arial" w:hAnsi="Arial" w:cs="Arial"/>
          <w:sz w:val="22"/>
          <w:szCs w:val="22"/>
        </w:rPr>
        <w:t>=</w:t>
      </w:r>
      <w:r w:rsidR="00EA7607">
        <w:rPr>
          <w:rFonts w:ascii="Arial" w:hAnsi="Arial" w:cs="Arial"/>
          <w:sz w:val="22"/>
          <w:szCs w:val="22"/>
        </w:rPr>
        <w:t xml:space="preserve"> </w:t>
      </w:r>
      <w:r w:rsidR="00EF2BC1">
        <w:rPr>
          <w:rFonts w:ascii="Arial" w:hAnsi="Arial" w:cs="Arial"/>
          <w:sz w:val="22"/>
          <w:szCs w:val="22"/>
        </w:rPr>
        <w:t>DFR</w:t>
      </w:r>
      <w:r w:rsidR="0033783C">
        <w:rPr>
          <w:rFonts w:ascii="Arial" w:hAnsi="Arial" w:cs="Arial"/>
          <w:sz w:val="22"/>
          <w:szCs w:val="22"/>
        </w:rPr>
        <w:t>/(</w:t>
      </w:r>
      <w:r w:rsidR="006721E6" w:rsidRPr="006721E6">
        <w:rPr>
          <w:rFonts w:ascii="Arial" w:hAnsi="Arial" w:cs="Arial"/>
          <w:sz w:val="22"/>
          <w:szCs w:val="22"/>
        </w:rPr>
        <w:t xml:space="preserve">N-1). </w:t>
      </w:r>
    </w:p>
    <w:p w14:paraId="0B30653A" w14:textId="77777777" w:rsidR="00ED6101" w:rsidRDefault="00ED6101" w:rsidP="00ED610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AC5B16">
        <w:rPr>
          <w:rFonts w:ascii="Arial" w:hAnsi="Arial" w:cs="Arial"/>
          <w:sz w:val="22"/>
          <w:szCs w:val="22"/>
        </w:rPr>
        <w:t>b</w:t>
      </w:r>
      <w:r>
        <w:rPr>
          <w:rFonts w:ascii="Arial" w:hAnsi="Arial" w:cs="Arial"/>
          <w:sz w:val="22"/>
          <w:szCs w:val="22"/>
        </w:rPr>
        <w:t xml:space="preserve">) </w:t>
      </w:r>
      <w:r w:rsidRPr="00ED657D">
        <w:rPr>
          <w:rFonts w:ascii="Arial" w:hAnsi="Arial" w:cs="Arial"/>
          <w:sz w:val="22"/>
          <w:szCs w:val="22"/>
        </w:rPr>
        <w:t>The</w:t>
      </w:r>
      <w:r>
        <w:rPr>
          <w:rFonts w:ascii="Arial" w:hAnsi="Arial" w:cs="Arial"/>
          <w:sz w:val="22"/>
          <w:szCs w:val="22"/>
        </w:rPr>
        <w:t xml:space="preserve"> suction</w:t>
      </w:r>
      <w:r w:rsidRPr="00ED657D">
        <w:rPr>
          <w:rFonts w:ascii="Arial" w:hAnsi="Arial" w:cs="Arial"/>
          <w:sz w:val="22"/>
          <w:szCs w:val="22"/>
        </w:rPr>
        <w:t xml:space="preserve"> outlets shall be connected to a single main suction pipe by branch lines piped to provide hydraulic balance between the drains. </w:t>
      </w:r>
    </w:p>
    <w:p w14:paraId="5AA8292D" w14:textId="77777777" w:rsidR="00ED6101" w:rsidRDefault="00ED6101" w:rsidP="00ED610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AC5B16">
        <w:rPr>
          <w:rFonts w:ascii="Arial" w:hAnsi="Arial" w:cs="Arial"/>
          <w:sz w:val="22"/>
          <w:szCs w:val="22"/>
        </w:rPr>
        <w:t>c</w:t>
      </w:r>
      <w:r>
        <w:rPr>
          <w:rFonts w:ascii="Arial" w:hAnsi="Arial" w:cs="Arial"/>
          <w:sz w:val="22"/>
          <w:szCs w:val="22"/>
        </w:rPr>
        <w:t>) T</w:t>
      </w:r>
      <w:r w:rsidRPr="00ED657D">
        <w:rPr>
          <w:rFonts w:ascii="Arial" w:hAnsi="Arial" w:cs="Arial"/>
          <w:sz w:val="22"/>
          <w:szCs w:val="22"/>
        </w:rPr>
        <w:t xml:space="preserve">he branch lines shall not be </w:t>
      </w:r>
      <w:proofErr w:type="spellStart"/>
      <w:r w:rsidRPr="00ED657D">
        <w:rPr>
          <w:rFonts w:ascii="Arial" w:hAnsi="Arial" w:cs="Arial"/>
          <w:sz w:val="22"/>
          <w:szCs w:val="22"/>
        </w:rPr>
        <w:t>valved</w:t>
      </w:r>
      <w:proofErr w:type="spellEnd"/>
      <w:r w:rsidRPr="00ED657D">
        <w:rPr>
          <w:rFonts w:ascii="Arial" w:hAnsi="Arial" w:cs="Arial"/>
          <w:sz w:val="22"/>
          <w:szCs w:val="22"/>
        </w:rPr>
        <w:t xml:space="preserve"> </w:t>
      </w:r>
      <w:proofErr w:type="gramStart"/>
      <w:r w:rsidRPr="00ED657D">
        <w:rPr>
          <w:rFonts w:ascii="Arial" w:hAnsi="Arial" w:cs="Arial"/>
          <w:sz w:val="22"/>
          <w:szCs w:val="22"/>
        </w:rPr>
        <w:t>so as to</w:t>
      </w:r>
      <w:proofErr w:type="gramEnd"/>
      <w:r w:rsidRPr="00ED657D">
        <w:rPr>
          <w:rFonts w:ascii="Arial" w:hAnsi="Arial" w:cs="Arial"/>
          <w:sz w:val="22"/>
          <w:szCs w:val="22"/>
        </w:rPr>
        <w:t xml:space="preserve"> be capable of operating independently. </w:t>
      </w:r>
    </w:p>
    <w:p w14:paraId="00408BA7" w14:textId="77777777" w:rsidR="006721E6" w:rsidRDefault="00E940F9" w:rsidP="009252D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AC5B16">
        <w:rPr>
          <w:rFonts w:ascii="Arial" w:hAnsi="Arial" w:cs="Arial"/>
          <w:sz w:val="22"/>
          <w:szCs w:val="22"/>
        </w:rPr>
        <w:t>d</w:t>
      </w:r>
      <w:r>
        <w:rPr>
          <w:rFonts w:ascii="Arial" w:hAnsi="Arial" w:cs="Arial"/>
          <w:sz w:val="22"/>
          <w:szCs w:val="22"/>
        </w:rPr>
        <w:t xml:space="preserve">) </w:t>
      </w:r>
      <w:r w:rsidR="006721E6" w:rsidRPr="006721E6">
        <w:rPr>
          <w:rFonts w:ascii="Arial" w:hAnsi="Arial" w:cs="Arial"/>
          <w:sz w:val="22"/>
          <w:szCs w:val="22"/>
        </w:rPr>
        <w:t>All covers/grates shall be in the same body of water.</w:t>
      </w:r>
    </w:p>
    <w:p w14:paraId="473A3326" w14:textId="77777777" w:rsidR="009252DB" w:rsidRPr="00C5540E" w:rsidRDefault="009252DB" w:rsidP="009252D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AC5B16">
        <w:rPr>
          <w:rFonts w:ascii="Arial" w:hAnsi="Arial" w:cs="Arial"/>
          <w:sz w:val="22"/>
          <w:szCs w:val="22"/>
        </w:rPr>
        <w:t>e</w:t>
      </w:r>
      <w:r w:rsidRPr="00C5540E">
        <w:rPr>
          <w:rFonts w:ascii="Arial" w:hAnsi="Arial" w:cs="Arial"/>
          <w:sz w:val="22"/>
          <w:szCs w:val="22"/>
        </w:rPr>
        <w:t>) Each suction outlet</w:t>
      </w:r>
      <w:r w:rsidR="00364F98">
        <w:rPr>
          <w:rFonts w:ascii="Arial" w:hAnsi="Arial" w:cs="Arial"/>
          <w:sz w:val="22"/>
          <w:szCs w:val="22"/>
        </w:rPr>
        <w:t xml:space="preserve"> </w:t>
      </w:r>
      <w:r w:rsidR="00ED6101">
        <w:rPr>
          <w:rFonts w:ascii="Arial" w:hAnsi="Arial" w:cs="Arial"/>
          <w:sz w:val="22"/>
          <w:szCs w:val="22"/>
        </w:rPr>
        <w:t>cover</w:t>
      </w:r>
      <w:r w:rsidRPr="00C5540E">
        <w:rPr>
          <w:rFonts w:ascii="Arial" w:hAnsi="Arial" w:cs="Arial"/>
          <w:sz w:val="22"/>
          <w:szCs w:val="22"/>
        </w:rPr>
        <w:t xml:space="preserve"> shall be attached to a properly manufactured or field fabricated sump that meets </w:t>
      </w:r>
      <w:r w:rsidR="00FB2D31">
        <w:rPr>
          <w:rFonts w:ascii="Arial" w:hAnsi="Arial" w:cs="Arial"/>
          <w:sz w:val="22"/>
          <w:szCs w:val="22"/>
        </w:rPr>
        <w:t>ANSI/</w:t>
      </w:r>
      <w:r>
        <w:rPr>
          <w:rFonts w:ascii="Arial" w:hAnsi="Arial" w:cs="Arial"/>
          <w:sz w:val="22"/>
          <w:szCs w:val="22"/>
        </w:rPr>
        <w:t>APSP 16</w:t>
      </w:r>
      <w:r w:rsidRPr="00C5540E">
        <w:rPr>
          <w:rFonts w:ascii="Arial" w:hAnsi="Arial" w:cs="Arial"/>
          <w:sz w:val="22"/>
          <w:szCs w:val="22"/>
        </w:rPr>
        <w:t xml:space="preserve"> or </w:t>
      </w:r>
      <w:r w:rsidR="00EA06C6">
        <w:rPr>
          <w:rFonts w:ascii="Arial" w:hAnsi="Arial" w:cs="Arial"/>
          <w:sz w:val="22"/>
          <w:szCs w:val="22"/>
        </w:rPr>
        <w:t>successor standard</w:t>
      </w:r>
      <w:r w:rsidRPr="00C5540E">
        <w:rPr>
          <w:rFonts w:ascii="Arial" w:hAnsi="Arial" w:cs="Arial"/>
          <w:sz w:val="22"/>
          <w:szCs w:val="22"/>
        </w:rPr>
        <w:t>.</w:t>
      </w:r>
    </w:p>
    <w:p w14:paraId="1EC91C77" w14:textId="77777777" w:rsidR="00F80FA9" w:rsidRDefault="009252DB" w:rsidP="009252D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AC5B16">
        <w:rPr>
          <w:rFonts w:ascii="Arial" w:hAnsi="Arial" w:cs="Arial"/>
          <w:sz w:val="22"/>
          <w:szCs w:val="22"/>
        </w:rPr>
        <w:t>f</w:t>
      </w:r>
      <w:r w:rsidR="00DB5061">
        <w:rPr>
          <w:rFonts w:ascii="Arial" w:hAnsi="Arial" w:cs="Arial"/>
          <w:sz w:val="22"/>
          <w:szCs w:val="22"/>
        </w:rPr>
        <w:t>)</w:t>
      </w:r>
      <w:r w:rsidRPr="00C5540E">
        <w:rPr>
          <w:rFonts w:ascii="Arial" w:hAnsi="Arial" w:cs="Arial"/>
          <w:sz w:val="22"/>
          <w:szCs w:val="22"/>
        </w:rPr>
        <w:t xml:space="preserve"> </w:t>
      </w:r>
      <w:r w:rsidR="00F80FA9">
        <w:rPr>
          <w:rFonts w:ascii="Arial" w:hAnsi="Arial" w:cs="Arial"/>
          <w:sz w:val="22"/>
          <w:szCs w:val="22"/>
        </w:rPr>
        <w:t>The maximum flow on the pump’s curve shall be used to select the cover.</w:t>
      </w:r>
    </w:p>
    <w:p w14:paraId="2455B30F" w14:textId="77777777" w:rsidR="009252DB" w:rsidRPr="00C5540E" w:rsidRDefault="00F80FA9" w:rsidP="009252D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(g) </w:t>
      </w:r>
      <w:r w:rsidR="008C5FBF">
        <w:rPr>
          <w:rFonts w:ascii="Arial" w:hAnsi="Arial" w:cs="Arial"/>
          <w:sz w:val="22"/>
          <w:szCs w:val="22"/>
        </w:rPr>
        <w:t>F</w:t>
      </w:r>
      <w:r w:rsidR="009252DB" w:rsidRPr="00C5540E">
        <w:rPr>
          <w:rFonts w:ascii="Arial" w:hAnsi="Arial" w:cs="Arial"/>
          <w:sz w:val="22"/>
          <w:szCs w:val="22"/>
        </w:rPr>
        <w:t xml:space="preserve">ield fabricated suction outlets must be designed and certified by a registered </w:t>
      </w:r>
      <w:r w:rsidR="00ED6101">
        <w:rPr>
          <w:rFonts w:ascii="Arial" w:hAnsi="Arial" w:cs="Arial"/>
          <w:sz w:val="22"/>
          <w:szCs w:val="22"/>
        </w:rPr>
        <w:t xml:space="preserve">professional </w:t>
      </w:r>
      <w:r w:rsidR="009252DB" w:rsidRPr="00C5540E">
        <w:rPr>
          <w:rFonts w:ascii="Arial" w:hAnsi="Arial" w:cs="Arial"/>
          <w:sz w:val="22"/>
          <w:szCs w:val="22"/>
        </w:rPr>
        <w:t xml:space="preserve">engineer to comply with </w:t>
      </w:r>
      <w:r w:rsidR="00FB2D31">
        <w:rPr>
          <w:rFonts w:ascii="Arial" w:hAnsi="Arial" w:cs="Arial"/>
          <w:sz w:val="22"/>
          <w:szCs w:val="22"/>
        </w:rPr>
        <w:t>ANSI/</w:t>
      </w:r>
      <w:r w:rsidR="009252DB" w:rsidRPr="00C5540E">
        <w:rPr>
          <w:rFonts w:ascii="Arial" w:hAnsi="Arial" w:cs="Arial"/>
          <w:sz w:val="22"/>
          <w:szCs w:val="22"/>
        </w:rPr>
        <w:t>A</w:t>
      </w:r>
      <w:r w:rsidR="009252DB">
        <w:rPr>
          <w:rFonts w:ascii="Arial" w:hAnsi="Arial" w:cs="Arial"/>
          <w:sz w:val="22"/>
          <w:szCs w:val="22"/>
        </w:rPr>
        <w:t>PSP 16</w:t>
      </w:r>
      <w:r w:rsidR="009252DB" w:rsidRPr="00C5540E">
        <w:rPr>
          <w:rFonts w:ascii="Arial" w:hAnsi="Arial" w:cs="Arial"/>
          <w:sz w:val="22"/>
          <w:szCs w:val="22"/>
        </w:rPr>
        <w:t xml:space="preserve"> or </w:t>
      </w:r>
      <w:r w:rsidR="00EA06C6">
        <w:rPr>
          <w:rFonts w:ascii="Arial" w:hAnsi="Arial" w:cs="Arial"/>
          <w:sz w:val="22"/>
          <w:szCs w:val="22"/>
        </w:rPr>
        <w:t>successor standard.</w:t>
      </w:r>
      <w:r w:rsidR="00616703">
        <w:rPr>
          <w:rFonts w:ascii="Arial" w:hAnsi="Arial" w:cs="Arial"/>
          <w:sz w:val="22"/>
          <w:szCs w:val="22"/>
        </w:rPr>
        <w:t xml:space="preserve"> </w:t>
      </w:r>
    </w:p>
    <w:p w14:paraId="06C31846" w14:textId="4ADAF8EF" w:rsidR="001D7086" w:rsidRPr="00C5540E" w:rsidRDefault="00E92986" w:rsidP="009252D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1.</w:t>
      </w:r>
      <w:r w:rsidR="001D7086" w:rsidRPr="00C5540E">
        <w:rPr>
          <w:rFonts w:ascii="Arial" w:hAnsi="Arial" w:cs="Arial"/>
          <w:sz w:val="22"/>
          <w:szCs w:val="22"/>
        </w:rPr>
        <w:t xml:space="preserve"> </w:t>
      </w:r>
      <w:r w:rsidR="009252DB">
        <w:rPr>
          <w:rFonts w:ascii="Arial" w:hAnsi="Arial" w:cs="Arial"/>
          <w:sz w:val="22"/>
          <w:szCs w:val="22"/>
        </w:rPr>
        <w:t xml:space="preserve">Field fabricated suction </w:t>
      </w:r>
      <w:r w:rsidR="001D7086" w:rsidRPr="00C5540E">
        <w:rPr>
          <w:rFonts w:ascii="Arial" w:hAnsi="Arial" w:cs="Arial"/>
          <w:sz w:val="22"/>
          <w:szCs w:val="22"/>
        </w:rPr>
        <w:t>outlet</w:t>
      </w:r>
      <w:r w:rsidR="00364F98">
        <w:rPr>
          <w:rFonts w:ascii="Arial" w:hAnsi="Arial" w:cs="Arial"/>
          <w:sz w:val="22"/>
          <w:szCs w:val="22"/>
        </w:rPr>
        <w:t xml:space="preserve"> </w:t>
      </w:r>
      <w:proofErr w:type="gramStart"/>
      <w:r w:rsidR="006B19AC">
        <w:rPr>
          <w:rFonts w:ascii="Arial" w:hAnsi="Arial" w:cs="Arial"/>
          <w:sz w:val="22"/>
          <w:szCs w:val="22"/>
        </w:rPr>
        <w:t>covers</w:t>
      </w:r>
      <w:proofErr w:type="gramEnd"/>
      <w:r w:rsidR="006B19AC">
        <w:rPr>
          <w:rFonts w:ascii="Arial" w:hAnsi="Arial" w:cs="Arial"/>
          <w:sz w:val="22"/>
          <w:szCs w:val="22"/>
        </w:rPr>
        <w:t xml:space="preserve"> or</w:t>
      </w:r>
      <w:r w:rsidR="00364F98">
        <w:rPr>
          <w:rFonts w:ascii="Arial" w:hAnsi="Arial" w:cs="Arial"/>
          <w:sz w:val="22"/>
          <w:szCs w:val="22"/>
        </w:rPr>
        <w:t xml:space="preserve"> grates</w:t>
      </w:r>
      <w:r w:rsidR="009252DB">
        <w:rPr>
          <w:rFonts w:ascii="Arial" w:hAnsi="Arial" w:cs="Arial"/>
          <w:sz w:val="22"/>
          <w:szCs w:val="22"/>
        </w:rPr>
        <w:t xml:space="preserve"> must</w:t>
      </w:r>
      <w:r w:rsidR="001D7086" w:rsidRPr="00C5540E">
        <w:rPr>
          <w:rFonts w:ascii="Arial" w:hAnsi="Arial" w:cs="Arial"/>
          <w:sz w:val="22"/>
          <w:szCs w:val="22"/>
        </w:rPr>
        <w:t xml:space="preserve"> provide sufficient area so that the maximum velocity of the water passing the grate will not exceed one and one-half feet per second.</w:t>
      </w:r>
    </w:p>
    <w:p w14:paraId="3B1FF194" w14:textId="77777777" w:rsidR="00311ACF" w:rsidRDefault="00E929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2.</w:t>
      </w:r>
      <w:r w:rsidR="00CC2CD1">
        <w:rPr>
          <w:rFonts w:ascii="Arial" w:hAnsi="Arial" w:cs="Arial"/>
          <w:sz w:val="22"/>
          <w:szCs w:val="22"/>
        </w:rPr>
        <w:t xml:space="preserve"> </w:t>
      </w:r>
      <w:r w:rsidR="009252DB">
        <w:rPr>
          <w:rFonts w:ascii="Arial" w:hAnsi="Arial" w:cs="Arial"/>
          <w:sz w:val="22"/>
          <w:szCs w:val="22"/>
        </w:rPr>
        <w:t xml:space="preserve">The field </w:t>
      </w:r>
      <w:r w:rsidR="00FB2D31">
        <w:rPr>
          <w:rFonts w:ascii="Arial" w:hAnsi="Arial" w:cs="Arial"/>
          <w:sz w:val="22"/>
          <w:szCs w:val="22"/>
        </w:rPr>
        <w:t>fabricated</w:t>
      </w:r>
      <w:r w:rsidR="009252DB">
        <w:rPr>
          <w:rFonts w:ascii="Arial" w:hAnsi="Arial" w:cs="Arial"/>
          <w:sz w:val="22"/>
          <w:szCs w:val="22"/>
        </w:rPr>
        <w:t xml:space="preserve"> sump</w:t>
      </w:r>
      <w:r w:rsidR="00FB2D31">
        <w:rPr>
          <w:rFonts w:ascii="Arial" w:hAnsi="Arial" w:cs="Arial"/>
          <w:sz w:val="22"/>
          <w:szCs w:val="22"/>
        </w:rPr>
        <w:t>s</w:t>
      </w:r>
      <w:r w:rsidR="009252DB">
        <w:rPr>
          <w:rFonts w:ascii="Arial" w:hAnsi="Arial" w:cs="Arial"/>
          <w:sz w:val="22"/>
          <w:szCs w:val="22"/>
        </w:rPr>
        <w:t xml:space="preserve"> shall be built so that the opening of the suction pipe will be no closer than one and one-half times </w:t>
      </w:r>
      <w:r w:rsidR="00FB2D31">
        <w:rPr>
          <w:rFonts w:ascii="Arial" w:hAnsi="Arial" w:cs="Arial"/>
          <w:sz w:val="22"/>
          <w:szCs w:val="22"/>
        </w:rPr>
        <w:t>the</w:t>
      </w:r>
      <w:r w:rsidR="009252DB">
        <w:rPr>
          <w:rFonts w:ascii="Arial" w:hAnsi="Arial" w:cs="Arial"/>
          <w:sz w:val="22"/>
          <w:szCs w:val="22"/>
        </w:rPr>
        <w:t xml:space="preserve"> inside </w:t>
      </w:r>
      <w:r w:rsidR="00FB2D31">
        <w:rPr>
          <w:rFonts w:ascii="Arial" w:hAnsi="Arial" w:cs="Arial"/>
          <w:sz w:val="22"/>
          <w:szCs w:val="22"/>
        </w:rPr>
        <w:t xml:space="preserve">pipe </w:t>
      </w:r>
      <w:r w:rsidR="009252DB">
        <w:rPr>
          <w:rFonts w:ascii="Arial" w:hAnsi="Arial" w:cs="Arial"/>
          <w:sz w:val="22"/>
          <w:szCs w:val="22"/>
        </w:rPr>
        <w:t xml:space="preserve">diameter from the bottom of the </w:t>
      </w:r>
    </w:p>
    <w:p w14:paraId="7BCEA596" w14:textId="77777777" w:rsidR="00311ACF" w:rsidRDefault="00311ACF"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14:paraId="41B35D4F" w14:textId="511DF377" w:rsidR="00311ACF" w:rsidRPr="00735CCA" w:rsidRDefault="00735CCA"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735CCA">
        <w:rPr>
          <w:rFonts w:ascii="Arial" w:hAnsi="Arial" w:cs="Arial"/>
          <w:i/>
        </w:rPr>
        <w:lastRenderedPageBreak/>
        <w:t>Rule .10(4)(g)2.</w:t>
      </w:r>
    </w:p>
    <w:p w14:paraId="0586F665" w14:textId="5383A145" w:rsidR="009252DB" w:rsidRDefault="009252DB"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listed suction outlet cover/grate</w:t>
      </w:r>
      <w:r w:rsidR="00925C1E">
        <w:rPr>
          <w:rFonts w:ascii="Arial" w:hAnsi="Arial" w:cs="Arial"/>
          <w:sz w:val="22"/>
          <w:szCs w:val="22"/>
        </w:rPr>
        <w:t xml:space="preserve"> or in accordance with </w:t>
      </w:r>
      <w:r w:rsidR="00FB2D31">
        <w:rPr>
          <w:rFonts w:ascii="Arial" w:hAnsi="Arial" w:cs="Arial"/>
          <w:sz w:val="22"/>
          <w:szCs w:val="22"/>
        </w:rPr>
        <w:t>the standard or manufacturer instructions.</w:t>
      </w:r>
    </w:p>
    <w:p w14:paraId="25A746AD" w14:textId="7123E404" w:rsidR="00715BB4" w:rsidRPr="00C5540E" w:rsidRDefault="00BD54C3"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3. </w:t>
      </w:r>
      <w:r w:rsidRPr="00C5540E">
        <w:rPr>
          <w:rFonts w:ascii="Arial" w:hAnsi="Arial" w:cs="Arial"/>
          <w:sz w:val="22"/>
          <w:szCs w:val="22"/>
        </w:rPr>
        <w:t xml:space="preserve">The width of openings in grating shall be not less than on eight </w:t>
      </w:r>
      <w:proofErr w:type="gramStart"/>
      <w:r w:rsidRPr="00C5540E">
        <w:rPr>
          <w:rFonts w:ascii="Arial" w:hAnsi="Arial" w:cs="Arial"/>
          <w:sz w:val="22"/>
          <w:szCs w:val="22"/>
        </w:rPr>
        <w:t>inch</w:t>
      </w:r>
      <w:proofErr w:type="gramEnd"/>
      <w:r w:rsidRPr="00C5540E">
        <w:rPr>
          <w:rFonts w:ascii="Arial" w:hAnsi="Arial" w:cs="Arial"/>
          <w:sz w:val="22"/>
          <w:szCs w:val="22"/>
        </w:rPr>
        <w:t xml:space="preserve"> and not more than one half inch</w:t>
      </w:r>
      <w:r>
        <w:rPr>
          <w:rFonts w:ascii="Arial" w:hAnsi="Arial" w:cs="Arial"/>
          <w:sz w:val="22"/>
          <w:szCs w:val="22"/>
        </w:rPr>
        <w:t>.</w:t>
      </w:r>
      <w:r w:rsidRPr="00C5540E">
        <w:rPr>
          <w:rFonts w:ascii="Arial" w:hAnsi="Arial" w:cs="Arial"/>
          <w:sz w:val="22"/>
          <w:szCs w:val="22"/>
        </w:rPr>
        <w:t xml:space="preserve"> The pool or spa shall not be operated if the outlet grate is missing, broken or secured in such a way that it can be removed without the use of a tool.</w:t>
      </w:r>
    </w:p>
    <w:p w14:paraId="1D4F275A" w14:textId="6182D80E" w:rsidR="001D7086" w:rsidRPr="00C5540E" w:rsidRDefault="001D7086" w:rsidP="004D009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AC5B16">
        <w:rPr>
          <w:rFonts w:ascii="Arial" w:hAnsi="Arial" w:cs="Arial"/>
          <w:sz w:val="22"/>
          <w:szCs w:val="22"/>
        </w:rPr>
        <w:t>5</w:t>
      </w:r>
      <w:r w:rsidRPr="00C5540E">
        <w:rPr>
          <w:rFonts w:ascii="Arial" w:hAnsi="Arial" w:cs="Arial"/>
          <w:sz w:val="22"/>
          <w:szCs w:val="22"/>
        </w:rPr>
        <w:t xml:space="preserve">) </w:t>
      </w:r>
      <w:r w:rsidRPr="00C5540E">
        <w:rPr>
          <w:rFonts w:ascii="Arial" w:hAnsi="Arial" w:cs="Arial"/>
          <w:b/>
          <w:sz w:val="22"/>
          <w:szCs w:val="22"/>
        </w:rPr>
        <w:t xml:space="preserve">Entrapment Avoidance.  </w:t>
      </w:r>
      <w:r w:rsidRPr="00C5540E">
        <w:rPr>
          <w:rFonts w:ascii="Arial" w:hAnsi="Arial" w:cs="Arial"/>
          <w:sz w:val="22"/>
          <w:szCs w:val="22"/>
        </w:rPr>
        <w:t xml:space="preserve">If the suction outlet system, such as a filtration system, booster system, automatic cleaning system, </w:t>
      </w:r>
      <w:r w:rsidR="00E804C7">
        <w:rPr>
          <w:rFonts w:ascii="Arial" w:hAnsi="Arial" w:cs="Arial"/>
          <w:sz w:val="22"/>
          <w:szCs w:val="22"/>
        </w:rPr>
        <w:t xml:space="preserve">or </w:t>
      </w:r>
      <w:r w:rsidRPr="00C5540E">
        <w:rPr>
          <w:rFonts w:ascii="Arial" w:hAnsi="Arial" w:cs="Arial"/>
          <w:sz w:val="22"/>
          <w:szCs w:val="22"/>
        </w:rPr>
        <w:t xml:space="preserve">solar system, has a single suction outlet or multiple suction outlets which can be isolated, each suction outlet shall protect against user entrapment by </w:t>
      </w:r>
      <w:r w:rsidR="004D0094" w:rsidRPr="00C5540E">
        <w:rPr>
          <w:rFonts w:ascii="Arial" w:hAnsi="Arial" w:cs="Arial"/>
          <w:sz w:val="22"/>
          <w:szCs w:val="22"/>
        </w:rPr>
        <w:t xml:space="preserve">installing a cover/grate that complies with </w:t>
      </w:r>
      <w:r w:rsidR="00ED6101">
        <w:rPr>
          <w:rFonts w:ascii="Arial" w:hAnsi="Arial" w:cs="Arial"/>
          <w:sz w:val="22"/>
          <w:szCs w:val="22"/>
        </w:rPr>
        <w:t>ANSI</w:t>
      </w:r>
      <w:r w:rsidR="004D0094">
        <w:rPr>
          <w:rFonts w:ascii="Arial" w:hAnsi="Arial" w:cs="Arial"/>
          <w:sz w:val="22"/>
          <w:szCs w:val="22"/>
        </w:rPr>
        <w:t>APSP</w:t>
      </w:r>
      <w:r w:rsidR="00462926">
        <w:rPr>
          <w:rFonts w:ascii="Arial" w:hAnsi="Arial" w:cs="Arial"/>
          <w:sz w:val="22"/>
          <w:szCs w:val="22"/>
        </w:rPr>
        <w:t>-</w:t>
      </w:r>
      <w:r w:rsidR="004D0094">
        <w:rPr>
          <w:rFonts w:ascii="Arial" w:hAnsi="Arial" w:cs="Arial"/>
          <w:sz w:val="22"/>
          <w:szCs w:val="22"/>
        </w:rPr>
        <w:t xml:space="preserve"> 7 Standard for Suction Entrapment Avoidance in Swimming Pools, Wading Pools, Spas, Hot Tubs, and Catch Basins </w:t>
      </w:r>
      <w:r w:rsidR="004D0094" w:rsidRPr="00C5540E">
        <w:rPr>
          <w:rFonts w:ascii="Arial" w:hAnsi="Arial" w:cs="Arial"/>
          <w:sz w:val="22"/>
          <w:szCs w:val="22"/>
        </w:rPr>
        <w:t>or</w:t>
      </w:r>
      <w:r w:rsidR="00616703">
        <w:rPr>
          <w:rFonts w:ascii="Arial" w:hAnsi="Arial" w:cs="Arial"/>
          <w:sz w:val="22"/>
          <w:szCs w:val="22"/>
        </w:rPr>
        <w:t xml:space="preserve"> </w:t>
      </w:r>
      <w:r w:rsidR="00EA06C6">
        <w:rPr>
          <w:rFonts w:ascii="Arial" w:hAnsi="Arial" w:cs="Arial"/>
          <w:sz w:val="22"/>
          <w:szCs w:val="22"/>
        </w:rPr>
        <w:t>successor standard</w:t>
      </w:r>
      <w:r w:rsidR="004D0094" w:rsidRPr="00C5540E">
        <w:rPr>
          <w:rFonts w:ascii="Arial" w:hAnsi="Arial" w:cs="Arial"/>
          <w:sz w:val="22"/>
          <w:szCs w:val="22"/>
        </w:rPr>
        <w:t xml:space="preserve"> </w:t>
      </w:r>
      <w:r w:rsidR="004D0094">
        <w:rPr>
          <w:rFonts w:ascii="Arial" w:hAnsi="Arial" w:cs="Arial"/>
          <w:sz w:val="22"/>
          <w:szCs w:val="22"/>
        </w:rPr>
        <w:t xml:space="preserve">and </w:t>
      </w:r>
      <w:r w:rsidRPr="00C5540E">
        <w:rPr>
          <w:rFonts w:ascii="Arial" w:hAnsi="Arial" w:cs="Arial"/>
          <w:sz w:val="22"/>
          <w:szCs w:val="22"/>
        </w:rPr>
        <w:t>as many of the following as necessary:</w:t>
      </w:r>
    </w:p>
    <w:p w14:paraId="00A56CA2" w14:textId="77777777" w:rsidR="004D0094" w:rsidRDefault="001D7086" w:rsidP="004D009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w:t>
      </w:r>
      <w:r w:rsidR="004D0094">
        <w:rPr>
          <w:rFonts w:ascii="Arial" w:hAnsi="Arial" w:cs="Arial"/>
          <w:sz w:val="22"/>
          <w:szCs w:val="22"/>
        </w:rPr>
        <w:t xml:space="preserve"> </w:t>
      </w:r>
      <w:r w:rsidR="004D0094" w:rsidRPr="00C5540E">
        <w:rPr>
          <w:rFonts w:ascii="Arial" w:hAnsi="Arial" w:cs="Arial"/>
          <w:sz w:val="22"/>
          <w:szCs w:val="22"/>
        </w:rPr>
        <w:t xml:space="preserve">A safety vacuum release system that has been tested by a nationally recognized independent third party and found to conform to ANSI/ASME standard A112.19.17 or ASTM standard F2387 and installed in accordance with manufacturers’ instructions. </w:t>
      </w:r>
    </w:p>
    <w:p w14:paraId="65453A85" w14:textId="77777777" w:rsidR="004D0094" w:rsidRDefault="001D7086" w:rsidP="004D009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(b) </w:t>
      </w:r>
      <w:r w:rsidR="004D0094" w:rsidRPr="004D0094">
        <w:rPr>
          <w:rFonts w:ascii="Arial" w:hAnsi="Arial" w:cs="Arial"/>
          <w:sz w:val="22"/>
          <w:szCs w:val="22"/>
        </w:rPr>
        <w:t xml:space="preserve"> </w:t>
      </w:r>
      <w:r w:rsidR="004D0094" w:rsidRPr="00C5540E">
        <w:rPr>
          <w:rFonts w:ascii="Arial" w:hAnsi="Arial" w:cs="Arial"/>
          <w:sz w:val="22"/>
          <w:szCs w:val="22"/>
        </w:rPr>
        <w:t>A suction-limiting vent system designed by a professional engineer</w:t>
      </w:r>
      <w:r w:rsidR="00462926">
        <w:rPr>
          <w:rFonts w:ascii="Arial" w:hAnsi="Arial" w:cs="Arial"/>
          <w:sz w:val="22"/>
          <w:szCs w:val="22"/>
        </w:rPr>
        <w:t>,</w:t>
      </w:r>
    </w:p>
    <w:p w14:paraId="2BE2FEF3" w14:textId="77777777" w:rsidR="004D0094" w:rsidRDefault="001D7086" w:rsidP="004D009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(c) </w:t>
      </w:r>
      <w:r w:rsidR="004D0094" w:rsidRPr="004D0094">
        <w:rPr>
          <w:rFonts w:ascii="Arial" w:hAnsi="Arial" w:cs="Arial"/>
          <w:sz w:val="22"/>
          <w:szCs w:val="22"/>
        </w:rPr>
        <w:t xml:space="preserve"> </w:t>
      </w:r>
      <w:r w:rsidR="004D0094" w:rsidRPr="00C5540E">
        <w:rPr>
          <w:rFonts w:ascii="Arial" w:hAnsi="Arial" w:cs="Arial"/>
          <w:sz w:val="22"/>
          <w:szCs w:val="22"/>
        </w:rPr>
        <w:t>A gravity drainage system designed by a professional engineer</w:t>
      </w:r>
      <w:r w:rsidR="00462926">
        <w:rPr>
          <w:rFonts w:ascii="Arial" w:hAnsi="Arial" w:cs="Arial"/>
          <w:sz w:val="22"/>
          <w:szCs w:val="22"/>
        </w:rPr>
        <w:t>,</w:t>
      </w:r>
    </w:p>
    <w:p w14:paraId="3E5B6E2B" w14:textId="77777777" w:rsidR="004D0094" w:rsidRDefault="001D7086" w:rsidP="004D009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(d) </w:t>
      </w:r>
      <w:r w:rsidR="004D0094" w:rsidRPr="004D0094">
        <w:rPr>
          <w:rFonts w:ascii="Arial" w:hAnsi="Arial" w:cs="Arial"/>
          <w:sz w:val="22"/>
          <w:szCs w:val="22"/>
        </w:rPr>
        <w:t xml:space="preserve"> </w:t>
      </w:r>
      <w:r w:rsidR="004D0094" w:rsidRPr="00C5540E">
        <w:rPr>
          <w:rFonts w:ascii="Arial" w:hAnsi="Arial" w:cs="Arial"/>
          <w:sz w:val="22"/>
          <w:szCs w:val="22"/>
        </w:rPr>
        <w:t>Automatic pump shut off system that has been tested by a nationally recognized independent third party and found to conform to a recognized standard</w:t>
      </w:r>
      <w:r w:rsidR="00462926">
        <w:rPr>
          <w:rFonts w:ascii="Arial" w:hAnsi="Arial" w:cs="Arial"/>
          <w:sz w:val="22"/>
          <w:szCs w:val="22"/>
        </w:rPr>
        <w:t>,</w:t>
      </w:r>
    </w:p>
    <w:p w14:paraId="549E42CF" w14:textId="77777777" w:rsidR="004D0094" w:rsidRDefault="004D0094" w:rsidP="004D009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(e) Other means determined to be equally effective by the Department meeting the requirements of an applicable ASME/ANSI, ASTM or </w:t>
      </w:r>
      <w:r>
        <w:rPr>
          <w:rFonts w:ascii="Arial" w:hAnsi="Arial" w:cs="Arial"/>
          <w:sz w:val="22"/>
          <w:szCs w:val="22"/>
        </w:rPr>
        <w:t xml:space="preserve">a </w:t>
      </w:r>
      <w:r w:rsidRPr="00C5540E">
        <w:rPr>
          <w:rFonts w:ascii="Arial" w:hAnsi="Arial" w:cs="Arial"/>
          <w:sz w:val="22"/>
          <w:szCs w:val="22"/>
        </w:rPr>
        <w:t>Consumer Product Safety Commission standard.</w:t>
      </w:r>
    </w:p>
    <w:p w14:paraId="5675DB36" w14:textId="33610443" w:rsidR="00D47ECF" w:rsidRDefault="001D7086" w:rsidP="004D009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DD79DB">
        <w:rPr>
          <w:rFonts w:ascii="Arial" w:hAnsi="Arial" w:cs="Arial"/>
          <w:sz w:val="22"/>
          <w:szCs w:val="22"/>
        </w:rPr>
        <w:t>6</w:t>
      </w:r>
      <w:r w:rsidRPr="00C5540E">
        <w:rPr>
          <w:rFonts w:ascii="Arial" w:hAnsi="Arial" w:cs="Arial"/>
          <w:sz w:val="22"/>
          <w:szCs w:val="22"/>
        </w:rPr>
        <w:t xml:space="preserve">) Where provided, the vacuum cleaner fittings shall </w:t>
      </w:r>
      <w:proofErr w:type="gramStart"/>
      <w:r w:rsidRPr="00C5540E">
        <w:rPr>
          <w:rFonts w:ascii="Arial" w:hAnsi="Arial" w:cs="Arial"/>
          <w:sz w:val="22"/>
          <w:szCs w:val="22"/>
        </w:rPr>
        <w:t>be located in</w:t>
      </w:r>
      <w:proofErr w:type="gramEnd"/>
      <w:r w:rsidRPr="00C5540E">
        <w:rPr>
          <w:rFonts w:ascii="Arial" w:hAnsi="Arial" w:cs="Arial"/>
          <w:sz w:val="22"/>
          <w:szCs w:val="22"/>
        </w:rPr>
        <w:t xml:space="preserve"> an accessible position</w:t>
      </w:r>
      <w:r w:rsidR="00C739F1">
        <w:rPr>
          <w:rFonts w:ascii="Arial" w:hAnsi="Arial" w:cs="Arial"/>
          <w:sz w:val="22"/>
          <w:szCs w:val="22"/>
        </w:rPr>
        <w:t xml:space="preserve"> </w:t>
      </w:r>
      <w:r w:rsidR="00E804C7">
        <w:rPr>
          <w:rFonts w:ascii="Arial" w:hAnsi="Arial" w:cs="Arial"/>
          <w:sz w:val="22"/>
          <w:szCs w:val="22"/>
        </w:rPr>
        <w:t>between</w:t>
      </w:r>
      <w:r w:rsidRPr="00C5540E">
        <w:rPr>
          <w:rFonts w:ascii="Arial" w:hAnsi="Arial" w:cs="Arial"/>
          <w:sz w:val="22"/>
          <w:szCs w:val="22"/>
        </w:rPr>
        <w:t xml:space="preserve"> six and </w:t>
      </w:r>
      <w:r w:rsidR="00927354">
        <w:rPr>
          <w:rFonts w:ascii="Arial" w:hAnsi="Arial" w:cs="Arial"/>
          <w:sz w:val="22"/>
          <w:szCs w:val="22"/>
        </w:rPr>
        <w:t>eighteen inches</w:t>
      </w:r>
      <w:r w:rsidRPr="00C5540E">
        <w:rPr>
          <w:rFonts w:ascii="Arial" w:hAnsi="Arial" w:cs="Arial"/>
          <w:sz w:val="22"/>
          <w:szCs w:val="22"/>
        </w:rPr>
        <w:t xml:space="preserve"> below the minimum operating water level or as an attachment to the skimmer(s).</w:t>
      </w:r>
      <w:r w:rsidR="004D0094">
        <w:rPr>
          <w:rFonts w:ascii="Arial" w:hAnsi="Arial" w:cs="Arial"/>
          <w:sz w:val="22"/>
          <w:szCs w:val="22"/>
        </w:rPr>
        <w:t xml:space="preserve"> </w:t>
      </w:r>
    </w:p>
    <w:p w14:paraId="25094609" w14:textId="77777777" w:rsidR="00DD1945" w:rsidRDefault="00DD1945" w:rsidP="004D009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14:paraId="6FD07E1D" w14:textId="18475188" w:rsidR="00DD1945" w:rsidRPr="00735CCA" w:rsidRDefault="00735CCA" w:rsidP="004D009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735CCA">
        <w:rPr>
          <w:rFonts w:ascii="Arial" w:hAnsi="Arial" w:cs="Arial"/>
          <w:i/>
        </w:rPr>
        <w:lastRenderedPageBreak/>
        <w:t>Rule .10</w:t>
      </w:r>
    </w:p>
    <w:p w14:paraId="0267828F" w14:textId="77777777" w:rsidR="004D0094" w:rsidRPr="00C5540E" w:rsidRDefault="00ED6101" w:rsidP="004D009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DD79DB">
        <w:rPr>
          <w:rFonts w:ascii="Arial" w:hAnsi="Arial" w:cs="Arial"/>
          <w:sz w:val="22"/>
          <w:szCs w:val="22"/>
        </w:rPr>
        <w:t>7</w:t>
      </w:r>
      <w:r>
        <w:rPr>
          <w:rFonts w:ascii="Arial" w:hAnsi="Arial" w:cs="Arial"/>
          <w:sz w:val="22"/>
          <w:szCs w:val="22"/>
        </w:rPr>
        <w:t>)</w:t>
      </w:r>
      <w:r w:rsidR="00D47ECF">
        <w:rPr>
          <w:rFonts w:ascii="Arial" w:hAnsi="Arial" w:cs="Arial"/>
          <w:sz w:val="22"/>
          <w:szCs w:val="22"/>
        </w:rPr>
        <w:t xml:space="preserve"> </w:t>
      </w:r>
      <w:r w:rsidR="004D0094" w:rsidRPr="00C5540E">
        <w:rPr>
          <w:rFonts w:ascii="Arial" w:hAnsi="Arial" w:cs="Arial"/>
          <w:sz w:val="22"/>
          <w:szCs w:val="22"/>
        </w:rPr>
        <w:t>The vacuum line shall be protected with a self</w:t>
      </w:r>
      <w:r w:rsidR="00462926">
        <w:rPr>
          <w:rFonts w:ascii="Arial" w:hAnsi="Arial" w:cs="Arial"/>
          <w:sz w:val="22"/>
          <w:szCs w:val="22"/>
        </w:rPr>
        <w:t>-</w:t>
      </w:r>
      <w:r w:rsidR="004D0094" w:rsidRPr="00C5540E">
        <w:rPr>
          <w:rFonts w:ascii="Arial" w:hAnsi="Arial" w:cs="Arial"/>
          <w:sz w:val="22"/>
          <w:szCs w:val="22"/>
        </w:rPr>
        <w:t>closing, self</w:t>
      </w:r>
      <w:r w:rsidR="00462926">
        <w:rPr>
          <w:rFonts w:ascii="Arial" w:hAnsi="Arial" w:cs="Arial"/>
          <w:sz w:val="22"/>
          <w:szCs w:val="22"/>
        </w:rPr>
        <w:t>-</w:t>
      </w:r>
      <w:r w:rsidR="004D0094" w:rsidRPr="00C5540E">
        <w:rPr>
          <w:rFonts w:ascii="Arial" w:hAnsi="Arial" w:cs="Arial"/>
          <w:sz w:val="22"/>
          <w:szCs w:val="22"/>
        </w:rPr>
        <w:t>latching fitting that complies with</w:t>
      </w:r>
      <w:r w:rsidR="00AD3DF5">
        <w:rPr>
          <w:rFonts w:ascii="Arial" w:hAnsi="Arial" w:cs="Arial"/>
          <w:sz w:val="22"/>
          <w:szCs w:val="22"/>
        </w:rPr>
        <w:t xml:space="preserve"> </w:t>
      </w:r>
      <w:r w:rsidR="00F56F28">
        <w:rPr>
          <w:rFonts w:ascii="Arial" w:hAnsi="Arial" w:cs="Arial"/>
          <w:sz w:val="22"/>
          <w:szCs w:val="22"/>
        </w:rPr>
        <w:t>the current</w:t>
      </w:r>
      <w:r w:rsidR="004D0094" w:rsidRPr="00C5540E">
        <w:rPr>
          <w:rFonts w:ascii="Arial" w:hAnsi="Arial" w:cs="Arial"/>
          <w:sz w:val="22"/>
          <w:szCs w:val="22"/>
        </w:rPr>
        <w:t xml:space="preserve"> IAMPO SPS 4- Special Use Suction Fitting for Swimming Pools, Spas and Hot Tubs</w:t>
      </w:r>
      <w:r w:rsidRPr="00C5540E">
        <w:rPr>
          <w:rFonts w:ascii="Arial" w:hAnsi="Arial" w:cs="Arial"/>
          <w:sz w:val="22"/>
          <w:szCs w:val="22"/>
        </w:rPr>
        <w:t>.</w:t>
      </w:r>
    </w:p>
    <w:p w14:paraId="5808568E" w14:textId="67E302D9" w:rsidR="00650B10" w:rsidRDefault="00CC2CD1"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Pr>
          <w:rFonts w:ascii="Arial" w:hAnsi="Arial" w:cs="Arial"/>
          <w:sz w:val="22"/>
          <w:szCs w:val="22"/>
        </w:rPr>
        <w:t>[</w:t>
      </w:r>
      <w:r w:rsidR="00E64F86" w:rsidRPr="00AA494F">
        <w:rPr>
          <w:rFonts w:ascii="Arial" w:hAnsi="Arial" w:cs="Arial"/>
          <w:sz w:val="22"/>
          <w:szCs w:val="22"/>
        </w:rPr>
        <w:t>Authority: O.C.G.A. Secs. 31-2A-6, 31-12-8, 31-45-10.</w:t>
      </w:r>
      <w:r w:rsidRPr="00AA494F">
        <w:rPr>
          <w:rFonts w:ascii="Arial" w:hAnsi="Arial" w:cs="Arial"/>
          <w:sz w:val="22"/>
          <w:szCs w:val="22"/>
        </w:rPr>
        <w:t>]</w:t>
      </w:r>
      <w:r w:rsidR="00E64F86">
        <w:t xml:space="preserve"> </w:t>
      </w:r>
    </w:p>
    <w:p w14:paraId="0AC2F78D" w14:textId="77777777" w:rsidR="008167A5" w:rsidRDefault="008167A5"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14:paraId="77560290" w14:textId="77777777" w:rsidR="001D7086" w:rsidRPr="00C5540E" w:rsidRDefault="00CC2CD1"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Pr>
          <w:rFonts w:ascii="Arial" w:hAnsi="Arial" w:cs="Arial"/>
          <w:b/>
          <w:sz w:val="22"/>
          <w:szCs w:val="22"/>
        </w:rPr>
        <w:t>511-3-5</w:t>
      </w:r>
      <w:r w:rsidR="001D7086" w:rsidRPr="00C5540E">
        <w:rPr>
          <w:rFonts w:ascii="Arial" w:hAnsi="Arial" w:cs="Arial"/>
          <w:b/>
          <w:sz w:val="22"/>
          <w:szCs w:val="22"/>
        </w:rPr>
        <w:t>-.</w:t>
      </w:r>
      <w:r w:rsidR="006B19AC" w:rsidRPr="00C5540E">
        <w:rPr>
          <w:rFonts w:ascii="Arial" w:hAnsi="Arial" w:cs="Arial"/>
          <w:b/>
          <w:sz w:val="22"/>
          <w:szCs w:val="22"/>
        </w:rPr>
        <w:t xml:space="preserve">11 </w:t>
      </w:r>
      <w:r w:rsidR="006B19AC">
        <w:rPr>
          <w:rFonts w:ascii="Arial" w:hAnsi="Arial" w:cs="Arial"/>
          <w:b/>
          <w:sz w:val="22"/>
          <w:szCs w:val="22"/>
        </w:rPr>
        <w:t>Surface</w:t>
      </w:r>
      <w:r w:rsidR="001D7086" w:rsidRPr="00C5540E">
        <w:rPr>
          <w:rFonts w:ascii="Arial" w:hAnsi="Arial" w:cs="Arial"/>
          <w:b/>
          <w:sz w:val="22"/>
          <w:szCs w:val="22"/>
        </w:rPr>
        <w:t xml:space="preserve"> Skimmer Systems.</w:t>
      </w:r>
    </w:p>
    <w:p w14:paraId="39AD47D9"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 A surface skimming system shall be provided on all swimming pools and spas and shall be designed and constructed to skim the pool or spa surface when the water level is maintained within the operational parameters of the system's rim or weir device.  Surface skimming devices shall comply with NSF Standard 50.</w:t>
      </w:r>
    </w:p>
    <w:p w14:paraId="47AA1B49" w14:textId="77777777" w:rsidR="007657C1" w:rsidRDefault="001D7086">
      <w:pPr>
        <w:autoSpaceDE w:val="0"/>
        <w:autoSpaceDN w:val="0"/>
        <w:adjustRightInd w:val="0"/>
        <w:spacing w:line="480" w:lineRule="auto"/>
        <w:rPr>
          <w:sz w:val="22"/>
          <w:szCs w:val="22"/>
        </w:rPr>
      </w:pPr>
      <w:r w:rsidRPr="00C5540E">
        <w:rPr>
          <w:rFonts w:ascii="Arial" w:hAnsi="Arial" w:cs="Arial"/>
          <w:sz w:val="22"/>
          <w:szCs w:val="22"/>
        </w:rPr>
        <w:t>(2) Skimming devices shall be designed and installed so as not to constitute a hazard to the user.</w:t>
      </w:r>
      <w:r w:rsidRPr="00C5540E">
        <w:rPr>
          <w:sz w:val="22"/>
          <w:szCs w:val="22"/>
        </w:rPr>
        <w:t xml:space="preserve"> </w:t>
      </w:r>
    </w:p>
    <w:p w14:paraId="63E595FC" w14:textId="4F2E0E58" w:rsidR="00537BDB" w:rsidRDefault="001D7086" w:rsidP="00594970">
      <w:pPr>
        <w:pStyle w:val="NoSpacing"/>
        <w:spacing w:after="0" w:afterAutospacing="0" w:line="480" w:lineRule="auto"/>
        <w:rPr>
          <w:sz w:val="22"/>
          <w:szCs w:val="22"/>
        </w:rPr>
      </w:pPr>
      <w:r w:rsidRPr="00AA494F">
        <w:rPr>
          <w:sz w:val="22"/>
          <w:szCs w:val="22"/>
        </w:rPr>
        <w:t xml:space="preserve">(3) </w:t>
      </w:r>
      <w:r w:rsidRPr="00AA494F">
        <w:rPr>
          <w:b/>
          <w:sz w:val="22"/>
          <w:szCs w:val="22"/>
        </w:rPr>
        <w:t xml:space="preserve">Automatic Surface Skimmers.  </w:t>
      </w:r>
      <w:r w:rsidRPr="00AA494F">
        <w:rPr>
          <w:sz w:val="22"/>
          <w:szCs w:val="22"/>
        </w:rPr>
        <w:t>Where automatic surface skimmers are used as the sole overflow system in pools, at least two surface skimmers shall be provi</w:t>
      </w:r>
      <w:r w:rsidR="0086339B">
        <w:rPr>
          <w:sz w:val="22"/>
          <w:szCs w:val="22"/>
        </w:rPr>
        <w:t xml:space="preserve">ded for the first </w:t>
      </w:r>
      <w:r w:rsidR="00EB6A8F">
        <w:rPr>
          <w:sz w:val="22"/>
          <w:szCs w:val="22"/>
        </w:rPr>
        <w:t>four</w:t>
      </w:r>
      <w:r w:rsidR="00927354">
        <w:rPr>
          <w:sz w:val="22"/>
          <w:szCs w:val="22"/>
        </w:rPr>
        <w:t xml:space="preserve"> hundred</w:t>
      </w:r>
      <w:r w:rsidRPr="00AA494F">
        <w:rPr>
          <w:sz w:val="22"/>
          <w:szCs w:val="22"/>
        </w:rPr>
        <w:t xml:space="preserve"> square feet or fraction thereof of the water surface area and one skimmer shall be provided for each additional </w:t>
      </w:r>
      <w:r w:rsidR="00EB6A8F">
        <w:rPr>
          <w:sz w:val="22"/>
          <w:szCs w:val="22"/>
        </w:rPr>
        <w:t>four</w:t>
      </w:r>
      <w:r w:rsidR="00927354">
        <w:rPr>
          <w:sz w:val="22"/>
          <w:szCs w:val="22"/>
        </w:rPr>
        <w:t xml:space="preserve"> hundred</w:t>
      </w:r>
      <w:r w:rsidRPr="00AA494F">
        <w:rPr>
          <w:sz w:val="22"/>
          <w:szCs w:val="22"/>
        </w:rPr>
        <w:t xml:space="preserve"> square feet of surface area.  In spas, one skimmer shall be provided for each </w:t>
      </w:r>
      <w:r w:rsidR="00927354">
        <w:rPr>
          <w:sz w:val="22"/>
          <w:szCs w:val="22"/>
        </w:rPr>
        <w:t>one hundred</w:t>
      </w:r>
      <w:r w:rsidRPr="00AA494F">
        <w:rPr>
          <w:sz w:val="22"/>
          <w:szCs w:val="22"/>
        </w:rPr>
        <w:t xml:space="preserve"> square feet of surface area.</w:t>
      </w:r>
    </w:p>
    <w:p w14:paraId="79B7D5E9" w14:textId="6FE8E92F" w:rsidR="001B0FA4" w:rsidRDefault="00ED6101" w:rsidP="004C6578">
      <w:pPr>
        <w:pStyle w:val="NoSpacing"/>
        <w:spacing w:after="0" w:afterAutospacing="0" w:line="480" w:lineRule="auto"/>
        <w:rPr>
          <w:sz w:val="22"/>
          <w:szCs w:val="22"/>
        </w:rPr>
      </w:pPr>
      <w:r>
        <w:rPr>
          <w:sz w:val="22"/>
          <w:szCs w:val="22"/>
        </w:rPr>
        <w:t>(a)</w:t>
      </w:r>
      <w:r w:rsidR="001B0FA4">
        <w:rPr>
          <w:sz w:val="22"/>
          <w:szCs w:val="22"/>
        </w:rPr>
        <w:t xml:space="preserve"> </w:t>
      </w:r>
      <w:r w:rsidR="001D7086" w:rsidRPr="00AA494F">
        <w:rPr>
          <w:sz w:val="22"/>
          <w:szCs w:val="22"/>
        </w:rPr>
        <w:t>Nominal recessed areas such as stairs</w:t>
      </w:r>
      <w:r w:rsidR="00E804C7">
        <w:rPr>
          <w:sz w:val="22"/>
          <w:szCs w:val="22"/>
        </w:rPr>
        <w:t xml:space="preserve"> and</w:t>
      </w:r>
      <w:r w:rsidR="001D7086" w:rsidRPr="00AA494F">
        <w:rPr>
          <w:sz w:val="22"/>
          <w:szCs w:val="22"/>
        </w:rPr>
        <w:t xml:space="preserve"> </w:t>
      </w:r>
      <w:proofErr w:type="spellStart"/>
      <w:r w:rsidR="001D7086" w:rsidRPr="00AA494F">
        <w:rPr>
          <w:sz w:val="22"/>
          <w:szCs w:val="22"/>
        </w:rPr>
        <w:t>swimouts</w:t>
      </w:r>
      <w:proofErr w:type="spellEnd"/>
      <w:r w:rsidR="006B19AC" w:rsidRPr="00AA494F">
        <w:rPr>
          <w:sz w:val="22"/>
          <w:szCs w:val="22"/>
        </w:rPr>
        <w:t>,</w:t>
      </w:r>
      <w:r w:rsidR="001D7086" w:rsidRPr="00AA494F">
        <w:rPr>
          <w:sz w:val="22"/>
          <w:szCs w:val="22"/>
        </w:rPr>
        <w:t xml:space="preserve"> shall not be considered in the calculation.  </w:t>
      </w:r>
    </w:p>
    <w:p w14:paraId="1C964508" w14:textId="77777777" w:rsidR="001B0FA4" w:rsidRDefault="00ED6101" w:rsidP="00927354">
      <w:pPr>
        <w:pStyle w:val="NoSpacing"/>
        <w:spacing w:after="0" w:afterAutospacing="0" w:line="480" w:lineRule="auto"/>
        <w:rPr>
          <w:sz w:val="22"/>
          <w:szCs w:val="22"/>
        </w:rPr>
      </w:pPr>
      <w:r>
        <w:rPr>
          <w:sz w:val="22"/>
          <w:szCs w:val="22"/>
        </w:rPr>
        <w:t xml:space="preserve">(b) </w:t>
      </w:r>
      <w:r w:rsidR="001D7086" w:rsidRPr="00AA494F">
        <w:rPr>
          <w:sz w:val="22"/>
          <w:szCs w:val="22"/>
        </w:rPr>
        <w:t xml:space="preserve">When skimmers are used, they shall be located to maintain effective skimming action over the entire surface of the pool or spa. </w:t>
      </w:r>
    </w:p>
    <w:p w14:paraId="1D6BD339" w14:textId="77777777" w:rsidR="00DD1945" w:rsidRDefault="00ED6101" w:rsidP="00594970">
      <w:pPr>
        <w:pStyle w:val="NoSpacing"/>
        <w:spacing w:after="0" w:afterAutospacing="0" w:line="480" w:lineRule="auto"/>
        <w:rPr>
          <w:sz w:val="22"/>
          <w:szCs w:val="22"/>
        </w:rPr>
      </w:pPr>
      <w:r>
        <w:rPr>
          <w:sz w:val="22"/>
          <w:szCs w:val="22"/>
        </w:rPr>
        <w:t>(c)</w:t>
      </w:r>
      <w:r w:rsidR="001B0FA4">
        <w:rPr>
          <w:sz w:val="22"/>
          <w:szCs w:val="22"/>
        </w:rPr>
        <w:t xml:space="preserve"> </w:t>
      </w:r>
      <w:r w:rsidR="001C3448" w:rsidRPr="00C5540E">
        <w:rPr>
          <w:sz w:val="22"/>
          <w:szCs w:val="22"/>
        </w:rPr>
        <w:t xml:space="preserve">The skimmer flow rate shall not be less than </w:t>
      </w:r>
      <w:r w:rsidR="00927354">
        <w:rPr>
          <w:sz w:val="22"/>
          <w:szCs w:val="22"/>
        </w:rPr>
        <w:t>twenty</w:t>
      </w:r>
      <w:r w:rsidR="008B39CA">
        <w:rPr>
          <w:sz w:val="22"/>
          <w:szCs w:val="22"/>
        </w:rPr>
        <w:t>-</w:t>
      </w:r>
      <w:r w:rsidR="00927354">
        <w:rPr>
          <w:sz w:val="22"/>
          <w:szCs w:val="22"/>
        </w:rPr>
        <w:t xml:space="preserve"> five</w:t>
      </w:r>
      <w:r w:rsidR="00F80FA9">
        <w:rPr>
          <w:sz w:val="22"/>
          <w:szCs w:val="22"/>
        </w:rPr>
        <w:t xml:space="preserve"> </w:t>
      </w:r>
      <w:r w:rsidR="001C3448" w:rsidRPr="00A105BE">
        <w:rPr>
          <w:sz w:val="22"/>
          <w:szCs w:val="22"/>
        </w:rPr>
        <w:t>gallons per minutes</w:t>
      </w:r>
      <w:r w:rsidR="00EB6A8F">
        <w:rPr>
          <w:sz w:val="22"/>
          <w:szCs w:val="22"/>
        </w:rPr>
        <w:t xml:space="preserve"> </w:t>
      </w:r>
      <w:r w:rsidR="001C3448" w:rsidRPr="00A105BE">
        <w:rPr>
          <w:sz w:val="22"/>
          <w:szCs w:val="22"/>
        </w:rPr>
        <w:t xml:space="preserve">or </w:t>
      </w:r>
      <w:r w:rsidR="009C617A">
        <w:rPr>
          <w:sz w:val="22"/>
          <w:szCs w:val="22"/>
        </w:rPr>
        <w:t>more</w:t>
      </w:r>
      <w:r w:rsidR="001C3448" w:rsidRPr="00A105BE">
        <w:rPr>
          <w:sz w:val="22"/>
          <w:szCs w:val="22"/>
        </w:rPr>
        <w:t xml:space="preserve"> than </w:t>
      </w:r>
      <w:r w:rsidR="00927354">
        <w:rPr>
          <w:sz w:val="22"/>
          <w:szCs w:val="22"/>
        </w:rPr>
        <w:t>fifty-five</w:t>
      </w:r>
      <w:r w:rsidR="00F80FA9">
        <w:rPr>
          <w:sz w:val="22"/>
          <w:szCs w:val="22"/>
        </w:rPr>
        <w:t xml:space="preserve"> </w:t>
      </w:r>
      <w:r w:rsidR="001C3448" w:rsidRPr="00A105BE">
        <w:rPr>
          <w:sz w:val="22"/>
          <w:szCs w:val="22"/>
        </w:rPr>
        <w:t>gallons per minutes</w:t>
      </w:r>
      <w:r w:rsidR="00F80FA9">
        <w:rPr>
          <w:sz w:val="22"/>
          <w:szCs w:val="22"/>
        </w:rPr>
        <w:t xml:space="preserve"> </w:t>
      </w:r>
      <w:r w:rsidR="008B39CA">
        <w:rPr>
          <w:sz w:val="22"/>
          <w:szCs w:val="22"/>
        </w:rPr>
        <w:t>unless they are</w:t>
      </w:r>
      <w:r w:rsidR="001C3448" w:rsidRPr="00A105BE">
        <w:rPr>
          <w:sz w:val="22"/>
          <w:szCs w:val="22"/>
        </w:rPr>
        <w:t xml:space="preserve"> based on the manufacturer’s design </w:t>
      </w:r>
    </w:p>
    <w:p w14:paraId="3BFBBBE6" w14:textId="77777777" w:rsidR="00DD1945" w:rsidRDefault="00DD1945" w:rsidP="00594970">
      <w:pPr>
        <w:pStyle w:val="NoSpacing"/>
        <w:spacing w:after="0" w:afterAutospacing="0" w:line="480" w:lineRule="auto"/>
        <w:rPr>
          <w:sz w:val="22"/>
          <w:szCs w:val="22"/>
        </w:rPr>
      </w:pPr>
    </w:p>
    <w:p w14:paraId="436446B0" w14:textId="17461A81" w:rsidR="00DD1945" w:rsidRPr="00735CCA" w:rsidRDefault="00735CCA" w:rsidP="00594970">
      <w:pPr>
        <w:pStyle w:val="NoSpacing"/>
        <w:spacing w:after="0" w:afterAutospacing="0" w:line="480" w:lineRule="auto"/>
        <w:rPr>
          <w:i/>
          <w:sz w:val="20"/>
          <w:szCs w:val="20"/>
        </w:rPr>
      </w:pPr>
      <w:r w:rsidRPr="00735CCA">
        <w:rPr>
          <w:i/>
          <w:sz w:val="20"/>
          <w:szCs w:val="20"/>
        </w:rPr>
        <w:lastRenderedPageBreak/>
        <w:t>Rule .11(3)(c)</w:t>
      </w:r>
    </w:p>
    <w:p w14:paraId="4BE30146" w14:textId="4C92EF86" w:rsidR="001C3448" w:rsidRPr="0027365F" w:rsidRDefault="001C3448" w:rsidP="00594970">
      <w:pPr>
        <w:pStyle w:val="NoSpacing"/>
        <w:spacing w:after="0" w:afterAutospacing="0" w:line="480" w:lineRule="auto"/>
        <w:rPr>
          <w:sz w:val="22"/>
          <w:szCs w:val="22"/>
        </w:rPr>
      </w:pPr>
      <w:r w:rsidRPr="00A105BE">
        <w:rPr>
          <w:sz w:val="22"/>
          <w:szCs w:val="22"/>
        </w:rPr>
        <w:t>specifications.</w:t>
      </w:r>
      <w:r w:rsidRPr="0027365F">
        <w:rPr>
          <w:sz w:val="22"/>
          <w:szCs w:val="22"/>
        </w:rPr>
        <w:t xml:space="preserve"> The flow rate for the </w:t>
      </w:r>
      <w:r>
        <w:rPr>
          <w:sz w:val="22"/>
          <w:szCs w:val="22"/>
        </w:rPr>
        <w:t>skimmers</w:t>
      </w:r>
      <w:r w:rsidRPr="0027365F">
        <w:rPr>
          <w:sz w:val="22"/>
          <w:szCs w:val="22"/>
        </w:rPr>
        <w:t xml:space="preserve"> shall comply with manufacturer data plates or NSF/ANSI 50 including Annex K.</w:t>
      </w:r>
    </w:p>
    <w:p w14:paraId="5EB4AB33" w14:textId="5F11BF57" w:rsidR="00D262F1" w:rsidRDefault="001C3448" w:rsidP="00594970">
      <w:pPr>
        <w:pStyle w:val="NoSpacing"/>
        <w:spacing w:after="0" w:afterAutospacing="0" w:line="480" w:lineRule="auto"/>
        <w:rPr>
          <w:sz w:val="22"/>
          <w:szCs w:val="22"/>
        </w:rPr>
      </w:pPr>
      <w:r>
        <w:rPr>
          <w:sz w:val="22"/>
          <w:szCs w:val="22"/>
        </w:rPr>
        <w:t>(</w:t>
      </w:r>
      <w:r w:rsidR="008B39CA">
        <w:rPr>
          <w:sz w:val="22"/>
          <w:szCs w:val="22"/>
        </w:rPr>
        <w:t>d</w:t>
      </w:r>
      <w:r>
        <w:rPr>
          <w:sz w:val="22"/>
          <w:szCs w:val="22"/>
        </w:rPr>
        <w:t xml:space="preserve">) </w:t>
      </w:r>
      <w:r w:rsidRPr="00CB02C6">
        <w:rPr>
          <w:sz w:val="22"/>
          <w:szCs w:val="22"/>
        </w:rPr>
        <w:t xml:space="preserve">Each </w:t>
      </w:r>
      <w:r>
        <w:rPr>
          <w:sz w:val="22"/>
          <w:szCs w:val="22"/>
        </w:rPr>
        <w:t>skimmer</w:t>
      </w:r>
      <w:r w:rsidRPr="00CB02C6">
        <w:rPr>
          <w:sz w:val="22"/>
          <w:szCs w:val="22"/>
        </w:rPr>
        <w:t xml:space="preserve"> shall have a weir that adjusts automatically to variations in water </w:t>
      </w:r>
      <w:r w:rsidR="00D405CE" w:rsidRPr="00CB02C6">
        <w:rPr>
          <w:sz w:val="22"/>
          <w:szCs w:val="22"/>
        </w:rPr>
        <w:t>level over</w:t>
      </w:r>
      <w:r w:rsidRPr="00CB02C6">
        <w:rPr>
          <w:sz w:val="22"/>
          <w:szCs w:val="22"/>
        </w:rPr>
        <w:t xml:space="preserve"> a minimum range of </w:t>
      </w:r>
      <w:r w:rsidR="00ED6101">
        <w:rPr>
          <w:sz w:val="22"/>
          <w:szCs w:val="22"/>
        </w:rPr>
        <w:t>four</w:t>
      </w:r>
      <w:r w:rsidR="001B0FA4">
        <w:rPr>
          <w:sz w:val="22"/>
          <w:szCs w:val="22"/>
        </w:rPr>
        <w:t xml:space="preserve"> </w:t>
      </w:r>
      <w:r w:rsidRPr="00CB02C6">
        <w:rPr>
          <w:sz w:val="22"/>
          <w:szCs w:val="22"/>
        </w:rPr>
        <w:t>inches.</w:t>
      </w:r>
    </w:p>
    <w:p w14:paraId="5418BC63" w14:textId="77777777" w:rsidR="001C3448" w:rsidRPr="00CB02C6" w:rsidRDefault="008B39CA" w:rsidP="00594970">
      <w:pPr>
        <w:pStyle w:val="NoSpacing"/>
        <w:spacing w:after="0" w:afterAutospacing="0" w:line="480" w:lineRule="auto"/>
        <w:rPr>
          <w:sz w:val="22"/>
          <w:szCs w:val="22"/>
        </w:rPr>
      </w:pPr>
      <w:r>
        <w:rPr>
          <w:sz w:val="22"/>
          <w:szCs w:val="22"/>
        </w:rPr>
        <w:t>(e)</w:t>
      </w:r>
      <w:r w:rsidR="001C3448" w:rsidRPr="00CB02C6">
        <w:rPr>
          <w:sz w:val="22"/>
          <w:szCs w:val="22"/>
        </w:rPr>
        <w:t xml:space="preserve"> Each </w:t>
      </w:r>
      <w:r w:rsidR="001C3448">
        <w:rPr>
          <w:sz w:val="22"/>
          <w:szCs w:val="22"/>
        </w:rPr>
        <w:t>skimmer</w:t>
      </w:r>
      <w:r w:rsidR="001C3448" w:rsidRPr="00CB02C6">
        <w:rPr>
          <w:sz w:val="22"/>
          <w:szCs w:val="22"/>
        </w:rPr>
        <w:t xml:space="preserve"> shall be equipped with a trimmer valve capable of distributing the total flow between individual </w:t>
      </w:r>
      <w:r w:rsidR="00ED6101">
        <w:rPr>
          <w:sz w:val="22"/>
          <w:szCs w:val="22"/>
        </w:rPr>
        <w:t>skimmers.</w:t>
      </w:r>
    </w:p>
    <w:p w14:paraId="53FFFB47" w14:textId="77777777" w:rsidR="00D262F1" w:rsidRDefault="001C3448" w:rsidP="001C3448">
      <w:pPr>
        <w:autoSpaceDE w:val="0"/>
        <w:autoSpaceDN w:val="0"/>
        <w:adjustRightInd w:val="0"/>
        <w:spacing w:line="480" w:lineRule="auto"/>
        <w:rPr>
          <w:rFonts w:ascii="Arial" w:hAnsi="Arial" w:cs="Arial"/>
          <w:sz w:val="22"/>
          <w:szCs w:val="22"/>
        </w:rPr>
      </w:pPr>
      <w:r w:rsidRPr="00A105BE">
        <w:rPr>
          <w:rFonts w:ascii="Arial" w:hAnsi="Arial" w:cs="Arial"/>
          <w:sz w:val="22"/>
          <w:szCs w:val="22"/>
        </w:rPr>
        <w:t>(</w:t>
      </w:r>
      <w:r w:rsidR="00925C1E">
        <w:rPr>
          <w:rFonts w:ascii="Arial" w:hAnsi="Arial" w:cs="Arial"/>
          <w:sz w:val="22"/>
          <w:szCs w:val="22"/>
        </w:rPr>
        <w:t>f</w:t>
      </w:r>
      <w:r>
        <w:rPr>
          <w:rFonts w:ascii="Arial" w:hAnsi="Arial" w:cs="Arial"/>
          <w:sz w:val="22"/>
          <w:szCs w:val="22"/>
        </w:rPr>
        <w:t xml:space="preserve">) The skimmer equalizer lines, when used, shall be located on the wall with the center no more than </w:t>
      </w:r>
      <w:r w:rsidR="00927354">
        <w:rPr>
          <w:rFonts w:ascii="Arial" w:hAnsi="Arial" w:cs="Arial"/>
          <w:sz w:val="22"/>
          <w:szCs w:val="22"/>
        </w:rPr>
        <w:t xml:space="preserve">eighteen </w:t>
      </w:r>
      <w:r>
        <w:rPr>
          <w:rFonts w:ascii="Arial" w:hAnsi="Arial" w:cs="Arial"/>
          <w:sz w:val="22"/>
          <w:szCs w:val="22"/>
        </w:rPr>
        <w:t xml:space="preserve">inches below the maximum operating level. </w:t>
      </w:r>
    </w:p>
    <w:p w14:paraId="1E57C06A" w14:textId="77777777" w:rsidR="001C3448" w:rsidRDefault="008B39CA" w:rsidP="001C3448">
      <w:pPr>
        <w:autoSpaceDE w:val="0"/>
        <w:autoSpaceDN w:val="0"/>
        <w:adjustRightInd w:val="0"/>
        <w:spacing w:line="480" w:lineRule="auto"/>
        <w:rPr>
          <w:rFonts w:ascii="Arial" w:hAnsi="Arial" w:cs="Arial"/>
          <w:sz w:val="22"/>
          <w:szCs w:val="22"/>
        </w:rPr>
      </w:pPr>
      <w:r>
        <w:rPr>
          <w:rFonts w:ascii="Arial" w:hAnsi="Arial" w:cs="Arial"/>
          <w:sz w:val="22"/>
          <w:szCs w:val="22"/>
        </w:rPr>
        <w:t>(</w:t>
      </w:r>
      <w:r w:rsidR="00925C1E">
        <w:rPr>
          <w:rFonts w:ascii="Arial" w:hAnsi="Arial" w:cs="Arial"/>
          <w:sz w:val="22"/>
          <w:szCs w:val="22"/>
        </w:rPr>
        <w:t>g</w:t>
      </w:r>
      <w:r>
        <w:rPr>
          <w:rFonts w:ascii="Arial" w:hAnsi="Arial" w:cs="Arial"/>
          <w:sz w:val="22"/>
          <w:szCs w:val="22"/>
        </w:rPr>
        <w:t>)</w:t>
      </w:r>
      <w:r w:rsidR="001C3448">
        <w:rPr>
          <w:rFonts w:ascii="Arial" w:hAnsi="Arial" w:cs="Arial"/>
          <w:sz w:val="22"/>
          <w:szCs w:val="22"/>
        </w:rPr>
        <w:t xml:space="preserve"> </w:t>
      </w:r>
      <w:r w:rsidR="008C5FBF">
        <w:rPr>
          <w:rFonts w:ascii="Arial" w:hAnsi="Arial" w:cs="Arial"/>
          <w:sz w:val="22"/>
          <w:szCs w:val="22"/>
        </w:rPr>
        <w:t>The skimmer equalizer lines</w:t>
      </w:r>
      <w:r w:rsidR="007D7116">
        <w:rPr>
          <w:rFonts w:ascii="Arial" w:hAnsi="Arial" w:cs="Arial"/>
          <w:sz w:val="22"/>
          <w:szCs w:val="22"/>
        </w:rPr>
        <w:t xml:space="preserve"> shall be protected by an approved</w:t>
      </w:r>
      <w:r w:rsidR="001C3448">
        <w:rPr>
          <w:rFonts w:ascii="Arial" w:hAnsi="Arial" w:cs="Arial"/>
          <w:sz w:val="22"/>
          <w:szCs w:val="22"/>
        </w:rPr>
        <w:t xml:space="preserve"> cover/grated with a flow rating equal the maximum system flow divided by the number of skimmers in the system or the maximum flow rating of the skimmer, whichever is greater.</w:t>
      </w:r>
    </w:p>
    <w:p w14:paraId="277D7262" w14:textId="77777777" w:rsidR="001C3448" w:rsidRPr="00D21B9E" w:rsidRDefault="00FE5592" w:rsidP="001C3448">
      <w:pPr>
        <w:pStyle w:val="Default"/>
        <w:spacing w:line="480" w:lineRule="auto"/>
        <w:rPr>
          <w:sz w:val="22"/>
          <w:szCs w:val="22"/>
        </w:rPr>
      </w:pPr>
      <w:r w:rsidRPr="00D21B9E">
        <w:rPr>
          <w:sz w:val="22"/>
          <w:szCs w:val="22"/>
        </w:rPr>
        <w:t>(h</w:t>
      </w:r>
      <w:r w:rsidR="00EA06C6" w:rsidRPr="00D21B9E">
        <w:rPr>
          <w:sz w:val="22"/>
          <w:szCs w:val="22"/>
        </w:rPr>
        <w:t>)</w:t>
      </w:r>
      <w:r w:rsidR="00D262F1" w:rsidRPr="00D21B9E">
        <w:rPr>
          <w:sz w:val="22"/>
          <w:szCs w:val="22"/>
        </w:rPr>
        <w:t xml:space="preserve"> </w:t>
      </w:r>
      <w:r w:rsidR="001C3448" w:rsidRPr="00D21B9E">
        <w:rPr>
          <w:sz w:val="22"/>
          <w:szCs w:val="22"/>
        </w:rPr>
        <w:t>Additional skimmers may be required to achieve effective skimming under site-specific conditions</w:t>
      </w:r>
      <w:r w:rsidR="00925C1E" w:rsidRPr="00D21B9E">
        <w:rPr>
          <w:sz w:val="22"/>
          <w:szCs w:val="22"/>
        </w:rPr>
        <w:t>.</w:t>
      </w:r>
    </w:p>
    <w:p w14:paraId="1299E535" w14:textId="46E64E63" w:rsidR="00ED6101" w:rsidRPr="00D21B9E" w:rsidRDefault="001C3448" w:rsidP="00ED6101">
      <w:pPr>
        <w:pStyle w:val="Default"/>
        <w:spacing w:line="480" w:lineRule="auto"/>
        <w:rPr>
          <w:sz w:val="22"/>
          <w:szCs w:val="22"/>
        </w:rPr>
      </w:pPr>
      <w:r w:rsidRPr="00D21B9E">
        <w:rPr>
          <w:sz w:val="22"/>
          <w:szCs w:val="22"/>
        </w:rPr>
        <w:t>(</w:t>
      </w:r>
      <w:proofErr w:type="spellStart"/>
      <w:r w:rsidR="00DD79DB" w:rsidRPr="00D21B9E">
        <w:rPr>
          <w:sz w:val="22"/>
          <w:szCs w:val="22"/>
        </w:rPr>
        <w:t>i</w:t>
      </w:r>
      <w:proofErr w:type="spellEnd"/>
      <w:r w:rsidRPr="00D21B9E">
        <w:rPr>
          <w:sz w:val="22"/>
          <w:szCs w:val="22"/>
        </w:rPr>
        <w:t>)</w:t>
      </w:r>
      <w:r w:rsidR="00D262F1" w:rsidRPr="00D21B9E">
        <w:rPr>
          <w:sz w:val="22"/>
          <w:szCs w:val="22"/>
        </w:rPr>
        <w:t xml:space="preserve"> </w:t>
      </w:r>
      <w:r w:rsidRPr="00D21B9E">
        <w:rPr>
          <w:sz w:val="22"/>
          <w:szCs w:val="22"/>
        </w:rPr>
        <w:t>The base of each skimmer shall be level with all other skimmer</w:t>
      </w:r>
      <w:r w:rsidR="00593EBA" w:rsidRPr="00D21B9E">
        <w:rPr>
          <w:sz w:val="22"/>
          <w:szCs w:val="22"/>
        </w:rPr>
        <w:t>s</w:t>
      </w:r>
      <w:r w:rsidRPr="00D21B9E">
        <w:rPr>
          <w:sz w:val="22"/>
          <w:szCs w:val="22"/>
        </w:rPr>
        <w:t xml:space="preserve"> in the pool within a tolerance of plus or minus </w:t>
      </w:r>
      <w:r w:rsidR="00ED6101" w:rsidRPr="00D21B9E">
        <w:rPr>
          <w:sz w:val="22"/>
          <w:szCs w:val="22"/>
        </w:rPr>
        <w:t xml:space="preserve">one-half inch.  </w:t>
      </w:r>
    </w:p>
    <w:p w14:paraId="34FAE04C" w14:textId="77777777" w:rsidR="00265928" w:rsidRDefault="00DE6591"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1D7086" w:rsidRPr="00C5540E">
        <w:rPr>
          <w:rFonts w:ascii="Arial" w:hAnsi="Arial" w:cs="Arial"/>
          <w:sz w:val="22"/>
          <w:szCs w:val="22"/>
        </w:rPr>
        <w:t xml:space="preserve">4) </w:t>
      </w:r>
      <w:r w:rsidR="001D7086" w:rsidRPr="00C5540E">
        <w:rPr>
          <w:rFonts w:ascii="Arial" w:hAnsi="Arial" w:cs="Arial"/>
          <w:b/>
          <w:sz w:val="22"/>
          <w:szCs w:val="22"/>
        </w:rPr>
        <w:t xml:space="preserve">Perimeter Surface Skimmer (Gutter).  </w:t>
      </w:r>
      <w:r w:rsidR="001D7086" w:rsidRPr="00C5540E">
        <w:rPr>
          <w:rFonts w:ascii="Arial" w:hAnsi="Arial" w:cs="Arial"/>
          <w:sz w:val="22"/>
          <w:szCs w:val="22"/>
        </w:rPr>
        <w:t xml:space="preserve">Where a perimeter type surface skimming system is used as the sole surface skimming system, this system shall extend completely around the perimeter of the pool except at steps or recessed ladders.  </w:t>
      </w:r>
    </w:p>
    <w:p w14:paraId="177B8660" w14:textId="77777777" w:rsidR="00265928" w:rsidRDefault="00ED6101"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(a)</w:t>
      </w:r>
      <w:r w:rsidR="00265928">
        <w:rPr>
          <w:rFonts w:ascii="Arial" w:hAnsi="Arial" w:cs="Arial"/>
          <w:sz w:val="22"/>
          <w:szCs w:val="22"/>
        </w:rPr>
        <w:t xml:space="preserve"> </w:t>
      </w:r>
      <w:r w:rsidR="001D7086" w:rsidRPr="00C5540E">
        <w:rPr>
          <w:rFonts w:ascii="Arial" w:hAnsi="Arial" w:cs="Arial"/>
          <w:sz w:val="22"/>
          <w:szCs w:val="22"/>
        </w:rPr>
        <w:t xml:space="preserve">The lip of the gutter shall be level and shall be designed to serve as a handhold for bathers.  </w:t>
      </w:r>
    </w:p>
    <w:p w14:paraId="78DEBE47" w14:textId="1E84DD09" w:rsidR="001D7086" w:rsidRPr="00C5540E" w:rsidRDefault="00ED6101"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(b)</w:t>
      </w:r>
      <w:r w:rsidR="00265928">
        <w:rPr>
          <w:rFonts w:ascii="Arial" w:hAnsi="Arial" w:cs="Arial"/>
          <w:sz w:val="22"/>
          <w:szCs w:val="22"/>
        </w:rPr>
        <w:t xml:space="preserve"> </w:t>
      </w:r>
      <w:r w:rsidR="001D7086" w:rsidRPr="00C5540E">
        <w:rPr>
          <w:rFonts w:ascii="Arial" w:hAnsi="Arial" w:cs="Arial"/>
          <w:sz w:val="22"/>
          <w:szCs w:val="22"/>
        </w:rPr>
        <w:t xml:space="preserve">The perimeter surface skimming system shall be connected to the circulation system with a system surge capacity of not less than one gallon for each square foot of pool surface or two and </w:t>
      </w:r>
      <w:proofErr w:type="gramStart"/>
      <w:r w:rsidR="001D7086" w:rsidRPr="00C5540E">
        <w:rPr>
          <w:rFonts w:ascii="Arial" w:hAnsi="Arial" w:cs="Arial"/>
          <w:sz w:val="22"/>
          <w:szCs w:val="22"/>
        </w:rPr>
        <w:t>one half</w:t>
      </w:r>
      <w:proofErr w:type="gramEnd"/>
      <w:r w:rsidR="001D7086" w:rsidRPr="00C5540E">
        <w:rPr>
          <w:rFonts w:ascii="Arial" w:hAnsi="Arial" w:cs="Arial"/>
          <w:sz w:val="22"/>
          <w:szCs w:val="22"/>
        </w:rPr>
        <w:t xml:space="preserve"> gallons for each square foot of spa surface.</w:t>
      </w:r>
    </w:p>
    <w:p w14:paraId="1436ACD8" w14:textId="50A75D03" w:rsidR="001D7086" w:rsidRDefault="00ED6101"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(c)</w:t>
      </w:r>
      <w:r w:rsidR="001D7086" w:rsidRPr="00C5540E">
        <w:rPr>
          <w:rFonts w:ascii="Arial" w:hAnsi="Arial" w:cs="Arial"/>
          <w:sz w:val="22"/>
          <w:szCs w:val="22"/>
        </w:rPr>
        <w:t xml:space="preserve"> The hydraulic capacity of the overflow system shall be capable of handling one hundred percent of the circulation flow.</w:t>
      </w:r>
    </w:p>
    <w:p w14:paraId="2D69EEF3" w14:textId="55F94B4C" w:rsidR="00DD1945" w:rsidRPr="00735CCA" w:rsidRDefault="00735CCA" w:rsidP="00ED610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735CCA">
        <w:rPr>
          <w:rFonts w:ascii="Arial" w:hAnsi="Arial" w:cs="Arial"/>
          <w:i/>
        </w:rPr>
        <w:lastRenderedPageBreak/>
        <w:t>Rule .11(4)</w:t>
      </w:r>
    </w:p>
    <w:p w14:paraId="1091A879" w14:textId="2E979A8C" w:rsidR="00ED6101" w:rsidRDefault="00ED6101" w:rsidP="00ED610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AF14A4">
        <w:rPr>
          <w:rFonts w:ascii="Arial" w:hAnsi="Arial" w:cs="Arial"/>
          <w:sz w:val="22"/>
          <w:szCs w:val="22"/>
        </w:rPr>
        <w:t>d</w:t>
      </w:r>
      <w:r>
        <w:rPr>
          <w:rFonts w:ascii="Arial" w:hAnsi="Arial" w:cs="Arial"/>
          <w:sz w:val="22"/>
          <w:szCs w:val="22"/>
        </w:rPr>
        <w:t xml:space="preserve">) </w:t>
      </w:r>
      <w:r w:rsidRPr="001B0FA4">
        <w:rPr>
          <w:rFonts w:ascii="Arial" w:hAnsi="Arial" w:cs="Arial"/>
          <w:sz w:val="22"/>
          <w:szCs w:val="22"/>
        </w:rPr>
        <w:t xml:space="preserve">Gutters shall be level within a tolerance of </w:t>
      </w:r>
      <w:r>
        <w:rPr>
          <w:rFonts w:ascii="Arial" w:hAnsi="Arial" w:cs="Arial"/>
          <w:sz w:val="22"/>
          <w:szCs w:val="22"/>
        </w:rPr>
        <w:t xml:space="preserve">plus or minus one-sixteenth inch </w:t>
      </w:r>
      <w:r w:rsidRPr="001B0FA4">
        <w:rPr>
          <w:rFonts w:ascii="Arial" w:hAnsi="Arial" w:cs="Arial"/>
          <w:sz w:val="22"/>
          <w:szCs w:val="22"/>
        </w:rPr>
        <w:t>around th</w:t>
      </w:r>
      <w:r>
        <w:rPr>
          <w:rFonts w:ascii="Arial" w:hAnsi="Arial" w:cs="Arial"/>
          <w:sz w:val="22"/>
          <w:szCs w:val="22"/>
        </w:rPr>
        <w:t>e perimeter of the pool</w:t>
      </w:r>
      <w:r w:rsidRPr="001B0FA4">
        <w:rPr>
          <w:rFonts w:ascii="Arial" w:hAnsi="Arial" w:cs="Arial"/>
          <w:sz w:val="22"/>
          <w:szCs w:val="22"/>
        </w:rPr>
        <w:t>.</w:t>
      </w:r>
    </w:p>
    <w:p w14:paraId="3EF8E0CE" w14:textId="77777777" w:rsidR="00ED6101" w:rsidRDefault="00ED6101" w:rsidP="00ED610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AF14A4">
        <w:rPr>
          <w:rFonts w:ascii="Arial" w:hAnsi="Arial" w:cs="Arial"/>
          <w:sz w:val="22"/>
          <w:szCs w:val="22"/>
        </w:rPr>
        <w:t>e</w:t>
      </w:r>
      <w:r>
        <w:rPr>
          <w:rFonts w:ascii="Arial" w:hAnsi="Arial" w:cs="Arial"/>
          <w:sz w:val="22"/>
          <w:szCs w:val="22"/>
        </w:rPr>
        <w:t xml:space="preserve">) </w:t>
      </w:r>
      <w:r w:rsidRPr="001B0FA4">
        <w:rPr>
          <w:rFonts w:ascii="Arial" w:hAnsi="Arial" w:cs="Arial"/>
          <w:sz w:val="22"/>
          <w:szCs w:val="22"/>
        </w:rPr>
        <w:t>Automatic makeup water supply equipment shall be provided to maint</w:t>
      </w:r>
      <w:r>
        <w:rPr>
          <w:rFonts w:ascii="Arial" w:hAnsi="Arial" w:cs="Arial"/>
          <w:sz w:val="22"/>
          <w:szCs w:val="22"/>
        </w:rPr>
        <w:t>ain continuous skimming of pools</w:t>
      </w:r>
      <w:r w:rsidRPr="001B0FA4">
        <w:rPr>
          <w:rFonts w:ascii="Arial" w:hAnsi="Arial" w:cs="Arial"/>
          <w:sz w:val="22"/>
          <w:szCs w:val="22"/>
        </w:rPr>
        <w:t xml:space="preserve"> with perimeter overflow systems.</w:t>
      </w:r>
    </w:p>
    <w:p w14:paraId="6CD5172D" w14:textId="77777777" w:rsidR="00ED6101" w:rsidRPr="00C5540E" w:rsidRDefault="00ED6101" w:rsidP="00ED610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AF14A4">
        <w:rPr>
          <w:rFonts w:ascii="Arial" w:hAnsi="Arial" w:cs="Arial"/>
          <w:sz w:val="22"/>
          <w:szCs w:val="22"/>
        </w:rPr>
        <w:t>f</w:t>
      </w:r>
      <w:r>
        <w:rPr>
          <w:rFonts w:ascii="Arial" w:hAnsi="Arial" w:cs="Arial"/>
          <w:sz w:val="22"/>
          <w:szCs w:val="22"/>
        </w:rPr>
        <w:t xml:space="preserve">) </w:t>
      </w:r>
      <w:r w:rsidRPr="001B0FA4">
        <w:rPr>
          <w:rFonts w:ascii="Arial" w:hAnsi="Arial" w:cs="Arial"/>
          <w:sz w:val="22"/>
          <w:szCs w:val="22"/>
        </w:rPr>
        <w:t>Makeup water shall be supplied through an air</w:t>
      </w:r>
      <w:r>
        <w:rPr>
          <w:rFonts w:ascii="Arial" w:hAnsi="Arial" w:cs="Arial"/>
          <w:sz w:val="22"/>
          <w:szCs w:val="22"/>
        </w:rPr>
        <w:t xml:space="preserve"> gap or other approved backflow </w:t>
      </w:r>
      <w:r w:rsidRPr="001B0FA4">
        <w:rPr>
          <w:rFonts w:ascii="Arial" w:hAnsi="Arial" w:cs="Arial"/>
          <w:sz w:val="22"/>
          <w:szCs w:val="22"/>
        </w:rPr>
        <w:t>prevention device.</w:t>
      </w:r>
      <w:r>
        <w:rPr>
          <w:rFonts w:ascii="Arial" w:hAnsi="Arial" w:cs="Arial"/>
          <w:sz w:val="22"/>
          <w:szCs w:val="22"/>
        </w:rPr>
        <w:t xml:space="preserve"> </w:t>
      </w:r>
    </w:p>
    <w:p w14:paraId="45E6F91B" w14:textId="39D44478" w:rsidR="001D7086" w:rsidRPr="00C5540E" w:rsidRDefault="00CC2CD1"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Pr>
          <w:rFonts w:ascii="Arial" w:hAnsi="Arial" w:cs="Arial"/>
          <w:color w:val="000000"/>
          <w:sz w:val="22"/>
          <w:szCs w:val="22"/>
        </w:rPr>
        <w:t>[</w:t>
      </w:r>
      <w:r w:rsidRPr="00AA494F">
        <w:rPr>
          <w:rFonts w:ascii="Arial" w:hAnsi="Arial" w:cs="Arial"/>
          <w:color w:val="000000"/>
          <w:sz w:val="22"/>
          <w:szCs w:val="22"/>
        </w:rPr>
        <w:t>Authority: O.C.G.A. Secs. 31-2A-6, 31-12-8, 31-45-10.</w:t>
      </w:r>
      <w:r w:rsidRPr="00CC2CD1">
        <w:rPr>
          <w:rFonts w:ascii="Arial" w:hAnsi="Arial" w:cs="Arial"/>
          <w:color w:val="000000"/>
          <w:sz w:val="22"/>
          <w:szCs w:val="22"/>
        </w:rPr>
        <w:t>]</w:t>
      </w:r>
      <w:r w:rsidRPr="00CC2CD1">
        <w:rPr>
          <w:color w:val="000000"/>
        </w:rPr>
        <w:t xml:space="preserve"> </w:t>
      </w:r>
    </w:p>
    <w:p w14:paraId="749F83DB" w14:textId="77777777" w:rsidR="008167A5" w:rsidRDefault="008167A5"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14:paraId="22445AAB" w14:textId="26926C22" w:rsidR="001D7086" w:rsidRPr="00C5540E" w:rsidRDefault="00CC2CD1"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b/>
          <w:sz w:val="22"/>
          <w:szCs w:val="22"/>
        </w:rPr>
        <w:t>511-3-5</w:t>
      </w:r>
      <w:r w:rsidR="001D7086" w:rsidRPr="00C5540E">
        <w:rPr>
          <w:rFonts w:ascii="Arial" w:hAnsi="Arial" w:cs="Arial"/>
          <w:b/>
          <w:sz w:val="22"/>
          <w:szCs w:val="22"/>
        </w:rPr>
        <w:t>-.</w:t>
      </w:r>
      <w:r w:rsidR="006B19AC" w:rsidRPr="00C5540E">
        <w:rPr>
          <w:rFonts w:ascii="Arial" w:hAnsi="Arial" w:cs="Arial"/>
          <w:b/>
          <w:sz w:val="22"/>
          <w:szCs w:val="22"/>
        </w:rPr>
        <w:t>12 Lighting</w:t>
      </w:r>
      <w:r w:rsidR="001D7086" w:rsidRPr="00C5540E">
        <w:rPr>
          <w:rFonts w:ascii="Arial" w:hAnsi="Arial" w:cs="Arial"/>
          <w:b/>
          <w:sz w:val="22"/>
          <w:szCs w:val="22"/>
        </w:rPr>
        <w:t xml:space="preserve"> and Electrical Requirements.</w:t>
      </w:r>
    </w:p>
    <w:p w14:paraId="33570F57" w14:textId="77777777" w:rsidR="001D7086" w:rsidRPr="00C5540E" w:rsidRDefault="001D7086">
      <w:pPr>
        <w:autoSpaceDE w:val="0"/>
        <w:autoSpaceDN w:val="0"/>
        <w:adjustRightInd w:val="0"/>
        <w:spacing w:line="480" w:lineRule="auto"/>
        <w:rPr>
          <w:rFonts w:ascii="Arial" w:hAnsi="Arial" w:cs="Arial"/>
          <w:sz w:val="22"/>
          <w:szCs w:val="22"/>
        </w:rPr>
      </w:pPr>
      <w:r w:rsidRPr="00C5540E">
        <w:rPr>
          <w:rFonts w:ascii="Arial" w:hAnsi="Arial" w:cs="Arial"/>
          <w:sz w:val="22"/>
          <w:szCs w:val="22"/>
        </w:rPr>
        <w:t xml:space="preserve">(1) </w:t>
      </w:r>
      <w:r w:rsidR="007D0A64">
        <w:rPr>
          <w:rFonts w:ascii="Arial" w:hAnsi="Arial" w:cs="Arial"/>
          <w:b/>
          <w:sz w:val="22"/>
          <w:szCs w:val="22"/>
        </w:rPr>
        <w:t xml:space="preserve">Artificial Lighting. </w:t>
      </w:r>
      <w:r w:rsidR="007D0A64">
        <w:rPr>
          <w:rFonts w:ascii="Arial" w:hAnsi="Arial" w:cs="Arial"/>
          <w:sz w:val="22"/>
          <w:szCs w:val="22"/>
        </w:rPr>
        <w:t xml:space="preserve"> </w:t>
      </w:r>
      <w:r w:rsidRPr="00C5540E">
        <w:rPr>
          <w:rFonts w:ascii="Arial" w:hAnsi="Arial" w:cs="Arial"/>
          <w:sz w:val="22"/>
          <w:szCs w:val="22"/>
        </w:rPr>
        <w:t>Artificial lighting shall be provided for all indoor and outdoor pools and spas. Lighting shall be adequate to illuminate the entire swimming pool enclosure without glare. All installations shall comply with local building code requirements. Ground-fault interrupters must be provided. Lighting in dressing rooms, sanitary facilities, equipment rooms and concessions shall comply with local code requirements.</w:t>
      </w:r>
    </w:p>
    <w:p w14:paraId="2DF43F71" w14:textId="77777777" w:rsidR="00ED6101" w:rsidRDefault="001D7086" w:rsidP="00ED610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w:t>
      </w:r>
      <w:r w:rsidR="007D0A64">
        <w:rPr>
          <w:rFonts w:ascii="Arial" w:hAnsi="Arial" w:cs="Arial"/>
          <w:b/>
          <w:sz w:val="22"/>
          <w:szCs w:val="22"/>
        </w:rPr>
        <w:t xml:space="preserve"> Water Surface and Deck </w:t>
      </w:r>
      <w:r w:rsidR="002E5E5E">
        <w:rPr>
          <w:rFonts w:ascii="Arial" w:hAnsi="Arial" w:cs="Arial"/>
          <w:b/>
          <w:sz w:val="22"/>
          <w:szCs w:val="22"/>
        </w:rPr>
        <w:t>Area Illumination</w:t>
      </w:r>
      <w:r w:rsidR="007D0A64">
        <w:rPr>
          <w:rFonts w:ascii="Arial" w:hAnsi="Arial" w:cs="Arial"/>
          <w:b/>
          <w:sz w:val="22"/>
          <w:szCs w:val="22"/>
        </w:rPr>
        <w:t xml:space="preserve">. </w:t>
      </w:r>
      <w:r w:rsidR="00F56F28">
        <w:rPr>
          <w:rFonts w:ascii="Arial" w:hAnsi="Arial" w:cs="Arial"/>
          <w:sz w:val="22"/>
          <w:szCs w:val="22"/>
        </w:rPr>
        <w:t>T</w:t>
      </w:r>
      <w:r w:rsidR="00A22009">
        <w:rPr>
          <w:rFonts w:ascii="Arial" w:hAnsi="Arial" w:cs="Arial"/>
          <w:sz w:val="22"/>
          <w:szCs w:val="22"/>
        </w:rPr>
        <w:t xml:space="preserve">he </w:t>
      </w:r>
      <w:r w:rsidR="00ED6101" w:rsidRPr="00B74EA6">
        <w:rPr>
          <w:rFonts w:ascii="Arial" w:hAnsi="Arial" w:cs="Arial"/>
          <w:sz w:val="22"/>
          <w:szCs w:val="22"/>
        </w:rPr>
        <w:t xml:space="preserve">water surface and </w:t>
      </w:r>
      <w:r w:rsidR="00ED6101">
        <w:rPr>
          <w:rFonts w:ascii="Arial" w:hAnsi="Arial" w:cs="Arial"/>
          <w:sz w:val="22"/>
          <w:szCs w:val="22"/>
        </w:rPr>
        <w:t>deck</w:t>
      </w:r>
      <w:r w:rsidR="00ED6101" w:rsidRPr="00B74EA6">
        <w:rPr>
          <w:rFonts w:ascii="Arial" w:hAnsi="Arial" w:cs="Arial"/>
          <w:sz w:val="22"/>
          <w:szCs w:val="22"/>
        </w:rPr>
        <w:t xml:space="preserve"> </w:t>
      </w:r>
      <w:r w:rsidR="00ED6101">
        <w:rPr>
          <w:rFonts w:ascii="Arial" w:hAnsi="Arial" w:cs="Arial"/>
          <w:sz w:val="22"/>
          <w:szCs w:val="22"/>
        </w:rPr>
        <w:t xml:space="preserve">area </w:t>
      </w:r>
      <w:r w:rsidR="00ED6101" w:rsidRPr="00B74EA6">
        <w:rPr>
          <w:rFonts w:ascii="Arial" w:hAnsi="Arial" w:cs="Arial"/>
          <w:sz w:val="22"/>
          <w:szCs w:val="22"/>
        </w:rPr>
        <w:t xml:space="preserve">light levels shall meet the following minimum </w:t>
      </w:r>
      <w:r w:rsidR="00ED6101">
        <w:rPr>
          <w:rFonts w:ascii="Arial" w:hAnsi="Arial" w:cs="Arial"/>
          <w:sz w:val="22"/>
          <w:szCs w:val="22"/>
        </w:rPr>
        <w:t>illumination</w:t>
      </w:r>
      <w:r w:rsidR="00ED6101" w:rsidRPr="00B74EA6">
        <w:rPr>
          <w:rFonts w:ascii="Arial" w:hAnsi="Arial" w:cs="Arial"/>
          <w:sz w:val="22"/>
          <w:szCs w:val="22"/>
        </w:rPr>
        <w:t xml:space="preserve"> levels:</w:t>
      </w:r>
      <w:r w:rsidR="00ED6101">
        <w:rPr>
          <w:rFonts w:ascii="Arial" w:hAnsi="Arial" w:cs="Arial"/>
          <w:sz w:val="22"/>
          <w:szCs w:val="22"/>
        </w:rPr>
        <w:t xml:space="preserve"> </w:t>
      </w:r>
    </w:p>
    <w:p w14:paraId="0E32ACCB" w14:textId="22415310" w:rsidR="00ED6101" w:rsidRPr="00B74EA6" w:rsidRDefault="00ED6101" w:rsidP="00ED610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B74EA6">
        <w:rPr>
          <w:rFonts w:ascii="Arial" w:hAnsi="Arial" w:cs="Arial"/>
          <w:sz w:val="22"/>
          <w:szCs w:val="22"/>
        </w:rPr>
        <w:t>1</w:t>
      </w:r>
      <w:r>
        <w:rPr>
          <w:rFonts w:ascii="Arial" w:hAnsi="Arial" w:cs="Arial"/>
          <w:sz w:val="22"/>
          <w:szCs w:val="22"/>
        </w:rPr>
        <w:t>.</w:t>
      </w:r>
      <w:r w:rsidRPr="00B74EA6">
        <w:rPr>
          <w:rFonts w:ascii="Arial" w:hAnsi="Arial" w:cs="Arial"/>
          <w:sz w:val="22"/>
          <w:szCs w:val="22"/>
        </w:rPr>
        <w:t xml:space="preserve"> </w:t>
      </w:r>
      <w:r>
        <w:rPr>
          <w:rFonts w:ascii="Arial" w:hAnsi="Arial" w:cs="Arial"/>
          <w:sz w:val="22"/>
          <w:szCs w:val="22"/>
        </w:rPr>
        <w:t>An i</w:t>
      </w:r>
      <w:r w:rsidRPr="00B74EA6">
        <w:rPr>
          <w:rFonts w:ascii="Arial" w:hAnsi="Arial" w:cs="Arial"/>
          <w:sz w:val="22"/>
          <w:szCs w:val="22"/>
        </w:rPr>
        <w:t xml:space="preserve">ndoor </w:t>
      </w:r>
      <w:r>
        <w:rPr>
          <w:rFonts w:ascii="Arial" w:hAnsi="Arial" w:cs="Arial"/>
          <w:sz w:val="22"/>
          <w:szCs w:val="22"/>
        </w:rPr>
        <w:t>pool w</w:t>
      </w:r>
      <w:r w:rsidRPr="00B74EA6">
        <w:rPr>
          <w:rFonts w:ascii="Arial" w:hAnsi="Arial" w:cs="Arial"/>
          <w:sz w:val="22"/>
          <w:szCs w:val="22"/>
        </w:rPr>
        <w:t xml:space="preserve">ater </w:t>
      </w:r>
      <w:r>
        <w:rPr>
          <w:rFonts w:ascii="Arial" w:hAnsi="Arial" w:cs="Arial"/>
          <w:sz w:val="22"/>
          <w:szCs w:val="22"/>
        </w:rPr>
        <w:t>surface and deck: thirty</w:t>
      </w:r>
      <w:r w:rsidRPr="00B74EA6">
        <w:rPr>
          <w:rFonts w:ascii="Arial" w:hAnsi="Arial" w:cs="Arial"/>
          <w:sz w:val="22"/>
          <w:szCs w:val="22"/>
        </w:rPr>
        <w:t xml:space="preserve"> horizontal </w:t>
      </w:r>
      <w:r w:rsidR="006B19AC" w:rsidRPr="00B74EA6">
        <w:rPr>
          <w:rFonts w:ascii="Arial" w:hAnsi="Arial" w:cs="Arial"/>
          <w:sz w:val="22"/>
          <w:szCs w:val="22"/>
        </w:rPr>
        <w:t>foot-candles</w:t>
      </w:r>
      <w:r>
        <w:rPr>
          <w:rFonts w:ascii="Arial" w:hAnsi="Arial" w:cs="Arial"/>
          <w:sz w:val="22"/>
          <w:szCs w:val="22"/>
        </w:rPr>
        <w:t>.</w:t>
      </w:r>
    </w:p>
    <w:p w14:paraId="491B99F3" w14:textId="7FD32317" w:rsidR="00ED6101" w:rsidRDefault="00ED6101" w:rsidP="00ED610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2.</w:t>
      </w:r>
      <w:r w:rsidRPr="00B74EA6">
        <w:rPr>
          <w:rFonts w:ascii="Arial" w:hAnsi="Arial" w:cs="Arial"/>
          <w:sz w:val="22"/>
          <w:szCs w:val="22"/>
        </w:rPr>
        <w:t xml:space="preserve"> </w:t>
      </w:r>
      <w:r>
        <w:rPr>
          <w:rFonts w:ascii="Arial" w:hAnsi="Arial" w:cs="Arial"/>
          <w:sz w:val="22"/>
          <w:szCs w:val="22"/>
        </w:rPr>
        <w:t>An outdoor pool d</w:t>
      </w:r>
      <w:r w:rsidRPr="00B74EA6">
        <w:rPr>
          <w:rFonts w:ascii="Arial" w:hAnsi="Arial" w:cs="Arial"/>
          <w:sz w:val="22"/>
          <w:szCs w:val="22"/>
        </w:rPr>
        <w:t>eck</w:t>
      </w:r>
      <w:r>
        <w:rPr>
          <w:rFonts w:ascii="Arial" w:hAnsi="Arial" w:cs="Arial"/>
          <w:sz w:val="22"/>
          <w:szCs w:val="22"/>
        </w:rPr>
        <w:t>: ten</w:t>
      </w:r>
      <w:r w:rsidRPr="00B74EA6">
        <w:rPr>
          <w:rFonts w:ascii="Arial" w:hAnsi="Arial" w:cs="Arial"/>
          <w:sz w:val="22"/>
          <w:szCs w:val="22"/>
        </w:rPr>
        <w:t xml:space="preserve"> horizontal</w:t>
      </w:r>
      <w:r>
        <w:rPr>
          <w:rFonts w:ascii="Arial" w:hAnsi="Arial" w:cs="Arial"/>
          <w:sz w:val="22"/>
          <w:szCs w:val="22"/>
        </w:rPr>
        <w:t xml:space="preserve"> </w:t>
      </w:r>
      <w:r w:rsidR="006B19AC">
        <w:rPr>
          <w:rFonts w:ascii="Arial" w:hAnsi="Arial" w:cs="Arial"/>
          <w:sz w:val="22"/>
          <w:szCs w:val="22"/>
        </w:rPr>
        <w:t>foot-candles</w:t>
      </w:r>
      <w:r>
        <w:rPr>
          <w:rFonts w:ascii="Arial" w:hAnsi="Arial" w:cs="Arial"/>
          <w:sz w:val="22"/>
          <w:szCs w:val="22"/>
        </w:rPr>
        <w:t>.</w:t>
      </w:r>
      <w:r w:rsidRPr="00B74EA6">
        <w:rPr>
          <w:rFonts w:ascii="Arial" w:hAnsi="Arial" w:cs="Arial"/>
          <w:sz w:val="22"/>
          <w:szCs w:val="22"/>
        </w:rPr>
        <w:t xml:space="preserve"> </w:t>
      </w:r>
    </w:p>
    <w:p w14:paraId="42EDCD94" w14:textId="23E55687" w:rsidR="00ED6101" w:rsidRDefault="00ED6101" w:rsidP="00ED610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3.</w:t>
      </w:r>
      <w:r w:rsidRPr="00B74EA6">
        <w:rPr>
          <w:rFonts w:ascii="Arial" w:hAnsi="Arial" w:cs="Arial"/>
          <w:sz w:val="22"/>
          <w:szCs w:val="22"/>
        </w:rPr>
        <w:t xml:space="preserve"> </w:t>
      </w:r>
      <w:r>
        <w:rPr>
          <w:rFonts w:ascii="Arial" w:hAnsi="Arial" w:cs="Arial"/>
          <w:sz w:val="22"/>
          <w:szCs w:val="22"/>
        </w:rPr>
        <w:t>An o</w:t>
      </w:r>
      <w:r w:rsidRPr="00B74EA6">
        <w:rPr>
          <w:rFonts w:ascii="Arial" w:hAnsi="Arial" w:cs="Arial"/>
          <w:sz w:val="22"/>
          <w:szCs w:val="22"/>
        </w:rPr>
        <w:t xml:space="preserve">utdoor </w:t>
      </w:r>
      <w:r>
        <w:rPr>
          <w:rFonts w:ascii="Arial" w:hAnsi="Arial" w:cs="Arial"/>
          <w:sz w:val="22"/>
          <w:szCs w:val="22"/>
        </w:rPr>
        <w:t>pool water surface</w:t>
      </w:r>
      <w:r w:rsidR="00FB1760">
        <w:rPr>
          <w:rFonts w:ascii="Arial" w:hAnsi="Arial" w:cs="Arial"/>
          <w:sz w:val="22"/>
          <w:szCs w:val="22"/>
        </w:rPr>
        <w:t xml:space="preserve"> </w:t>
      </w:r>
      <w:r w:rsidR="00F56F28">
        <w:rPr>
          <w:rFonts w:ascii="Arial" w:hAnsi="Arial" w:cs="Arial"/>
          <w:sz w:val="22"/>
          <w:szCs w:val="22"/>
        </w:rPr>
        <w:t>with underwater lighting</w:t>
      </w:r>
      <w:r>
        <w:rPr>
          <w:rFonts w:ascii="Arial" w:hAnsi="Arial" w:cs="Arial"/>
          <w:sz w:val="22"/>
          <w:szCs w:val="22"/>
        </w:rPr>
        <w:t>: ten</w:t>
      </w:r>
      <w:r w:rsidRPr="00B74EA6">
        <w:rPr>
          <w:rFonts w:ascii="Arial" w:hAnsi="Arial" w:cs="Arial"/>
          <w:sz w:val="22"/>
          <w:szCs w:val="22"/>
        </w:rPr>
        <w:t xml:space="preserve"> horizontal </w:t>
      </w:r>
      <w:r w:rsidR="006B19AC" w:rsidRPr="00B74EA6">
        <w:rPr>
          <w:rFonts w:ascii="Arial" w:hAnsi="Arial" w:cs="Arial"/>
          <w:sz w:val="22"/>
          <w:szCs w:val="22"/>
        </w:rPr>
        <w:t>foot-candles</w:t>
      </w:r>
      <w:r w:rsidR="00F56F28">
        <w:rPr>
          <w:rFonts w:ascii="Arial" w:hAnsi="Arial" w:cs="Arial"/>
          <w:sz w:val="22"/>
          <w:szCs w:val="22"/>
        </w:rPr>
        <w:t>.</w:t>
      </w:r>
    </w:p>
    <w:p w14:paraId="37F4797D" w14:textId="303540C0" w:rsidR="00FB1760" w:rsidRPr="00B74EA6" w:rsidRDefault="00F56F28" w:rsidP="00ED610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4.</w:t>
      </w:r>
      <w:r w:rsidR="00FB1760">
        <w:rPr>
          <w:rFonts w:ascii="Arial" w:hAnsi="Arial" w:cs="Arial"/>
          <w:sz w:val="22"/>
          <w:szCs w:val="22"/>
        </w:rPr>
        <w:t xml:space="preserve"> </w:t>
      </w:r>
      <w:r>
        <w:rPr>
          <w:rFonts w:ascii="Arial" w:hAnsi="Arial" w:cs="Arial"/>
          <w:sz w:val="22"/>
          <w:szCs w:val="22"/>
        </w:rPr>
        <w:t xml:space="preserve">An outdoor pool water surface without underwater lighting: fifteen horizontal </w:t>
      </w:r>
      <w:r w:rsidR="006B19AC">
        <w:rPr>
          <w:rFonts w:ascii="Arial" w:hAnsi="Arial" w:cs="Arial"/>
          <w:sz w:val="22"/>
          <w:szCs w:val="22"/>
        </w:rPr>
        <w:t>foot-candles</w:t>
      </w:r>
      <w:r>
        <w:rPr>
          <w:rFonts w:ascii="Arial" w:hAnsi="Arial" w:cs="Arial"/>
          <w:sz w:val="22"/>
          <w:szCs w:val="22"/>
        </w:rPr>
        <w:t xml:space="preserve">. </w:t>
      </w:r>
    </w:p>
    <w:p w14:paraId="38E57844" w14:textId="0601D913" w:rsidR="001C12AC" w:rsidRDefault="001C12AC" w:rsidP="004C1E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F80FA9">
        <w:rPr>
          <w:rFonts w:ascii="Arial" w:hAnsi="Arial" w:cs="Arial"/>
          <w:sz w:val="22"/>
          <w:szCs w:val="22"/>
        </w:rPr>
        <w:t>b</w:t>
      </w:r>
      <w:r>
        <w:rPr>
          <w:rFonts w:ascii="Arial" w:hAnsi="Arial" w:cs="Arial"/>
          <w:sz w:val="22"/>
          <w:szCs w:val="22"/>
        </w:rPr>
        <w:t>)</w:t>
      </w:r>
      <w:r w:rsidR="004C1E70" w:rsidRPr="00C5540E">
        <w:rPr>
          <w:rFonts w:ascii="Arial" w:hAnsi="Arial" w:cs="Arial"/>
          <w:sz w:val="22"/>
          <w:szCs w:val="22"/>
        </w:rPr>
        <w:t xml:space="preserve"> </w:t>
      </w:r>
      <w:r w:rsidR="00062AE9">
        <w:rPr>
          <w:rFonts w:ascii="Arial" w:hAnsi="Arial" w:cs="Arial"/>
          <w:sz w:val="22"/>
          <w:szCs w:val="22"/>
        </w:rPr>
        <w:t>Underwater lighting is not required. However, if</w:t>
      </w:r>
      <w:r w:rsidR="00FB1760">
        <w:rPr>
          <w:rFonts w:ascii="Arial" w:hAnsi="Arial" w:cs="Arial"/>
          <w:sz w:val="22"/>
          <w:szCs w:val="22"/>
        </w:rPr>
        <w:t xml:space="preserve"> u</w:t>
      </w:r>
      <w:r w:rsidR="004C1E70" w:rsidRPr="00C5540E">
        <w:rPr>
          <w:rFonts w:ascii="Arial" w:hAnsi="Arial" w:cs="Arial"/>
          <w:sz w:val="22"/>
          <w:szCs w:val="22"/>
        </w:rPr>
        <w:t xml:space="preserve">nderwater lighting </w:t>
      </w:r>
      <w:r w:rsidR="00FB1760">
        <w:rPr>
          <w:rFonts w:ascii="Arial" w:hAnsi="Arial" w:cs="Arial"/>
          <w:sz w:val="22"/>
          <w:szCs w:val="22"/>
        </w:rPr>
        <w:t xml:space="preserve">is used, </w:t>
      </w:r>
      <w:r w:rsidR="00062AE9">
        <w:rPr>
          <w:rFonts w:ascii="Arial" w:hAnsi="Arial" w:cs="Arial"/>
          <w:sz w:val="22"/>
          <w:szCs w:val="22"/>
        </w:rPr>
        <w:t xml:space="preserve">then </w:t>
      </w:r>
      <w:r w:rsidR="00FB1760">
        <w:rPr>
          <w:rFonts w:ascii="Arial" w:hAnsi="Arial" w:cs="Arial"/>
          <w:sz w:val="22"/>
          <w:szCs w:val="22"/>
        </w:rPr>
        <w:t>the f</w:t>
      </w:r>
      <w:r w:rsidR="000E1D85">
        <w:rPr>
          <w:rFonts w:ascii="Arial" w:hAnsi="Arial" w:cs="Arial"/>
          <w:sz w:val="22"/>
          <w:szCs w:val="22"/>
        </w:rPr>
        <w:t>ollowing shall apply:</w:t>
      </w:r>
    </w:p>
    <w:p w14:paraId="0EABCD29" w14:textId="77777777" w:rsidR="00DD1945" w:rsidRDefault="00DD1945" w:rsidP="004C1E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14:paraId="0DBBBE9B" w14:textId="6A02FB11" w:rsidR="00DD1945" w:rsidRPr="00735CCA" w:rsidRDefault="00735CCA" w:rsidP="00DD1945">
      <w:pPr>
        <w:autoSpaceDE w:val="0"/>
        <w:autoSpaceDN w:val="0"/>
        <w:adjustRightInd w:val="0"/>
        <w:spacing w:line="480" w:lineRule="auto"/>
        <w:rPr>
          <w:rFonts w:ascii="Arial" w:hAnsi="Arial" w:cs="Arial"/>
          <w:i/>
          <w:color w:val="000000"/>
        </w:rPr>
      </w:pPr>
      <w:r w:rsidRPr="00735CCA">
        <w:rPr>
          <w:rFonts w:ascii="Arial" w:hAnsi="Arial" w:cs="Arial"/>
          <w:i/>
          <w:color w:val="000000"/>
        </w:rPr>
        <w:lastRenderedPageBreak/>
        <w:t>Rule .12(1)(b)</w:t>
      </w:r>
    </w:p>
    <w:p w14:paraId="5643A9F6" w14:textId="3A1A98F2" w:rsidR="004C1E70" w:rsidRDefault="00F80FA9" w:rsidP="004C1E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1.</w:t>
      </w:r>
      <w:r w:rsidR="004C1E70" w:rsidRPr="00C5540E">
        <w:rPr>
          <w:rFonts w:ascii="Arial" w:hAnsi="Arial" w:cs="Arial"/>
          <w:sz w:val="22"/>
          <w:szCs w:val="22"/>
        </w:rPr>
        <w:t xml:space="preserve"> </w:t>
      </w:r>
      <w:r w:rsidR="000E1D85">
        <w:rPr>
          <w:rFonts w:ascii="Arial" w:hAnsi="Arial" w:cs="Arial"/>
          <w:sz w:val="22"/>
          <w:szCs w:val="22"/>
        </w:rPr>
        <w:t>A minimum of</w:t>
      </w:r>
      <w:r w:rsidR="004C1E70">
        <w:rPr>
          <w:rFonts w:ascii="Arial" w:hAnsi="Arial" w:cs="Arial"/>
          <w:sz w:val="22"/>
          <w:szCs w:val="22"/>
        </w:rPr>
        <w:t xml:space="preserve"> </w:t>
      </w:r>
      <w:r w:rsidR="00ED6101">
        <w:rPr>
          <w:rFonts w:ascii="Arial" w:hAnsi="Arial" w:cs="Arial"/>
          <w:sz w:val="22"/>
          <w:szCs w:val="22"/>
        </w:rPr>
        <w:t>eight</w:t>
      </w:r>
      <w:r w:rsidR="004C1E70">
        <w:rPr>
          <w:rFonts w:ascii="Arial" w:hAnsi="Arial" w:cs="Arial"/>
          <w:sz w:val="22"/>
          <w:szCs w:val="22"/>
        </w:rPr>
        <w:t xml:space="preserve"> lumens per square foot of water surface area</w:t>
      </w:r>
      <w:r w:rsidR="000E1D85">
        <w:rPr>
          <w:rFonts w:ascii="Arial" w:hAnsi="Arial" w:cs="Arial"/>
          <w:sz w:val="22"/>
          <w:szCs w:val="22"/>
        </w:rPr>
        <w:t xml:space="preserve"> </w:t>
      </w:r>
      <w:r w:rsidR="00F56F28">
        <w:rPr>
          <w:rFonts w:ascii="Arial" w:hAnsi="Arial" w:cs="Arial"/>
          <w:sz w:val="22"/>
          <w:szCs w:val="22"/>
        </w:rPr>
        <w:t>must be provided</w:t>
      </w:r>
      <w:r w:rsidR="00062AE9">
        <w:rPr>
          <w:rFonts w:ascii="Arial" w:hAnsi="Arial" w:cs="Arial"/>
          <w:sz w:val="22"/>
          <w:szCs w:val="22"/>
        </w:rPr>
        <w:t xml:space="preserve"> </w:t>
      </w:r>
      <w:r w:rsidR="00062AE9" w:rsidRPr="00C52C7D">
        <w:rPr>
          <w:rFonts w:ascii="Arial" w:hAnsi="Arial" w:cs="Arial"/>
          <w:sz w:val="22"/>
          <w:szCs w:val="22"/>
        </w:rPr>
        <w:t xml:space="preserve">in conjunction with overhead or equivalent </w:t>
      </w:r>
      <w:r w:rsidR="00062AE9">
        <w:rPr>
          <w:rFonts w:ascii="Arial" w:hAnsi="Arial" w:cs="Arial"/>
          <w:sz w:val="22"/>
          <w:szCs w:val="22"/>
        </w:rPr>
        <w:t>deck</w:t>
      </w:r>
      <w:r w:rsidR="00062AE9" w:rsidRPr="00C52C7D">
        <w:rPr>
          <w:rFonts w:ascii="Arial" w:hAnsi="Arial" w:cs="Arial"/>
          <w:sz w:val="22"/>
          <w:szCs w:val="22"/>
        </w:rPr>
        <w:t xml:space="preserve"> lighting</w:t>
      </w:r>
      <w:r w:rsidR="00512DD2">
        <w:rPr>
          <w:rFonts w:ascii="Arial" w:hAnsi="Arial" w:cs="Arial"/>
          <w:sz w:val="22"/>
          <w:szCs w:val="22"/>
        </w:rPr>
        <w:t>.</w:t>
      </w:r>
      <w:r w:rsidR="00A07D0F">
        <w:rPr>
          <w:rFonts w:ascii="Arial" w:hAnsi="Arial" w:cs="Arial"/>
          <w:sz w:val="22"/>
          <w:szCs w:val="22"/>
        </w:rPr>
        <w:t xml:space="preserve"> </w:t>
      </w:r>
    </w:p>
    <w:p w14:paraId="7CDC135C" w14:textId="2996B535" w:rsidR="004C1E70" w:rsidRDefault="00F80FA9" w:rsidP="004C1E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2.</w:t>
      </w:r>
      <w:r w:rsidR="000E1D85">
        <w:rPr>
          <w:rFonts w:ascii="Arial" w:hAnsi="Arial" w:cs="Arial"/>
          <w:sz w:val="22"/>
          <w:szCs w:val="22"/>
        </w:rPr>
        <w:t xml:space="preserve"> </w:t>
      </w:r>
      <w:r w:rsidR="00F56F28">
        <w:rPr>
          <w:rFonts w:ascii="Arial" w:hAnsi="Arial" w:cs="Arial"/>
          <w:sz w:val="22"/>
          <w:szCs w:val="22"/>
        </w:rPr>
        <w:t>U</w:t>
      </w:r>
      <w:r w:rsidR="004C1E70" w:rsidRPr="00C52C7D">
        <w:rPr>
          <w:rFonts w:ascii="Arial" w:hAnsi="Arial" w:cs="Arial"/>
          <w:sz w:val="22"/>
          <w:szCs w:val="22"/>
        </w:rPr>
        <w:t xml:space="preserve">nderwater lights, in conjunction with overhead or equivalent </w:t>
      </w:r>
      <w:r w:rsidR="004C1E70">
        <w:rPr>
          <w:rFonts w:ascii="Arial" w:hAnsi="Arial" w:cs="Arial"/>
          <w:sz w:val="22"/>
          <w:szCs w:val="22"/>
        </w:rPr>
        <w:t>deck</w:t>
      </w:r>
      <w:r w:rsidR="004C1E70" w:rsidRPr="00C52C7D">
        <w:rPr>
          <w:rFonts w:ascii="Arial" w:hAnsi="Arial" w:cs="Arial"/>
          <w:sz w:val="22"/>
          <w:szCs w:val="22"/>
        </w:rPr>
        <w:t xml:space="preserve"> lighting, shall be located to provide </w:t>
      </w:r>
      <w:r w:rsidR="004C1E70">
        <w:rPr>
          <w:rFonts w:ascii="Arial" w:hAnsi="Arial" w:cs="Arial"/>
          <w:sz w:val="22"/>
          <w:szCs w:val="22"/>
        </w:rPr>
        <w:t xml:space="preserve">the required </w:t>
      </w:r>
      <w:r w:rsidR="004C1E70" w:rsidRPr="00C52C7D">
        <w:rPr>
          <w:rFonts w:ascii="Arial" w:hAnsi="Arial" w:cs="Arial"/>
          <w:sz w:val="22"/>
          <w:szCs w:val="22"/>
        </w:rPr>
        <w:t xml:space="preserve">illumination so that all portions of the </w:t>
      </w:r>
      <w:r w:rsidR="004C1E70">
        <w:rPr>
          <w:rFonts w:ascii="Arial" w:hAnsi="Arial" w:cs="Arial"/>
          <w:sz w:val="22"/>
          <w:szCs w:val="22"/>
        </w:rPr>
        <w:t>pool</w:t>
      </w:r>
      <w:r w:rsidR="004C1E70" w:rsidRPr="00C52C7D">
        <w:rPr>
          <w:rFonts w:ascii="Arial" w:hAnsi="Arial" w:cs="Arial"/>
          <w:sz w:val="22"/>
          <w:szCs w:val="22"/>
        </w:rPr>
        <w:t xml:space="preserve">, including the </w:t>
      </w:r>
      <w:r w:rsidR="004C1E70">
        <w:rPr>
          <w:rFonts w:ascii="Arial" w:hAnsi="Arial" w:cs="Arial"/>
          <w:sz w:val="22"/>
          <w:szCs w:val="22"/>
        </w:rPr>
        <w:t xml:space="preserve">pool </w:t>
      </w:r>
      <w:r w:rsidR="004C1E70" w:rsidRPr="00C52C7D">
        <w:rPr>
          <w:rFonts w:ascii="Arial" w:hAnsi="Arial" w:cs="Arial"/>
          <w:sz w:val="22"/>
          <w:szCs w:val="22"/>
        </w:rPr>
        <w:t xml:space="preserve">bottom and </w:t>
      </w:r>
      <w:r w:rsidR="003F2886">
        <w:rPr>
          <w:rFonts w:ascii="Arial" w:hAnsi="Arial" w:cs="Arial"/>
          <w:sz w:val="22"/>
          <w:szCs w:val="22"/>
        </w:rPr>
        <w:t xml:space="preserve">main drain </w:t>
      </w:r>
      <w:r w:rsidR="004C1E70">
        <w:rPr>
          <w:rFonts w:ascii="Arial" w:hAnsi="Arial" w:cs="Arial"/>
          <w:sz w:val="22"/>
          <w:szCs w:val="22"/>
        </w:rPr>
        <w:t>suction outlets</w:t>
      </w:r>
      <w:r w:rsidR="004C1E70" w:rsidRPr="00C52C7D">
        <w:rPr>
          <w:rFonts w:ascii="Arial" w:hAnsi="Arial" w:cs="Arial"/>
          <w:sz w:val="22"/>
          <w:szCs w:val="22"/>
        </w:rPr>
        <w:t>, may be readily seen.</w:t>
      </w:r>
    </w:p>
    <w:p w14:paraId="21DFBE30" w14:textId="682B0C28" w:rsidR="001C12AC" w:rsidRDefault="00F80FA9" w:rsidP="004C1E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3</w:t>
      </w:r>
      <w:r w:rsidR="00B118E6">
        <w:rPr>
          <w:rFonts w:ascii="Arial" w:hAnsi="Arial" w:cs="Arial"/>
          <w:sz w:val="22"/>
          <w:szCs w:val="22"/>
        </w:rPr>
        <w:t>.</w:t>
      </w:r>
      <w:r w:rsidR="004C1E70">
        <w:rPr>
          <w:rFonts w:ascii="Arial" w:hAnsi="Arial" w:cs="Arial"/>
          <w:sz w:val="22"/>
          <w:szCs w:val="22"/>
        </w:rPr>
        <w:t xml:space="preserve"> </w:t>
      </w:r>
      <w:r w:rsidR="004C1E70" w:rsidRPr="00C52C7D">
        <w:rPr>
          <w:rFonts w:ascii="Arial" w:hAnsi="Arial" w:cs="Arial"/>
          <w:sz w:val="22"/>
          <w:szCs w:val="22"/>
        </w:rPr>
        <w:t xml:space="preserve">Dimmable </w:t>
      </w:r>
      <w:r w:rsidR="00F56F28">
        <w:rPr>
          <w:rFonts w:ascii="Arial" w:hAnsi="Arial" w:cs="Arial"/>
          <w:sz w:val="22"/>
          <w:szCs w:val="22"/>
        </w:rPr>
        <w:t>or color</w:t>
      </w:r>
      <w:r w:rsidR="00FB1760">
        <w:rPr>
          <w:rFonts w:ascii="Arial" w:hAnsi="Arial" w:cs="Arial"/>
          <w:sz w:val="22"/>
          <w:szCs w:val="22"/>
        </w:rPr>
        <w:t xml:space="preserve"> </w:t>
      </w:r>
      <w:r w:rsidR="004C1E70" w:rsidRPr="00C52C7D">
        <w:rPr>
          <w:rFonts w:ascii="Arial" w:hAnsi="Arial" w:cs="Arial"/>
          <w:sz w:val="22"/>
          <w:szCs w:val="22"/>
        </w:rPr>
        <w:t>lighting shall not be used for underwater lighting.</w:t>
      </w:r>
    </w:p>
    <w:p w14:paraId="1F900464" w14:textId="022C1AF1" w:rsidR="00FB1760" w:rsidRDefault="00F80FA9" w:rsidP="004C1E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color w:val="000000"/>
          <w:sz w:val="22"/>
          <w:szCs w:val="22"/>
        </w:rPr>
        <w:t>(c)</w:t>
      </w:r>
      <w:r w:rsidR="00ED6101" w:rsidRPr="00CD4987">
        <w:rPr>
          <w:rFonts w:ascii="Arial" w:hAnsi="Arial" w:cs="Arial"/>
          <w:color w:val="000000"/>
          <w:sz w:val="22"/>
          <w:szCs w:val="22"/>
        </w:rPr>
        <w:t xml:space="preserve"> </w:t>
      </w:r>
      <w:r w:rsidR="00ED6101">
        <w:rPr>
          <w:rFonts w:ascii="Arial" w:hAnsi="Arial" w:cs="Arial"/>
          <w:color w:val="000000"/>
          <w:sz w:val="22"/>
          <w:szCs w:val="22"/>
        </w:rPr>
        <w:t>Illumination shall render a</w:t>
      </w:r>
      <w:r w:rsidR="00ED6101" w:rsidRPr="00CD4987">
        <w:rPr>
          <w:rFonts w:ascii="Arial" w:hAnsi="Arial" w:cs="Arial"/>
          <w:color w:val="000000"/>
          <w:sz w:val="22"/>
          <w:szCs w:val="22"/>
        </w:rPr>
        <w:t xml:space="preserve">ll portions of the </w:t>
      </w:r>
      <w:r w:rsidR="00ED6101" w:rsidRPr="00810AC6">
        <w:rPr>
          <w:rFonts w:ascii="Arial" w:hAnsi="Arial" w:cs="Arial"/>
          <w:color w:val="000000"/>
          <w:sz w:val="22"/>
          <w:szCs w:val="22"/>
        </w:rPr>
        <w:t>pool</w:t>
      </w:r>
      <w:r w:rsidR="00ED6101" w:rsidRPr="00CD4987">
        <w:rPr>
          <w:rFonts w:ascii="Arial" w:hAnsi="Arial" w:cs="Arial"/>
          <w:color w:val="000000"/>
          <w:sz w:val="22"/>
          <w:szCs w:val="22"/>
        </w:rPr>
        <w:t xml:space="preserve">, including the </w:t>
      </w:r>
      <w:r w:rsidR="003F2886">
        <w:rPr>
          <w:rFonts w:ascii="Arial" w:hAnsi="Arial" w:cs="Arial"/>
          <w:color w:val="000000"/>
          <w:sz w:val="22"/>
          <w:szCs w:val="22"/>
        </w:rPr>
        <w:t xml:space="preserve">pool </w:t>
      </w:r>
      <w:r w:rsidR="00ED6101" w:rsidRPr="00CD4987">
        <w:rPr>
          <w:rFonts w:ascii="Arial" w:hAnsi="Arial" w:cs="Arial"/>
          <w:color w:val="000000"/>
          <w:sz w:val="22"/>
          <w:szCs w:val="22"/>
        </w:rPr>
        <w:t xml:space="preserve">bottom and </w:t>
      </w:r>
      <w:r w:rsidR="003F2886">
        <w:rPr>
          <w:rFonts w:ascii="Arial" w:hAnsi="Arial" w:cs="Arial"/>
          <w:color w:val="000000"/>
          <w:sz w:val="22"/>
          <w:szCs w:val="22"/>
        </w:rPr>
        <w:t xml:space="preserve">main </w:t>
      </w:r>
      <w:r w:rsidR="00ED6101" w:rsidRPr="000B6AC9">
        <w:rPr>
          <w:rFonts w:ascii="Arial" w:hAnsi="Arial" w:cs="Arial"/>
          <w:color w:val="000000"/>
          <w:sz w:val="22"/>
          <w:szCs w:val="22"/>
        </w:rPr>
        <w:t>drain</w:t>
      </w:r>
      <w:r w:rsidR="003F2886">
        <w:rPr>
          <w:rFonts w:ascii="Arial" w:hAnsi="Arial" w:cs="Arial"/>
          <w:color w:val="000000"/>
          <w:sz w:val="22"/>
          <w:szCs w:val="22"/>
        </w:rPr>
        <w:t xml:space="preserve"> suction outlet</w:t>
      </w:r>
      <w:r w:rsidR="00ED6101" w:rsidRPr="000B6AC9">
        <w:rPr>
          <w:rFonts w:ascii="Arial" w:hAnsi="Arial" w:cs="Arial"/>
          <w:iCs/>
          <w:color w:val="000000"/>
          <w:sz w:val="22"/>
          <w:szCs w:val="22"/>
        </w:rPr>
        <w:t>s</w:t>
      </w:r>
      <w:r w:rsidR="00ED6101" w:rsidRPr="000B6AC9">
        <w:rPr>
          <w:rFonts w:ascii="Arial" w:hAnsi="Arial" w:cs="Arial"/>
          <w:color w:val="000000"/>
          <w:sz w:val="22"/>
          <w:szCs w:val="22"/>
        </w:rPr>
        <w:t>,</w:t>
      </w:r>
      <w:r w:rsidR="00ED6101" w:rsidRPr="00CD4987">
        <w:rPr>
          <w:rFonts w:ascii="Arial" w:hAnsi="Arial" w:cs="Arial"/>
          <w:color w:val="000000"/>
          <w:sz w:val="22"/>
          <w:szCs w:val="22"/>
        </w:rPr>
        <w:t xml:space="preserve"> readily visible</w:t>
      </w:r>
      <w:r w:rsidR="000B6AC9">
        <w:rPr>
          <w:rFonts w:ascii="Arial" w:hAnsi="Arial" w:cs="Arial"/>
          <w:color w:val="000000"/>
          <w:sz w:val="22"/>
          <w:szCs w:val="22"/>
        </w:rPr>
        <w:t>.</w:t>
      </w:r>
      <w:r w:rsidR="00ED6101" w:rsidRPr="00ED6101">
        <w:rPr>
          <w:rFonts w:ascii="Arial" w:hAnsi="Arial" w:cs="Arial"/>
          <w:color w:val="000000"/>
          <w:sz w:val="22"/>
          <w:szCs w:val="22"/>
        </w:rPr>
        <w:t xml:space="preserve"> </w:t>
      </w:r>
      <w:r w:rsidR="001D7086" w:rsidRPr="00C5540E">
        <w:rPr>
          <w:rFonts w:ascii="Arial" w:hAnsi="Arial" w:cs="Arial"/>
          <w:sz w:val="22"/>
          <w:szCs w:val="22"/>
        </w:rPr>
        <w:t xml:space="preserve"> </w:t>
      </w:r>
    </w:p>
    <w:p w14:paraId="730538B5" w14:textId="711240A0" w:rsidR="001D7086" w:rsidRPr="00C5540E" w:rsidRDefault="00F80FA9" w:rsidP="004C1E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(d)</w:t>
      </w:r>
      <w:r w:rsidR="001D7086" w:rsidRPr="00C5540E">
        <w:rPr>
          <w:rFonts w:ascii="Arial" w:hAnsi="Arial" w:cs="Arial"/>
          <w:sz w:val="22"/>
          <w:szCs w:val="22"/>
        </w:rPr>
        <w:t xml:space="preserve"> More light may be required as deemed necessary by the Health Authority or by other codes which apply.</w:t>
      </w:r>
      <w:r w:rsidR="00B74EA6" w:rsidRPr="00B74EA6">
        <w:t xml:space="preserve"> </w:t>
      </w:r>
    </w:p>
    <w:p w14:paraId="2A5D636D" w14:textId="77777777" w:rsidR="00DE6591" w:rsidRDefault="0054445B"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F80FA9">
        <w:rPr>
          <w:rFonts w:ascii="Arial" w:hAnsi="Arial" w:cs="Arial"/>
          <w:sz w:val="22"/>
          <w:szCs w:val="22"/>
        </w:rPr>
        <w:t>e</w:t>
      </w:r>
      <w:r>
        <w:rPr>
          <w:rFonts w:ascii="Arial" w:hAnsi="Arial" w:cs="Arial"/>
          <w:sz w:val="22"/>
          <w:szCs w:val="22"/>
        </w:rPr>
        <w:t xml:space="preserve">) </w:t>
      </w:r>
      <w:r w:rsidR="001D7086" w:rsidRPr="00C5540E">
        <w:rPr>
          <w:rFonts w:ascii="Arial" w:hAnsi="Arial" w:cs="Arial"/>
          <w:sz w:val="22"/>
          <w:szCs w:val="22"/>
        </w:rPr>
        <w:t xml:space="preserve">The lighting shall be evenly spaced around the pool to prevent glare.  </w:t>
      </w:r>
    </w:p>
    <w:p w14:paraId="5BBC272F" w14:textId="77777777" w:rsidR="00ED6101" w:rsidRDefault="00C52C7D" w:rsidP="00ED610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F80FA9">
        <w:rPr>
          <w:rFonts w:ascii="Arial" w:hAnsi="Arial" w:cs="Arial"/>
          <w:sz w:val="22"/>
          <w:szCs w:val="22"/>
        </w:rPr>
        <w:t>f</w:t>
      </w:r>
      <w:r>
        <w:rPr>
          <w:rFonts w:ascii="Arial" w:hAnsi="Arial" w:cs="Arial"/>
          <w:sz w:val="22"/>
          <w:szCs w:val="22"/>
        </w:rPr>
        <w:t xml:space="preserve">) </w:t>
      </w:r>
      <w:r w:rsidRPr="00C52C7D">
        <w:rPr>
          <w:rFonts w:ascii="Arial" w:hAnsi="Arial" w:cs="Arial"/>
          <w:sz w:val="22"/>
          <w:szCs w:val="22"/>
        </w:rPr>
        <w:t>Higher underwater light levels shall be considered for deeper water to achieve th</w:t>
      </w:r>
      <w:r w:rsidR="00E940F9">
        <w:rPr>
          <w:rFonts w:ascii="Arial" w:hAnsi="Arial" w:cs="Arial"/>
          <w:sz w:val="22"/>
          <w:szCs w:val="22"/>
        </w:rPr>
        <w:t>e</w:t>
      </w:r>
      <w:r w:rsidRPr="00C52C7D">
        <w:rPr>
          <w:rFonts w:ascii="Arial" w:hAnsi="Arial" w:cs="Arial"/>
          <w:sz w:val="22"/>
          <w:szCs w:val="22"/>
        </w:rPr>
        <w:t xml:space="preserve"> outcome</w:t>
      </w:r>
      <w:r w:rsidR="00ED6101">
        <w:rPr>
          <w:rFonts w:ascii="Arial" w:hAnsi="Arial" w:cs="Arial"/>
          <w:sz w:val="22"/>
          <w:szCs w:val="22"/>
        </w:rPr>
        <w:t>. This must be approved by the professional engineer or architect</w:t>
      </w:r>
      <w:r w:rsidR="00ED6101" w:rsidRPr="00C52C7D">
        <w:rPr>
          <w:rFonts w:ascii="Arial" w:hAnsi="Arial" w:cs="Arial"/>
          <w:sz w:val="22"/>
          <w:szCs w:val="22"/>
        </w:rPr>
        <w:t xml:space="preserve">. </w:t>
      </w:r>
    </w:p>
    <w:p w14:paraId="5C382711" w14:textId="10FE6210" w:rsidR="00DE6591" w:rsidRDefault="00C52C7D"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1338E3">
        <w:rPr>
          <w:rFonts w:ascii="Arial" w:hAnsi="Arial" w:cs="Arial"/>
          <w:sz w:val="22"/>
          <w:szCs w:val="22"/>
        </w:rPr>
        <w:t>2</w:t>
      </w:r>
      <w:r>
        <w:rPr>
          <w:rFonts w:ascii="Arial" w:hAnsi="Arial" w:cs="Arial"/>
          <w:sz w:val="22"/>
          <w:szCs w:val="22"/>
        </w:rPr>
        <w:t xml:space="preserve">) </w:t>
      </w:r>
      <w:r w:rsidR="001D7086" w:rsidRPr="00C5540E">
        <w:rPr>
          <w:rFonts w:ascii="Arial" w:hAnsi="Arial" w:cs="Arial"/>
          <w:sz w:val="22"/>
          <w:szCs w:val="22"/>
        </w:rPr>
        <w:t xml:space="preserve">For outdoor pools, when not being used for night swimming or recreation, a minimum of </w:t>
      </w:r>
      <w:proofErr w:type="gramStart"/>
      <w:r w:rsidR="008167A5">
        <w:rPr>
          <w:rFonts w:ascii="Arial" w:hAnsi="Arial" w:cs="Arial"/>
          <w:sz w:val="22"/>
          <w:szCs w:val="22"/>
        </w:rPr>
        <w:t>three</w:t>
      </w:r>
      <w:r w:rsidR="001D7086" w:rsidRPr="00C5540E">
        <w:rPr>
          <w:rFonts w:ascii="Arial" w:hAnsi="Arial" w:cs="Arial"/>
          <w:sz w:val="22"/>
          <w:szCs w:val="22"/>
        </w:rPr>
        <w:t xml:space="preserve"> foot</w:t>
      </w:r>
      <w:proofErr w:type="gramEnd"/>
      <w:r w:rsidR="001D7086" w:rsidRPr="00C5540E">
        <w:rPr>
          <w:rFonts w:ascii="Arial" w:hAnsi="Arial" w:cs="Arial"/>
          <w:sz w:val="22"/>
          <w:szCs w:val="22"/>
        </w:rPr>
        <w:t xml:space="preserve"> candles shall be maintained at the surface of pool and deck areas.  </w:t>
      </w:r>
      <w:r w:rsidR="007D0A64">
        <w:rPr>
          <w:rFonts w:ascii="Arial" w:hAnsi="Arial" w:cs="Arial"/>
          <w:sz w:val="22"/>
          <w:szCs w:val="22"/>
        </w:rPr>
        <w:t>Motion detector type lights are acceptable.</w:t>
      </w:r>
      <w:r w:rsidR="001D7086" w:rsidRPr="00C5540E">
        <w:rPr>
          <w:rFonts w:ascii="Arial" w:hAnsi="Arial" w:cs="Arial"/>
          <w:sz w:val="22"/>
          <w:szCs w:val="22"/>
        </w:rPr>
        <w:t xml:space="preserve">  </w:t>
      </w:r>
    </w:p>
    <w:p w14:paraId="713F8DB7"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1338E3">
        <w:rPr>
          <w:rFonts w:ascii="Arial" w:hAnsi="Arial" w:cs="Arial"/>
          <w:sz w:val="22"/>
          <w:szCs w:val="22"/>
        </w:rPr>
        <w:t>3</w:t>
      </w:r>
      <w:r w:rsidRPr="00C5540E">
        <w:rPr>
          <w:rFonts w:ascii="Arial" w:hAnsi="Arial" w:cs="Arial"/>
          <w:sz w:val="22"/>
          <w:szCs w:val="22"/>
        </w:rPr>
        <w:t xml:space="preserve">) No switches, starters, panel boards or similar electrical equipment shall </w:t>
      </w:r>
      <w:proofErr w:type="gramStart"/>
      <w:r w:rsidRPr="00C5540E">
        <w:rPr>
          <w:rFonts w:ascii="Arial" w:hAnsi="Arial" w:cs="Arial"/>
          <w:sz w:val="22"/>
          <w:szCs w:val="22"/>
        </w:rPr>
        <w:t>be located in</w:t>
      </w:r>
      <w:proofErr w:type="gramEnd"/>
      <w:r w:rsidRPr="00C5540E">
        <w:rPr>
          <w:rFonts w:ascii="Arial" w:hAnsi="Arial" w:cs="Arial"/>
          <w:sz w:val="22"/>
          <w:szCs w:val="22"/>
        </w:rPr>
        <w:t xml:space="preserve"> areas readily accessible to bathers while in the pool or on the designated deck area.</w:t>
      </w:r>
    </w:p>
    <w:p w14:paraId="2E2C9DD1" w14:textId="6446395B" w:rsidR="00F80FA9"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1338E3">
        <w:rPr>
          <w:rFonts w:ascii="Arial" w:hAnsi="Arial" w:cs="Arial"/>
          <w:sz w:val="22"/>
          <w:szCs w:val="22"/>
        </w:rPr>
        <w:t>4</w:t>
      </w:r>
      <w:r w:rsidRPr="00C5540E">
        <w:rPr>
          <w:rFonts w:ascii="Arial" w:hAnsi="Arial" w:cs="Arial"/>
          <w:sz w:val="22"/>
          <w:szCs w:val="22"/>
        </w:rPr>
        <w:t xml:space="preserve">) No overhead wiring shall pass within twenty feet (horizontal distance) of the pool enclosure.  </w:t>
      </w:r>
    </w:p>
    <w:p w14:paraId="00AF29FB" w14:textId="751332F2" w:rsidR="001D7086" w:rsidRPr="00C5540E" w:rsidRDefault="00F80FA9"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(5) </w:t>
      </w:r>
      <w:r w:rsidR="001D7086" w:rsidRPr="00C5540E">
        <w:rPr>
          <w:rFonts w:ascii="Arial" w:hAnsi="Arial" w:cs="Arial"/>
          <w:sz w:val="22"/>
          <w:szCs w:val="22"/>
        </w:rPr>
        <w:t>No electrical outlets shall be located within ten feet of the pool edge.</w:t>
      </w:r>
    </w:p>
    <w:p w14:paraId="5AEA277F" w14:textId="2E3152EE" w:rsidR="00702CF9" w:rsidRDefault="00702CF9" w:rsidP="00702CF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644488">
        <w:rPr>
          <w:rFonts w:ascii="Arial" w:hAnsi="Arial" w:cs="Arial"/>
          <w:sz w:val="22"/>
          <w:szCs w:val="22"/>
        </w:rPr>
        <w:t>(</w:t>
      </w:r>
      <w:r w:rsidR="00F80FA9">
        <w:rPr>
          <w:rFonts w:ascii="Arial" w:hAnsi="Arial" w:cs="Arial"/>
          <w:sz w:val="22"/>
          <w:szCs w:val="22"/>
        </w:rPr>
        <w:t>6</w:t>
      </w:r>
      <w:r w:rsidRPr="00644488">
        <w:rPr>
          <w:rFonts w:ascii="Arial" w:hAnsi="Arial" w:cs="Arial"/>
          <w:sz w:val="22"/>
          <w:szCs w:val="22"/>
        </w:rPr>
        <w:t xml:space="preserve">) </w:t>
      </w:r>
      <w:r>
        <w:rPr>
          <w:rFonts w:ascii="Arial" w:hAnsi="Arial" w:cs="Arial"/>
          <w:sz w:val="22"/>
          <w:szCs w:val="22"/>
        </w:rPr>
        <w:t xml:space="preserve">Public swimming pools that operate </w:t>
      </w:r>
      <w:r w:rsidR="00DD207E">
        <w:rPr>
          <w:rFonts w:ascii="Arial" w:hAnsi="Arial" w:cs="Arial"/>
          <w:sz w:val="22"/>
          <w:szCs w:val="22"/>
        </w:rPr>
        <w:t xml:space="preserve">outside of daylight hours </w:t>
      </w:r>
      <w:r>
        <w:rPr>
          <w:rFonts w:ascii="Arial" w:hAnsi="Arial" w:cs="Arial"/>
          <w:sz w:val="22"/>
          <w:szCs w:val="22"/>
        </w:rPr>
        <w:t xml:space="preserve">shall be provided with sufficient emergency lighting to permit evacuation of the pool and securing of the area in the event of power failure. The emergency lighting intensity shall be not less than </w:t>
      </w:r>
      <w:proofErr w:type="gramStart"/>
      <w:r>
        <w:rPr>
          <w:rFonts w:ascii="Arial" w:hAnsi="Arial" w:cs="Arial"/>
          <w:sz w:val="22"/>
          <w:szCs w:val="22"/>
        </w:rPr>
        <w:t>one foot</w:t>
      </w:r>
      <w:proofErr w:type="gramEnd"/>
      <w:r>
        <w:rPr>
          <w:rFonts w:ascii="Arial" w:hAnsi="Arial" w:cs="Arial"/>
          <w:sz w:val="22"/>
          <w:szCs w:val="22"/>
        </w:rPr>
        <w:t xml:space="preserve"> candle at the water surface and the walking surface of the deck.</w:t>
      </w:r>
    </w:p>
    <w:p w14:paraId="54F6DB03" w14:textId="049013A2" w:rsidR="00DD1945" w:rsidRPr="00735CCA" w:rsidRDefault="00735CCA" w:rsidP="00702CF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735CCA">
        <w:rPr>
          <w:rFonts w:ascii="Arial" w:hAnsi="Arial" w:cs="Arial"/>
          <w:i/>
        </w:rPr>
        <w:lastRenderedPageBreak/>
        <w:t>Rule .12</w:t>
      </w:r>
    </w:p>
    <w:p w14:paraId="63FA1E82" w14:textId="77777777" w:rsidR="008C5FBF" w:rsidRDefault="008C5FBF" w:rsidP="00702CF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F80FA9">
        <w:rPr>
          <w:rFonts w:ascii="Arial" w:hAnsi="Arial" w:cs="Arial"/>
          <w:sz w:val="22"/>
          <w:szCs w:val="22"/>
        </w:rPr>
        <w:t>7</w:t>
      </w:r>
      <w:r>
        <w:rPr>
          <w:rFonts w:ascii="Arial" w:hAnsi="Arial" w:cs="Arial"/>
          <w:sz w:val="22"/>
          <w:szCs w:val="22"/>
        </w:rPr>
        <w:t xml:space="preserve">) </w:t>
      </w:r>
      <w:r w:rsidR="00B91712">
        <w:rPr>
          <w:rFonts w:ascii="Arial" w:hAnsi="Arial" w:cs="Arial"/>
          <w:sz w:val="22"/>
          <w:szCs w:val="22"/>
        </w:rPr>
        <w:t>Color light</w:t>
      </w:r>
      <w:r w:rsidR="00EA06C6">
        <w:rPr>
          <w:rFonts w:ascii="Arial" w:hAnsi="Arial" w:cs="Arial"/>
          <w:sz w:val="22"/>
          <w:szCs w:val="22"/>
        </w:rPr>
        <w:t xml:space="preserve">ing is </w:t>
      </w:r>
      <w:r>
        <w:rPr>
          <w:rFonts w:ascii="Arial" w:hAnsi="Arial" w:cs="Arial"/>
          <w:sz w:val="22"/>
          <w:szCs w:val="22"/>
        </w:rPr>
        <w:t>prohibited</w:t>
      </w:r>
      <w:r w:rsidR="00572B0C">
        <w:rPr>
          <w:rFonts w:ascii="Arial" w:hAnsi="Arial" w:cs="Arial"/>
          <w:sz w:val="22"/>
          <w:szCs w:val="22"/>
        </w:rPr>
        <w:t xml:space="preserve"> for use </w:t>
      </w:r>
      <w:r w:rsidR="00B91712">
        <w:rPr>
          <w:rFonts w:ascii="Arial" w:hAnsi="Arial" w:cs="Arial"/>
          <w:sz w:val="22"/>
          <w:szCs w:val="22"/>
        </w:rPr>
        <w:t xml:space="preserve">as </w:t>
      </w:r>
      <w:r w:rsidR="00572B0C">
        <w:rPr>
          <w:rFonts w:ascii="Arial" w:hAnsi="Arial" w:cs="Arial"/>
          <w:sz w:val="22"/>
          <w:szCs w:val="22"/>
        </w:rPr>
        <w:t xml:space="preserve">pool deck and </w:t>
      </w:r>
      <w:r w:rsidR="00B91712">
        <w:rPr>
          <w:rFonts w:ascii="Arial" w:hAnsi="Arial" w:cs="Arial"/>
          <w:sz w:val="22"/>
          <w:szCs w:val="22"/>
        </w:rPr>
        <w:t xml:space="preserve">water </w:t>
      </w:r>
      <w:r w:rsidR="00572B0C">
        <w:rPr>
          <w:rFonts w:ascii="Arial" w:hAnsi="Arial" w:cs="Arial"/>
          <w:sz w:val="22"/>
          <w:szCs w:val="22"/>
        </w:rPr>
        <w:t>surface</w:t>
      </w:r>
      <w:r w:rsidR="00B91712">
        <w:rPr>
          <w:rFonts w:ascii="Arial" w:hAnsi="Arial" w:cs="Arial"/>
          <w:sz w:val="22"/>
          <w:szCs w:val="22"/>
        </w:rPr>
        <w:t xml:space="preserve"> </w:t>
      </w:r>
      <w:r w:rsidR="001338E3">
        <w:rPr>
          <w:rFonts w:ascii="Arial" w:hAnsi="Arial" w:cs="Arial"/>
          <w:sz w:val="22"/>
          <w:szCs w:val="22"/>
        </w:rPr>
        <w:t>illumination</w:t>
      </w:r>
      <w:r w:rsidR="00572B0C">
        <w:rPr>
          <w:rFonts w:ascii="Arial" w:hAnsi="Arial" w:cs="Arial"/>
          <w:sz w:val="22"/>
          <w:szCs w:val="22"/>
        </w:rPr>
        <w:t>.</w:t>
      </w:r>
      <w:r>
        <w:rPr>
          <w:rFonts w:ascii="Arial" w:hAnsi="Arial" w:cs="Arial"/>
          <w:sz w:val="22"/>
          <w:szCs w:val="22"/>
        </w:rPr>
        <w:t xml:space="preserve"> </w:t>
      </w:r>
    </w:p>
    <w:p w14:paraId="0D7151B3" w14:textId="0CF82185" w:rsidR="001D7086" w:rsidRPr="00C5540E" w:rsidRDefault="00CC2CD1" w:rsidP="00702CF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Pr>
          <w:rFonts w:ascii="Arial" w:hAnsi="Arial" w:cs="Arial"/>
          <w:color w:val="000000"/>
          <w:sz w:val="22"/>
          <w:szCs w:val="22"/>
        </w:rPr>
        <w:t>[</w:t>
      </w:r>
      <w:r w:rsidRPr="00AA494F">
        <w:rPr>
          <w:rFonts w:ascii="Arial" w:hAnsi="Arial" w:cs="Arial"/>
          <w:color w:val="000000"/>
          <w:sz w:val="22"/>
          <w:szCs w:val="22"/>
        </w:rPr>
        <w:t>Authority: O.C.G.A. Secs. 31-2A-6, 31-12-8, 31-45-10.</w:t>
      </w:r>
      <w:r>
        <w:rPr>
          <w:rFonts w:ascii="Arial" w:hAnsi="Arial" w:cs="Arial"/>
          <w:color w:val="000000"/>
          <w:sz w:val="22"/>
          <w:szCs w:val="22"/>
        </w:rPr>
        <w:t>]</w:t>
      </w:r>
      <w:r w:rsidRPr="00CC2CD1">
        <w:rPr>
          <w:color w:val="000000"/>
        </w:rPr>
        <w:t xml:space="preserve"> </w:t>
      </w:r>
    </w:p>
    <w:p w14:paraId="4F57E5CA" w14:textId="77777777" w:rsidR="00E909D1" w:rsidRDefault="00E909D1"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14:paraId="7A176533" w14:textId="0064D561" w:rsidR="001D7086" w:rsidRPr="00C5540E" w:rsidRDefault="00581B17"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Pr>
          <w:rFonts w:ascii="Arial" w:hAnsi="Arial" w:cs="Arial"/>
          <w:b/>
          <w:sz w:val="22"/>
          <w:szCs w:val="22"/>
        </w:rPr>
        <w:t>511-3-5</w:t>
      </w:r>
      <w:r w:rsidR="001D7086" w:rsidRPr="00C5540E">
        <w:rPr>
          <w:rFonts w:ascii="Arial" w:hAnsi="Arial" w:cs="Arial"/>
          <w:b/>
          <w:sz w:val="22"/>
          <w:szCs w:val="22"/>
        </w:rPr>
        <w:t>-.13 Heaters</w:t>
      </w:r>
      <w:r w:rsidR="00D07677">
        <w:rPr>
          <w:rFonts w:ascii="Arial" w:hAnsi="Arial" w:cs="Arial"/>
          <w:b/>
          <w:sz w:val="22"/>
          <w:szCs w:val="22"/>
        </w:rPr>
        <w:t xml:space="preserve"> and Temperature Requirements</w:t>
      </w:r>
      <w:r w:rsidR="001D7086" w:rsidRPr="00C5540E">
        <w:rPr>
          <w:rFonts w:ascii="Arial" w:hAnsi="Arial" w:cs="Arial"/>
          <w:b/>
          <w:sz w:val="22"/>
          <w:szCs w:val="22"/>
        </w:rPr>
        <w:t>.</w:t>
      </w:r>
    </w:p>
    <w:p w14:paraId="6E92482A" w14:textId="4B658B91" w:rsidR="001D7086" w:rsidRPr="00C5540E" w:rsidRDefault="00DE6591"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1D7086" w:rsidRPr="00C5540E">
        <w:rPr>
          <w:rFonts w:ascii="Arial" w:hAnsi="Arial" w:cs="Arial"/>
          <w:sz w:val="22"/>
          <w:szCs w:val="22"/>
        </w:rPr>
        <w:t xml:space="preserve">1) </w:t>
      </w:r>
      <w:r w:rsidR="001D7086" w:rsidRPr="00C5540E">
        <w:rPr>
          <w:rFonts w:ascii="Arial" w:hAnsi="Arial" w:cs="Arial"/>
          <w:b/>
          <w:sz w:val="22"/>
          <w:szCs w:val="22"/>
        </w:rPr>
        <w:t xml:space="preserve">Sizing.  </w:t>
      </w:r>
      <w:r w:rsidR="005710F3">
        <w:rPr>
          <w:rFonts w:ascii="Arial" w:hAnsi="Arial" w:cs="Arial"/>
          <w:sz w:val="22"/>
          <w:szCs w:val="22"/>
        </w:rPr>
        <w:t>H</w:t>
      </w:r>
      <w:r w:rsidR="001D7086" w:rsidRPr="00C5540E">
        <w:rPr>
          <w:rFonts w:ascii="Arial" w:hAnsi="Arial" w:cs="Arial"/>
          <w:sz w:val="22"/>
          <w:szCs w:val="22"/>
        </w:rPr>
        <w:t>eater</w:t>
      </w:r>
      <w:r w:rsidR="005710F3">
        <w:rPr>
          <w:rFonts w:ascii="Arial" w:hAnsi="Arial" w:cs="Arial"/>
          <w:sz w:val="22"/>
          <w:szCs w:val="22"/>
        </w:rPr>
        <w:t xml:space="preserve">s, when used, shall </w:t>
      </w:r>
      <w:r w:rsidR="001D7086" w:rsidRPr="00C5540E">
        <w:rPr>
          <w:rFonts w:ascii="Arial" w:hAnsi="Arial" w:cs="Arial"/>
          <w:sz w:val="22"/>
          <w:szCs w:val="22"/>
        </w:rPr>
        <w:t>be properly sized according to the volume of water, square footage of surface area</w:t>
      </w:r>
      <w:r w:rsidR="005710F3">
        <w:rPr>
          <w:rFonts w:ascii="Arial" w:hAnsi="Arial" w:cs="Arial"/>
          <w:sz w:val="22"/>
          <w:szCs w:val="22"/>
        </w:rPr>
        <w:t>,</w:t>
      </w:r>
      <w:r w:rsidR="001D7086" w:rsidRPr="00C5540E">
        <w:rPr>
          <w:rFonts w:ascii="Arial" w:hAnsi="Arial" w:cs="Arial"/>
          <w:sz w:val="22"/>
          <w:szCs w:val="22"/>
        </w:rPr>
        <w:t xml:space="preserve"> and manufacturer's recommendations.</w:t>
      </w:r>
    </w:p>
    <w:p w14:paraId="7CE77029" w14:textId="77777777" w:rsidR="00F46A2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(2) </w:t>
      </w:r>
      <w:r w:rsidRPr="00C5540E">
        <w:rPr>
          <w:rFonts w:ascii="Arial" w:hAnsi="Arial" w:cs="Arial"/>
          <w:b/>
          <w:sz w:val="22"/>
          <w:szCs w:val="22"/>
        </w:rPr>
        <w:t>Water Temperature.</w:t>
      </w:r>
      <w:r w:rsidRPr="00C5540E">
        <w:rPr>
          <w:rFonts w:ascii="Arial" w:hAnsi="Arial" w:cs="Arial"/>
          <w:sz w:val="22"/>
          <w:szCs w:val="22"/>
        </w:rPr>
        <w:t xml:space="preserve"> The owner/operator shall routinely check the in-pool or in-spa water to ensure that the temperature does not exceed 104</w:t>
      </w:r>
      <w:r w:rsidRPr="00C5540E">
        <w:rPr>
          <w:rFonts w:ascii="Arial" w:hAnsi="Arial" w:cs="Arial"/>
          <w:sz w:val="22"/>
          <w:szCs w:val="22"/>
          <w:vertAlign w:val="superscript"/>
        </w:rPr>
        <w:t>0</w:t>
      </w:r>
      <w:r w:rsidRPr="00C5540E">
        <w:rPr>
          <w:rFonts w:ascii="Arial" w:hAnsi="Arial" w:cs="Arial"/>
          <w:sz w:val="22"/>
          <w:szCs w:val="22"/>
        </w:rPr>
        <w:t xml:space="preserve">F.  </w:t>
      </w:r>
    </w:p>
    <w:p w14:paraId="55C6CD4E" w14:textId="77777777" w:rsidR="00F46A2E" w:rsidRDefault="00F46A2E"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(a) </w:t>
      </w:r>
      <w:r w:rsidR="001D7086" w:rsidRPr="00C5540E">
        <w:rPr>
          <w:rFonts w:ascii="Arial" w:hAnsi="Arial" w:cs="Arial"/>
          <w:sz w:val="22"/>
          <w:szCs w:val="22"/>
        </w:rPr>
        <w:t xml:space="preserve">If adjustments are necessary, those adjustments shall be performed in accordance with manufacturer's instructions or by a qualified technician. </w:t>
      </w:r>
    </w:p>
    <w:p w14:paraId="46BEFF47" w14:textId="77777777" w:rsidR="00F46A2E" w:rsidRDefault="00F46A2E"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(b) </w:t>
      </w:r>
      <w:r w:rsidR="00572B0C">
        <w:rPr>
          <w:rFonts w:ascii="Arial" w:hAnsi="Arial" w:cs="Arial"/>
          <w:sz w:val="22"/>
          <w:szCs w:val="22"/>
        </w:rPr>
        <w:t>A</w:t>
      </w:r>
      <w:r w:rsidR="00ED6101">
        <w:rPr>
          <w:rFonts w:ascii="Arial" w:hAnsi="Arial" w:cs="Arial"/>
          <w:sz w:val="22"/>
          <w:szCs w:val="22"/>
        </w:rPr>
        <w:t>n</w:t>
      </w:r>
      <w:r w:rsidR="00E07D9E">
        <w:rPr>
          <w:rFonts w:ascii="Arial" w:hAnsi="Arial" w:cs="Arial"/>
          <w:sz w:val="22"/>
          <w:szCs w:val="22"/>
        </w:rPr>
        <w:t xml:space="preserve"> </w:t>
      </w:r>
      <w:r w:rsidR="00ED6101">
        <w:rPr>
          <w:rFonts w:ascii="Arial" w:hAnsi="Arial" w:cs="Arial"/>
          <w:sz w:val="22"/>
          <w:szCs w:val="22"/>
        </w:rPr>
        <w:t>a</w:t>
      </w:r>
      <w:r w:rsidR="00572B0C">
        <w:rPr>
          <w:rFonts w:ascii="Arial" w:hAnsi="Arial" w:cs="Arial"/>
          <w:sz w:val="22"/>
          <w:szCs w:val="22"/>
        </w:rPr>
        <w:t xml:space="preserve">nnual gas fired inspections shall be performed by a qualified professional. </w:t>
      </w:r>
    </w:p>
    <w:p w14:paraId="28542DBF" w14:textId="11A80A27" w:rsidR="001D7086" w:rsidRPr="00C5540E" w:rsidRDefault="00F46A2E"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(c) </w:t>
      </w:r>
      <w:r w:rsidR="00A74958">
        <w:rPr>
          <w:rFonts w:ascii="Arial" w:hAnsi="Arial" w:cs="Arial"/>
          <w:sz w:val="22"/>
          <w:szCs w:val="22"/>
        </w:rPr>
        <w:t>A</w:t>
      </w:r>
      <w:r w:rsidR="00572B0C">
        <w:rPr>
          <w:rFonts w:ascii="Arial" w:hAnsi="Arial" w:cs="Arial"/>
          <w:sz w:val="22"/>
          <w:szCs w:val="22"/>
        </w:rPr>
        <w:t xml:space="preserve"> th</w:t>
      </w:r>
      <w:r w:rsidR="001D7086" w:rsidRPr="00C5540E">
        <w:rPr>
          <w:rFonts w:ascii="Arial" w:hAnsi="Arial" w:cs="Arial"/>
          <w:sz w:val="22"/>
          <w:szCs w:val="22"/>
        </w:rPr>
        <w:t xml:space="preserve">ermometer </w:t>
      </w:r>
      <w:r w:rsidR="00DE3F73">
        <w:rPr>
          <w:rFonts w:ascii="Arial" w:hAnsi="Arial" w:cs="Arial"/>
          <w:sz w:val="22"/>
          <w:szCs w:val="22"/>
        </w:rPr>
        <w:t>shall be</w:t>
      </w:r>
      <w:r w:rsidR="001D7086" w:rsidRPr="00C5540E">
        <w:rPr>
          <w:rFonts w:ascii="Arial" w:hAnsi="Arial" w:cs="Arial"/>
          <w:sz w:val="22"/>
          <w:szCs w:val="22"/>
        </w:rPr>
        <w:t xml:space="preserve"> available to measure the temperature of the water.  It </w:t>
      </w:r>
      <w:r w:rsidR="007D7116">
        <w:rPr>
          <w:rFonts w:ascii="Arial" w:hAnsi="Arial" w:cs="Arial"/>
          <w:sz w:val="22"/>
          <w:szCs w:val="22"/>
        </w:rPr>
        <w:t xml:space="preserve">shall </w:t>
      </w:r>
      <w:r w:rsidR="001D7086" w:rsidRPr="00C5540E">
        <w:rPr>
          <w:rFonts w:ascii="Arial" w:hAnsi="Arial" w:cs="Arial"/>
          <w:sz w:val="22"/>
          <w:szCs w:val="22"/>
        </w:rPr>
        <w:t xml:space="preserve">be attached or available to the operator </w:t>
      </w:r>
      <w:proofErr w:type="gramStart"/>
      <w:r w:rsidR="001D7086" w:rsidRPr="00C5540E">
        <w:rPr>
          <w:rFonts w:ascii="Arial" w:hAnsi="Arial" w:cs="Arial"/>
          <w:sz w:val="22"/>
          <w:szCs w:val="22"/>
        </w:rPr>
        <w:t>at all times</w:t>
      </w:r>
      <w:proofErr w:type="gramEnd"/>
      <w:r w:rsidR="001D7086" w:rsidRPr="00C5540E">
        <w:rPr>
          <w:rFonts w:ascii="Arial" w:hAnsi="Arial" w:cs="Arial"/>
          <w:sz w:val="22"/>
          <w:szCs w:val="22"/>
        </w:rPr>
        <w:t xml:space="preserve">. </w:t>
      </w:r>
    </w:p>
    <w:p w14:paraId="406BC1E4" w14:textId="144E9F2F"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(3) </w:t>
      </w:r>
      <w:r w:rsidRPr="00C5540E">
        <w:rPr>
          <w:rFonts w:ascii="Arial" w:hAnsi="Arial" w:cs="Arial"/>
          <w:b/>
          <w:sz w:val="22"/>
          <w:szCs w:val="22"/>
        </w:rPr>
        <w:t>Installation.</w:t>
      </w:r>
      <w:r w:rsidRPr="00C5540E">
        <w:rPr>
          <w:rFonts w:ascii="Arial" w:hAnsi="Arial" w:cs="Arial"/>
          <w:sz w:val="22"/>
          <w:szCs w:val="22"/>
        </w:rPr>
        <w:t xml:space="preserve">  The heater shall be installed in accordance with state and local codes as well as the manufacturer's recommendations.</w:t>
      </w:r>
    </w:p>
    <w:p w14:paraId="00FA28F0" w14:textId="005D3058"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w:t>
      </w:r>
      <w:r w:rsidRPr="00C5540E">
        <w:rPr>
          <w:rFonts w:ascii="Arial" w:hAnsi="Arial" w:cs="Arial"/>
          <w:b/>
          <w:sz w:val="22"/>
          <w:szCs w:val="22"/>
        </w:rPr>
        <w:t>Support.</w:t>
      </w:r>
      <w:r w:rsidRPr="00C5540E">
        <w:rPr>
          <w:rFonts w:ascii="Arial" w:hAnsi="Arial" w:cs="Arial"/>
          <w:sz w:val="22"/>
          <w:szCs w:val="22"/>
        </w:rPr>
        <w:t xml:space="preserve">  The heater shall be installed on a surface with sufficient structural strength to support the heater when it is full of water and operating. The heater shall be level and not able to move after plumbing, gas</w:t>
      </w:r>
      <w:r w:rsidR="00C54A30">
        <w:rPr>
          <w:rFonts w:ascii="Arial" w:hAnsi="Arial" w:cs="Arial"/>
          <w:sz w:val="22"/>
          <w:szCs w:val="22"/>
        </w:rPr>
        <w:t>,</w:t>
      </w:r>
      <w:r w:rsidRPr="00C5540E">
        <w:rPr>
          <w:rFonts w:ascii="Arial" w:hAnsi="Arial" w:cs="Arial"/>
          <w:sz w:val="22"/>
          <w:szCs w:val="22"/>
        </w:rPr>
        <w:t xml:space="preserve"> and electrical connections are completed.</w:t>
      </w:r>
    </w:p>
    <w:p w14:paraId="18014240"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(b) </w:t>
      </w:r>
      <w:r w:rsidRPr="00C5540E">
        <w:rPr>
          <w:rFonts w:ascii="Arial" w:hAnsi="Arial" w:cs="Arial"/>
          <w:b/>
          <w:sz w:val="22"/>
          <w:szCs w:val="22"/>
        </w:rPr>
        <w:t>Ventilation.</w:t>
      </w:r>
      <w:r w:rsidRPr="00C5540E">
        <w:rPr>
          <w:rFonts w:ascii="Arial" w:hAnsi="Arial" w:cs="Arial"/>
          <w:sz w:val="22"/>
          <w:szCs w:val="22"/>
        </w:rPr>
        <w:t xml:space="preserve">  Fossil fuel heaters shall have adequate ventilation </w:t>
      </w:r>
      <w:proofErr w:type="gramStart"/>
      <w:r w:rsidRPr="00C5540E">
        <w:rPr>
          <w:rFonts w:ascii="Arial" w:hAnsi="Arial" w:cs="Arial"/>
          <w:sz w:val="22"/>
          <w:szCs w:val="22"/>
        </w:rPr>
        <w:t>in order to</w:t>
      </w:r>
      <w:proofErr w:type="gramEnd"/>
      <w:r w:rsidRPr="00C5540E">
        <w:rPr>
          <w:rFonts w:ascii="Arial" w:hAnsi="Arial" w:cs="Arial"/>
          <w:sz w:val="22"/>
          <w:szCs w:val="22"/>
        </w:rPr>
        <w:t xml:space="preserve"> assure proper operation.</w:t>
      </w:r>
    </w:p>
    <w:p w14:paraId="03575A89"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(c) </w:t>
      </w:r>
      <w:r w:rsidRPr="00C5540E">
        <w:rPr>
          <w:rFonts w:ascii="Arial" w:hAnsi="Arial" w:cs="Arial"/>
          <w:b/>
          <w:sz w:val="22"/>
          <w:szCs w:val="22"/>
        </w:rPr>
        <w:t xml:space="preserve">Make Up Air. </w:t>
      </w:r>
      <w:r w:rsidRPr="00C5540E">
        <w:rPr>
          <w:rFonts w:ascii="Arial" w:hAnsi="Arial" w:cs="Arial"/>
          <w:sz w:val="22"/>
          <w:szCs w:val="22"/>
        </w:rPr>
        <w:t xml:space="preserve"> Make up air shall be sufficient for proper operation. </w:t>
      </w:r>
    </w:p>
    <w:p w14:paraId="4938EB1C" w14:textId="6A182236" w:rsidR="001D7086" w:rsidRPr="00581B17" w:rsidRDefault="00581B17" w:rsidP="00581B1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b/>
          <w:sz w:val="22"/>
          <w:szCs w:val="22"/>
        </w:rPr>
      </w:pPr>
      <w:r>
        <w:rPr>
          <w:rFonts w:ascii="Arial" w:hAnsi="Arial" w:cs="Arial"/>
          <w:color w:val="000000"/>
          <w:sz w:val="22"/>
          <w:szCs w:val="22"/>
        </w:rPr>
        <w:t>[</w:t>
      </w:r>
      <w:r w:rsidRPr="00AA494F">
        <w:rPr>
          <w:rFonts w:ascii="Arial" w:hAnsi="Arial" w:cs="Arial"/>
          <w:color w:val="000000"/>
          <w:sz w:val="22"/>
          <w:szCs w:val="22"/>
        </w:rPr>
        <w:t>Authority: O.C.G.A. Secs. 31-2A-6, 31-12-8, 31-45-10.</w:t>
      </w:r>
      <w:r>
        <w:rPr>
          <w:rFonts w:ascii="Arial" w:hAnsi="Arial" w:cs="Arial"/>
          <w:color w:val="000000"/>
          <w:sz w:val="22"/>
          <w:szCs w:val="22"/>
        </w:rPr>
        <w:t>]</w:t>
      </w:r>
      <w:r w:rsidRPr="00AA494F">
        <w:rPr>
          <w:rFonts w:ascii="Arial" w:hAnsi="Arial" w:cs="Arial"/>
          <w:color w:val="000000"/>
          <w:sz w:val="22"/>
          <w:szCs w:val="22"/>
        </w:rPr>
        <w:t xml:space="preserve"> </w:t>
      </w:r>
    </w:p>
    <w:p w14:paraId="27A06F3F" w14:textId="77777777" w:rsidR="001D7086" w:rsidRDefault="001D7086" w:rsidP="00CB3A1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b/>
          <w:sz w:val="22"/>
          <w:szCs w:val="22"/>
        </w:rPr>
      </w:pPr>
    </w:p>
    <w:p w14:paraId="4E64EA8E" w14:textId="77777777" w:rsidR="00DD1945" w:rsidRDefault="00DD1945" w:rsidP="00CB3A1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b/>
          <w:sz w:val="22"/>
          <w:szCs w:val="22"/>
        </w:rPr>
      </w:pPr>
    </w:p>
    <w:p w14:paraId="10872082" w14:textId="77777777" w:rsidR="00DD1945" w:rsidRDefault="00DD1945" w:rsidP="00CB3A1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b/>
          <w:sz w:val="22"/>
          <w:szCs w:val="22"/>
        </w:rPr>
      </w:pPr>
    </w:p>
    <w:p w14:paraId="0A97292C" w14:textId="77777777" w:rsidR="001D7086" w:rsidRPr="00C5540E" w:rsidRDefault="00581B17"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Pr>
          <w:rFonts w:ascii="Arial" w:hAnsi="Arial" w:cs="Arial"/>
          <w:b/>
          <w:sz w:val="22"/>
          <w:szCs w:val="22"/>
        </w:rPr>
        <w:lastRenderedPageBreak/>
        <w:t>511-3-5</w:t>
      </w:r>
      <w:r w:rsidR="001D7086" w:rsidRPr="00C5540E">
        <w:rPr>
          <w:rFonts w:ascii="Arial" w:hAnsi="Arial" w:cs="Arial"/>
          <w:b/>
          <w:sz w:val="22"/>
          <w:szCs w:val="22"/>
        </w:rPr>
        <w:t>-.</w:t>
      </w:r>
      <w:r w:rsidR="006B19AC" w:rsidRPr="00C5540E">
        <w:rPr>
          <w:rFonts w:ascii="Arial" w:hAnsi="Arial" w:cs="Arial"/>
          <w:b/>
          <w:sz w:val="22"/>
          <w:szCs w:val="22"/>
        </w:rPr>
        <w:t>14 Air</w:t>
      </w:r>
      <w:r w:rsidR="001D7086" w:rsidRPr="00C5540E">
        <w:rPr>
          <w:rFonts w:ascii="Arial" w:hAnsi="Arial" w:cs="Arial"/>
          <w:b/>
          <w:sz w:val="22"/>
          <w:szCs w:val="22"/>
        </w:rPr>
        <w:t xml:space="preserve"> Blower and Air Induction Systems.</w:t>
      </w:r>
    </w:p>
    <w:p w14:paraId="64134164"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(1) </w:t>
      </w:r>
      <w:r w:rsidRPr="00C5540E">
        <w:rPr>
          <w:rFonts w:ascii="Arial" w:hAnsi="Arial" w:cs="Arial"/>
          <w:b/>
          <w:sz w:val="22"/>
          <w:szCs w:val="22"/>
        </w:rPr>
        <w:t>Entry Devices.</w:t>
      </w:r>
      <w:r w:rsidRPr="00C5540E">
        <w:rPr>
          <w:rFonts w:ascii="Arial" w:hAnsi="Arial" w:cs="Arial"/>
          <w:sz w:val="22"/>
          <w:szCs w:val="22"/>
        </w:rPr>
        <w:t xml:space="preserve">  This rule pertains to all devices and systems which induce or allow air to enter the spa either by means of a power pump or passive design.</w:t>
      </w:r>
    </w:p>
    <w:p w14:paraId="51C09350" w14:textId="3AE564EF"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(2) </w:t>
      </w:r>
      <w:r w:rsidRPr="00C5540E">
        <w:rPr>
          <w:rFonts w:ascii="Arial" w:hAnsi="Arial" w:cs="Arial"/>
          <w:b/>
          <w:sz w:val="22"/>
          <w:szCs w:val="22"/>
        </w:rPr>
        <w:t>Air Intake Source.</w:t>
      </w:r>
      <w:r w:rsidRPr="00C5540E">
        <w:rPr>
          <w:rFonts w:ascii="Arial" w:hAnsi="Arial" w:cs="Arial"/>
          <w:sz w:val="22"/>
          <w:szCs w:val="22"/>
        </w:rPr>
        <w:t xml:space="preserve"> </w:t>
      </w:r>
      <w:r w:rsidR="000E79AC">
        <w:rPr>
          <w:rFonts w:ascii="Arial" w:hAnsi="Arial" w:cs="Arial"/>
          <w:sz w:val="22"/>
          <w:szCs w:val="22"/>
        </w:rPr>
        <w:t xml:space="preserve"> </w:t>
      </w:r>
      <w:r w:rsidRPr="00C5540E">
        <w:rPr>
          <w:rFonts w:ascii="Arial" w:hAnsi="Arial" w:cs="Arial"/>
          <w:sz w:val="22"/>
          <w:szCs w:val="22"/>
        </w:rPr>
        <w:t>Air intake sources shall not induce water external to the spa unit, dirt</w:t>
      </w:r>
      <w:r w:rsidR="005710F3">
        <w:rPr>
          <w:rFonts w:ascii="Arial" w:hAnsi="Arial" w:cs="Arial"/>
          <w:sz w:val="22"/>
          <w:szCs w:val="22"/>
        </w:rPr>
        <w:t>,</w:t>
      </w:r>
      <w:r w:rsidRPr="00C5540E">
        <w:rPr>
          <w:rFonts w:ascii="Arial" w:hAnsi="Arial" w:cs="Arial"/>
          <w:sz w:val="22"/>
          <w:szCs w:val="22"/>
        </w:rPr>
        <w:t xml:space="preserve"> or contaminants into the spa.</w:t>
      </w:r>
    </w:p>
    <w:p w14:paraId="63E032CF" w14:textId="2E64A1D4"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(3) </w:t>
      </w:r>
      <w:r w:rsidRPr="00C5540E">
        <w:rPr>
          <w:rFonts w:ascii="Arial" w:hAnsi="Arial" w:cs="Arial"/>
          <w:b/>
          <w:sz w:val="22"/>
          <w:szCs w:val="22"/>
        </w:rPr>
        <w:t xml:space="preserve">Make Up Air.  </w:t>
      </w:r>
      <w:r w:rsidR="005710F3">
        <w:rPr>
          <w:rFonts w:ascii="Arial" w:hAnsi="Arial" w:cs="Arial"/>
          <w:sz w:val="22"/>
          <w:szCs w:val="22"/>
        </w:rPr>
        <w:t>A</w:t>
      </w:r>
      <w:r w:rsidRPr="00C5540E">
        <w:rPr>
          <w:rFonts w:ascii="Arial" w:hAnsi="Arial" w:cs="Arial"/>
          <w:sz w:val="22"/>
          <w:szCs w:val="22"/>
        </w:rPr>
        <w:t xml:space="preserve">n air blower </w:t>
      </w:r>
      <w:r w:rsidR="005710F3">
        <w:rPr>
          <w:rFonts w:ascii="Arial" w:hAnsi="Arial" w:cs="Arial"/>
          <w:sz w:val="22"/>
          <w:szCs w:val="22"/>
        </w:rPr>
        <w:t xml:space="preserve">installed </w:t>
      </w:r>
      <w:r w:rsidRPr="00C5540E">
        <w:rPr>
          <w:rFonts w:ascii="Arial" w:hAnsi="Arial" w:cs="Arial"/>
          <w:sz w:val="22"/>
          <w:szCs w:val="22"/>
        </w:rPr>
        <w:t>within an enclosure or indoors</w:t>
      </w:r>
      <w:r w:rsidR="005710F3">
        <w:rPr>
          <w:rFonts w:ascii="Arial" w:hAnsi="Arial" w:cs="Arial"/>
          <w:sz w:val="22"/>
          <w:szCs w:val="22"/>
        </w:rPr>
        <w:t xml:space="preserve"> shall have</w:t>
      </w:r>
      <w:r w:rsidRPr="00C5540E">
        <w:rPr>
          <w:rFonts w:ascii="Arial" w:hAnsi="Arial" w:cs="Arial"/>
          <w:sz w:val="22"/>
          <w:szCs w:val="22"/>
        </w:rPr>
        <w:t xml:space="preserve"> adequate ventilation.  The air induction system shall be installed in accordance with any applicable codes and the </w:t>
      </w:r>
      <w:r w:rsidR="003433D9">
        <w:rPr>
          <w:rFonts w:ascii="Arial" w:hAnsi="Arial" w:cs="Arial"/>
          <w:sz w:val="22"/>
          <w:szCs w:val="22"/>
        </w:rPr>
        <w:t>manufacturer’s recommendation</w:t>
      </w:r>
      <w:r w:rsidRPr="00C5540E">
        <w:rPr>
          <w:rFonts w:ascii="Arial" w:hAnsi="Arial" w:cs="Arial"/>
          <w:sz w:val="22"/>
          <w:szCs w:val="22"/>
        </w:rPr>
        <w:t xml:space="preserve"> for air openings to the enclosure.</w:t>
      </w:r>
    </w:p>
    <w:p w14:paraId="2B0A2BBB"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(4) </w:t>
      </w:r>
      <w:r w:rsidRPr="00C5540E">
        <w:rPr>
          <w:rFonts w:ascii="Arial" w:hAnsi="Arial" w:cs="Arial"/>
          <w:b/>
          <w:sz w:val="22"/>
          <w:szCs w:val="22"/>
        </w:rPr>
        <w:t xml:space="preserve">Accessibility.  </w:t>
      </w:r>
      <w:r w:rsidRPr="00C5540E">
        <w:rPr>
          <w:rFonts w:ascii="Arial" w:hAnsi="Arial" w:cs="Arial"/>
          <w:sz w:val="22"/>
          <w:szCs w:val="22"/>
        </w:rPr>
        <w:t>The air blower shall be accessible for inspection and service.</w:t>
      </w:r>
    </w:p>
    <w:p w14:paraId="403C7A6D" w14:textId="65A105AD"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(5) </w:t>
      </w:r>
      <w:r w:rsidRPr="00C5540E">
        <w:rPr>
          <w:rFonts w:ascii="Arial" w:hAnsi="Arial" w:cs="Arial"/>
          <w:b/>
          <w:sz w:val="22"/>
          <w:szCs w:val="22"/>
        </w:rPr>
        <w:t xml:space="preserve">Air Passages.  </w:t>
      </w:r>
      <w:r w:rsidRPr="00C5540E">
        <w:rPr>
          <w:rFonts w:ascii="Arial" w:hAnsi="Arial" w:cs="Arial"/>
          <w:sz w:val="22"/>
          <w:szCs w:val="22"/>
        </w:rPr>
        <w:t>Integral air passages shall be pressure tested at the time of manufacture to provide structural integrity to a value of one and one-half times the intended working pressure.</w:t>
      </w:r>
    </w:p>
    <w:p w14:paraId="6B318B1A" w14:textId="195A22F0" w:rsidR="001D7086" w:rsidRPr="00581B17" w:rsidRDefault="00512DD2"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color w:val="000000"/>
          <w:sz w:val="22"/>
          <w:szCs w:val="22"/>
        </w:rPr>
        <w:t>[</w:t>
      </w:r>
      <w:r w:rsidR="00581B17" w:rsidRPr="00AA494F">
        <w:rPr>
          <w:rFonts w:ascii="Arial" w:hAnsi="Arial" w:cs="Arial"/>
          <w:color w:val="000000"/>
          <w:sz w:val="22"/>
          <w:szCs w:val="22"/>
        </w:rPr>
        <w:t>Authority: O.C.G.A. Secs. 31-2A-6, 31-12-8, 31-45-10.</w:t>
      </w:r>
      <w:r>
        <w:rPr>
          <w:rFonts w:ascii="Arial" w:hAnsi="Arial" w:cs="Arial"/>
          <w:color w:val="000000"/>
          <w:sz w:val="22"/>
          <w:szCs w:val="22"/>
        </w:rPr>
        <w:t>]</w:t>
      </w:r>
    </w:p>
    <w:p w14:paraId="66B246AD" w14:textId="77777777" w:rsidR="00A27EE1" w:rsidRDefault="00A27EE1"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14:paraId="604E39C8" w14:textId="3E4F39AF" w:rsidR="001D7086" w:rsidRPr="00C5540E" w:rsidRDefault="00581B17"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Pr>
          <w:rFonts w:ascii="Arial" w:hAnsi="Arial" w:cs="Arial"/>
          <w:b/>
          <w:sz w:val="22"/>
          <w:szCs w:val="22"/>
        </w:rPr>
        <w:t>511-3-5</w:t>
      </w:r>
      <w:r w:rsidR="001D7086" w:rsidRPr="00C5540E">
        <w:rPr>
          <w:rFonts w:ascii="Arial" w:hAnsi="Arial" w:cs="Arial"/>
          <w:b/>
          <w:sz w:val="22"/>
          <w:szCs w:val="22"/>
        </w:rPr>
        <w:t>-.</w:t>
      </w:r>
      <w:r w:rsidR="006B19AC" w:rsidRPr="00C5540E">
        <w:rPr>
          <w:rFonts w:ascii="Arial" w:hAnsi="Arial" w:cs="Arial"/>
          <w:b/>
          <w:sz w:val="22"/>
          <w:szCs w:val="22"/>
        </w:rPr>
        <w:t>15 Water</w:t>
      </w:r>
      <w:r w:rsidR="001D7086" w:rsidRPr="00C5540E">
        <w:rPr>
          <w:rFonts w:ascii="Arial" w:hAnsi="Arial" w:cs="Arial"/>
          <w:b/>
          <w:sz w:val="22"/>
          <w:szCs w:val="22"/>
        </w:rPr>
        <w:t xml:space="preserve"> Supply</w:t>
      </w:r>
      <w:r w:rsidR="00D07677">
        <w:rPr>
          <w:rFonts w:ascii="Arial" w:hAnsi="Arial" w:cs="Arial"/>
          <w:b/>
          <w:sz w:val="22"/>
          <w:szCs w:val="22"/>
        </w:rPr>
        <w:t xml:space="preserve"> and Wastewater Disposal.</w:t>
      </w:r>
    </w:p>
    <w:p w14:paraId="340B8CD1" w14:textId="31FB0424"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 The water supply for pub</w:t>
      </w:r>
      <w:r w:rsidR="00D405CE">
        <w:rPr>
          <w:rFonts w:ascii="Arial" w:hAnsi="Arial" w:cs="Arial"/>
          <w:sz w:val="22"/>
          <w:szCs w:val="22"/>
        </w:rPr>
        <w:t>l</w:t>
      </w:r>
      <w:r w:rsidRPr="00C5540E">
        <w:rPr>
          <w:rFonts w:ascii="Arial" w:hAnsi="Arial" w:cs="Arial"/>
          <w:sz w:val="22"/>
          <w:szCs w:val="22"/>
        </w:rPr>
        <w:t xml:space="preserve">ic pools and spas, showers, lavatories, drinking fountains and any other uses in conjunction with the public pool shall be from an approved and potable source and shall be approved by the local health authority before use.  Water in the pool shall meet the requirements of </w:t>
      </w:r>
      <w:r w:rsidR="000A5B7F">
        <w:rPr>
          <w:rFonts w:ascii="Arial" w:hAnsi="Arial" w:cs="Arial"/>
          <w:sz w:val="22"/>
          <w:szCs w:val="22"/>
        </w:rPr>
        <w:t xml:space="preserve">DPH </w:t>
      </w:r>
      <w:r w:rsidRPr="00C5540E">
        <w:rPr>
          <w:rFonts w:ascii="Arial" w:hAnsi="Arial" w:cs="Arial"/>
          <w:sz w:val="22"/>
          <w:szCs w:val="22"/>
        </w:rPr>
        <w:t xml:space="preserve">Rule </w:t>
      </w:r>
      <w:r w:rsidR="000A5B7F">
        <w:rPr>
          <w:rFonts w:ascii="Arial" w:hAnsi="Arial" w:cs="Arial"/>
          <w:sz w:val="22"/>
          <w:szCs w:val="22"/>
        </w:rPr>
        <w:t>511-3-5-</w:t>
      </w:r>
      <w:r w:rsidRPr="00C5540E">
        <w:rPr>
          <w:rFonts w:ascii="Arial" w:hAnsi="Arial" w:cs="Arial"/>
          <w:sz w:val="22"/>
          <w:szCs w:val="22"/>
        </w:rPr>
        <w:t xml:space="preserve">.17 before the pool </w:t>
      </w:r>
      <w:r w:rsidR="005710F3">
        <w:rPr>
          <w:rFonts w:ascii="Arial" w:hAnsi="Arial" w:cs="Arial"/>
          <w:sz w:val="22"/>
          <w:szCs w:val="22"/>
        </w:rPr>
        <w:t>may be</w:t>
      </w:r>
      <w:r w:rsidRPr="00C5540E">
        <w:rPr>
          <w:rFonts w:ascii="Arial" w:hAnsi="Arial" w:cs="Arial"/>
          <w:sz w:val="22"/>
          <w:szCs w:val="22"/>
        </w:rPr>
        <w:t xml:space="preserve"> used by bathers.</w:t>
      </w:r>
    </w:p>
    <w:p w14:paraId="3A25FBA1" w14:textId="2027750F"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(2) No direct mechanical connection shall be made between the potable water supply and the swimming pool, chlorinating equipment</w:t>
      </w:r>
      <w:r w:rsidR="005710F3">
        <w:rPr>
          <w:rFonts w:ascii="Arial" w:hAnsi="Arial" w:cs="Arial"/>
          <w:sz w:val="22"/>
          <w:szCs w:val="22"/>
        </w:rPr>
        <w:t>,</w:t>
      </w:r>
      <w:r w:rsidRPr="00C5540E">
        <w:rPr>
          <w:rFonts w:ascii="Arial" w:hAnsi="Arial" w:cs="Arial"/>
          <w:sz w:val="22"/>
          <w:szCs w:val="22"/>
        </w:rPr>
        <w:t xml:space="preserve"> or the system of piping for the pool, unless it is protected against backflow and back-</w:t>
      </w:r>
      <w:proofErr w:type="spellStart"/>
      <w:r w:rsidRPr="00C5540E">
        <w:rPr>
          <w:rFonts w:ascii="Arial" w:hAnsi="Arial" w:cs="Arial"/>
          <w:sz w:val="22"/>
          <w:szCs w:val="22"/>
        </w:rPr>
        <w:t>siphonage</w:t>
      </w:r>
      <w:proofErr w:type="spellEnd"/>
      <w:r w:rsidRPr="00C5540E">
        <w:rPr>
          <w:rFonts w:ascii="Arial" w:hAnsi="Arial" w:cs="Arial"/>
          <w:sz w:val="22"/>
          <w:szCs w:val="22"/>
        </w:rPr>
        <w:t xml:space="preserve"> through an air gap meeting the latest </w:t>
      </w:r>
      <w:r w:rsidR="008B39CA">
        <w:rPr>
          <w:rFonts w:ascii="Arial" w:hAnsi="Arial" w:cs="Arial"/>
          <w:sz w:val="22"/>
          <w:szCs w:val="22"/>
        </w:rPr>
        <w:t>ANSI/ASME s</w:t>
      </w:r>
      <w:r w:rsidRPr="00C5540E">
        <w:rPr>
          <w:rFonts w:ascii="Arial" w:hAnsi="Arial" w:cs="Arial"/>
          <w:sz w:val="22"/>
          <w:szCs w:val="22"/>
        </w:rPr>
        <w:t xml:space="preserve">tandard A112.1.2 </w:t>
      </w:r>
      <w:r w:rsidR="00702CF9">
        <w:rPr>
          <w:rFonts w:ascii="Arial" w:hAnsi="Arial" w:cs="Arial"/>
          <w:sz w:val="22"/>
          <w:szCs w:val="22"/>
        </w:rPr>
        <w:t>and</w:t>
      </w:r>
      <w:r w:rsidR="00702CF9" w:rsidRPr="00C5540E">
        <w:rPr>
          <w:rFonts w:ascii="Arial" w:hAnsi="Arial" w:cs="Arial"/>
          <w:sz w:val="22"/>
          <w:szCs w:val="22"/>
        </w:rPr>
        <w:t xml:space="preserve"> </w:t>
      </w:r>
      <w:r w:rsidR="00702CF9">
        <w:rPr>
          <w:rFonts w:ascii="Arial" w:hAnsi="Arial" w:cs="Arial"/>
          <w:sz w:val="22"/>
          <w:szCs w:val="22"/>
        </w:rPr>
        <w:t xml:space="preserve">the International Plumbing Code or </w:t>
      </w:r>
      <w:r w:rsidRPr="00C5540E">
        <w:rPr>
          <w:rFonts w:ascii="Arial" w:hAnsi="Arial" w:cs="Arial"/>
          <w:sz w:val="22"/>
          <w:szCs w:val="22"/>
        </w:rPr>
        <w:t>other equivalent means approved by the health authority.</w:t>
      </w:r>
    </w:p>
    <w:p w14:paraId="2AF6C351" w14:textId="3DE31AA5" w:rsidR="00DD1945" w:rsidRPr="00735CCA" w:rsidRDefault="00735CCA"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735CCA">
        <w:rPr>
          <w:rFonts w:ascii="Arial" w:hAnsi="Arial" w:cs="Arial"/>
          <w:i/>
        </w:rPr>
        <w:lastRenderedPageBreak/>
        <w:t>Rule .15</w:t>
      </w:r>
    </w:p>
    <w:p w14:paraId="5E3310D3" w14:textId="54EC4A0B"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(3) An over-the-rim spout, if used, shall be located under a diving board, adjacent to a ladder or otherwise properly shielded so as not to create a hazard.  Its open end shall have no sharp edges and shall not protrude more than two inches beyond the edge of the pool.</w:t>
      </w:r>
      <w:r w:rsidR="00702CF9">
        <w:rPr>
          <w:rFonts w:ascii="Arial" w:hAnsi="Arial" w:cs="Arial"/>
          <w:sz w:val="22"/>
          <w:szCs w:val="22"/>
        </w:rPr>
        <w:t xml:space="preserve"> The open end shall be separated from the water by an air gap of at least one and one-</w:t>
      </w:r>
      <w:r w:rsidR="00BD54C3">
        <w:rPr>
          <w:rFonts w:ascii="Arial" w:hAnsi="Arial" w:cs="Arial"/>
          <w:sz w:val="22"/>
          <w:szCs w:val="22"/>
        </w:rPr>
        <w:t>half</w:t>
      </w:r>
      <w:r w:rsidR="00702CF9">
        <w:rPr>
          <w:rFonts w:ascii="Arial" w:hAnsi="Arial" w:cs="Arial"/>
          <w:sz w:val="22"/>
          <w:szCs w:val="22"/>
        </w:rPr>
        <w:t xml:space="preserve"> pipe diameters measured from the pipe outlet to the rim.</w:t>
      </w:r>
    </w:p>
    <w:p w14:paraId="6819577A" w14:textId="77777777" w:rsidR="0013368F"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(4) Backwash water may be discharged into a sanitary sewer through an approved air gap or into an approved subsurface disposal system or by other means approved by the health authority.</w:t>
      </w:r>
      <w:r w:rsidR="00AB4C6D" w:rsidRPr="00AB4C6D">
        <w:rPr>
          <w:rFonts w:ascii="Arial" w:hAnsi="Arial" w:cs="Arial"/>
          <w:sz w:val="22"/>
          <w:szCs w:val="22"/>
        </w:rPr>
        <w:t xml:space="preserve"> </w:t>
      </w:r>
      <w:r w:rsidR="00AB4C6D">
        <w:rPr>
          <w:rFonts w:ascii="Arial" w:hAnsi="Arial" w:cs="Arial"/>
          <w:sz w:val="22"/>
          <w:szCs w:val="22"/>
        </w:rPr>
        <w:t xml:space="preserve"> </w:t>
      </w:r>
    </w:p>
    <w:p w14:paraId="2F3DC195" w14:textId="77777777" w:rsidR="00702CF9" w:rsidRDefault="00702CF9" w:rsidP="00702CF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(5) Backwash water shall not be returned to the public swimming pool, equipment reservoir or surge tank. Use of backwash water for other purposes must meet state or local law or ordinances. </w:t>
      </w:r>
    </w:p>
    <w:p w14:paraId="6F3837EF" w14:textId="07E15BC5" w:rsidR="00AB4C6D" w:rsidRDefault="00702CF9" w:rsidP="00702CF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(6) Where necessary, filter backwash water shall </w:t>
      </w:r>
      <w:r w:rsidR="005710F3">
        <w:rPr>
          <w:rFonts w:ascii="Arial" w:hAnsi="Arial" w:cs="Arial"/>
          <w:sz w:val="22"/>
          <w:szCs w:val="22"/>
        </w:rPr>
        <w:t xml:space="preserve">be diverted to </w:t>
      </w:r>
      <w:r>
        <w:rPr>
          <w:rFonts w:ascii="Arial" w:hAnsi="Arial" w:cs="Arial"/>
          <w:sz w:val="22"/>
          <w:szCs w:val="22"/>
        </w:rPr>
        <w:t>a settling tank to eliminate diatomaceous earth and contaminants in the water that exceed the limits set by the state or local water authority.</w:t>
      </w:r>
    </w:p>
    <w:p w14:paraId="5AC6BE9D" w14:textId="77777777" w:rsidR="00702CF9" w:rsidRPr="00C5540E" w:rsidRDefault="00AB4C6D" w:rsidP="00702CF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(7) </w:t>
      </w:r>
      <w:r w:rsidR="00702CF9">
        <w:rPr>
          <w:rFonts w:ascii="Arial" w:hAnsi="Arial" w:cs="Arial"/>
          <w:sz w:val="22"/>
          <w:szCs w:val="22"/>
        </w:rPr>
        <w:t xml:space="preserve"> If required by the water authority, pool water may require neutralizing before being </w:t>
      </w:r>
      <w:r>
        <w:rPr>
          <w:rFonts w:ascii="Arial" w:hAnsi="Arial" w:cs="Arial"/>
          <w:sz w:val="22"/>
          <w:szCs w:val="22"/>
        </w:rPr>
        <w:t>completely drained</w:t>
      </w:r>
      <w:r w:rsidR="00702CF9">
        <w:rPr>
          <w:rFonts w:ascii="Arial" w:hAnsi="Arial" w:cs="Arial"/>
          <w:sz w:val="22"/>
          <w:szCs w:val="22"/>
        </w:rPr>
        <w:t xml:space="preserve"> into a sanitary sewer.</w:t>
      </w:r>
    </w:p>
    <w:p w14:paraId="158B715E" w14:textId="5A8E2385" w:rsidR="00650B10" w:rsidRDefault="00581B17" w:rsidP="00CB3A1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color w:val="000000"/>
          <w:sz w:val="22"/>
          <w:szCs w:val="22"/>
        </w:rPr>
      </w:pPr>
      <w:r w:rsidRPr="00AA494F">
        <w:rPr>
          <w:rFonts w:ascii="Arial" w:hAnsi="Arial" w:cs="Arial"/>
          <w:color w:val="000000"/>
          <w:sz w:val="22"/>
          <w:szCs w:val="22"/>
        </w:rPr>
        <w:t xml:space="preserve"> </w:t>
      </w:r>
      <w:r>
        <w:rPr>
          <w:rFonts w:ascii="Arial" w:hAnsi="Arial" w:cs="Arial"/>
          <w:color w:val="000000"/>
          <w:sz w:val="22"/>
          <w:szCs w:val="22"/>
        </w:rPr>
        <w:t>[</w:t>
      </w:r>
      <w:r w:rsidRPr="00AA494F">
        <w:rPr>
          <w:rFonts w:ascii="Arial" w:hAnsi="Arial" w:cs="Arial"/>
          <w:color w:val="000000"/>
          <w:sz w:val="22"/>
          <w:szCs w:val="22"/>
        </w:rPr>
        <w:t>Authority: O.C.G.A. Secs. 31-2A-6, 31-12-8, 31-45-10.</w:t>
      </w:r>
      <w:r>
        <w:rPr>
          <w:rFonts w:ascii="Arial" w:hAnsi="Arial" w:cs="Arial"/>
          <w:color w:val="000000"/>
          <w:sz w:val="22"/>
          <w:szCs w:val="22"/>
        </w:rPr>
        <w:t>]</w:t>
      </w:r>
      <w:r w:rsidRPr="00AA494F">
        <w:rPr>
          <w:rFonts w:ascii="Arial" w:hAnsi="Arial" w:cs="Arial"/>
          <w:color w:val="000000"/>
          <w:sz w:val="22"/>
          <w:szCs w:val="22"/>
        </w:rPr>
        <w:t xml:space="preserve"> </w:t>
      </w:r>
    </w:p>
    <w:p w14:paraId="2188DEF2" w14:textId="77777777" w:rsidR="00581B17" w:rsidRDefault="00581B17"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14:paraId="1ADD9B72" w14:textId="77777777" w:rsidR="001D7086" w:rsidRPr="00C5540E" w:rsidRDefault="00536F8F"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b/>
          <w:sz w:val="22"/>
          <w:szCs w:val="22"/>
        </w:rPr>
        <w:t>511-3-5</w:t>
      </w:r>
      <w:r w:rsidR="001D7086" w:rsidRPr="00C5540E">
        <w:rPr>
          <w:rFonts w:ascii="Arial" w:hAnsi="Arial" w:cs="Arial"/>
          <w:b/>
          <w:sz w:val="22"/>
          <w:szCs w:val="22"/>
        </w:rPr>
        <w:t>-.16 Disinfectant Equipment and Chemical Feeders.</w:t>
      </w:r>
    </w:p>
    <w:p w14:paraId="42A11A5D" w14:textId="77777777" w:rsidR="007E6AFB" w:rsidRDefault="001D7086" w:rsidP="00594970">
      <w:pPr>
        <w:pStyle w:val="Default"/>
        <w:spacing w:line="480" w:lineRule="auto"/>
        <w:rPr>
          <w:sz w:val="22"/>
          <w:szCs w:val="22"/>
        </w:rPr>
      </w:pPr>
      <w:r w:rsidRPr="007E6AFB">
        <w:rPr>
          <w:sz w:val="22"/>
          <w:szCs w:val="22"/>
        </w:rPr>
        <w:t xml:space="preserve">(1) Disinfectant equipment and chemical feeders, </w:t>
      </w:r>
      <w:r w:rsidR="007E6AFB">
        <w:rPr>
          <w:sz w:val="22"/>
          <w:szCs w:val="22"/>
        </w:rPr>
        <w:t>suc</w:t>
      </w:r>
      <w:r w:rsidR="007E6AFB" w:rsidRPr="000F3897">
        <w:rPr>
          <w:sz w:val="22"/>
          <w:szCs w:val="22"/>
        </w:rPr>
        <w:t>h as flow-through chemical feeders, electrolytic chemical generators, mechanical chemical feeders, chemical feed pumps, and</w:t>
      </w:r>
      <w:r w:rsidR="007E6AFB" w:rsidRPr="007E6AFB">
        <w:rPr>
          <w:sz w:val="22"/>
          <w:szCs w:val="22"/>
        </w:rPr>
        <w:t xml:space="preserve"> automated controllers</w:t>
      </w:r>
      <w:r w:rsidR="007E6AFB" w:rsidRPr="000F3897">
        <w:rPr>
          <w:sz w:val="22"/>
          <w:szCs w:val="22"/>
        </w:rPr>
        <w:t xml:space="preserve"> </w:t>
      </w:r>
      <w:r w:rsidRPr="007E6AFB">
        <w:rPr>
          <w:sz w:val="22"/>
          <w:szCs w:val="22"/>
        </w:rPr>
        <w:t xml:space="preserve">shall comply with the requirements of NSF Standard 50.  </w:t>
      </w:r>
    </w:p>
    <w:p w14:paraId="25116059" w14:textId="77777777" w:rsidR="00DD1945" w:rsidRDefault="007E6AFB"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594970">
        <w:rPr>
          <w:rFonts w:ascii="Arial" w:hAnsi="Arial" w:cs="Arial"/>
          <w:sz w:val="22"/>
          <w:szCs w:val="22"/>
        </w:rPr>
        <w:t xml:space="preserve">(2) </w:t>
      </w:r>
      <w:r w:rsidR="001D7086" w:rsidRPr="00594970">
        <w:rPr>
          <w:rFonts w:ascii="Arial" w:hAnsi="Arial" w:cs="Arial"/>
          <w:sz w:val="22"/>
          <w:szCs w:val="22"/>
        </w:rPr>
        <w:t xml:space="preserve">The disinfection equipment shall be capable of precisely </w:t>
      </w:r>
      <w:r w:rsidR="00B20279" w:rsidRPr="00594970">
        <w:rPr>
          <w:rFonts w:ascii="Arial" w:hAnsi="Arial" w:cs="Arial"/>
          <w:sz w:val="22"/>
          <w:szCs w:val="22"/>
        </w:rPr>
        <w:t>delivering</w:t>
      </w:r>
      <w:r w:rsidR="00AA7B06" w:rsidRPr="00594970">
        <w:rPr>
          <w:rFonts w:ascii="Arial" w:hAnsi="Arial" w:cs="Arial"/>
          <w:sz w:val="22"/>
          <w:szCs w:val="22"/>
        </w:rPr>
        <w:t xml:space="preserve"> </w:t>
      </w:r>
      <w:r w:rsidR="001D7086" w:rsidRPr="00594970">
        <w:rPr>
          <w:rFonts w:ascii="Arial" w:hAnsi="Arial" w:cs="Arial"/>
          <w:sz w:val="22"/>
          <w:szCs w:val="22"/>
        </w:rPr>
        <w:t xml:space="preserve">a sufficient quantity of a </w:t>
      </w:r>
      <w:r w:rsidR="00675880" w:rsidRPr="00594970">
        <w:rPr>
          <w:rFonts w:ascii="Arial" w:hAnsi="Arial" w:cs="Arial"/>
          <w:sz w:val="22"/>
          <w:szCs w:val="22"/>
        </w:rPr>
        <w:t xml:space="preserve">registered </w:t>
      </w:r>
      <w:r w:rsidR="001D7086" w:rsidRPr="00594970">
        <w:rPr>
          <w:rFonts w:ascii="Arial" w:hAnsi="Arial" w:cs="Arial"/>
          <w:sz w:val="22"/>
          <w:szCs w:val="22"/>
        </w:rPr>
        <w:t xml:space="preserve">disinfecting agent </w:t>
      </w:r>
      <w:r w:rsidR="00B20279" w:rsidRPr="00594970">
        <w:rPr>
          <w:rFonts w:ascii="Arial" w:hAnsi="Arial" w:cs="Arial"/>
          <w:sz w:val="22"/>
          <w:szCs w:val="22"/>
        </w:rPr>
        <w:t xml:space="preserve">in </w:t>
      </w:r>
      <w:r w:rsidR="001D7086" w:rsidRPr="00594970">
        <w:rPr>
          <w:rFonts w:ascii="Arial" w:hAnsi="Arial" w:cs="Arial"/>
          <w:sz w:val="22"/>
          <w:szCs w:val="22"/>
        </w:rPr>
        <w:t xml:space="preserve">the </w:t>
      </w:r>
      <w:r w:rsidR="00CF5A8F" w:rsidRPr="00594970">
        <w:rPr>
          <w:rFonts w:ascii="Arial" w:hAnsi="Arial" w:cs="Arial"/>
          <w:sz w:val="22"/>
          <w:szCs w:val="22"/>
        </w:rPr>
        <w:t>appropriate amount</w:t>
      </w:r>
      <w:r w:rsidR="00B20279" w:rsidRPr="00594970">
        <w:rPr>
          <w:rFonts w:ascii="Arial" w:hAnsi="Arial" w:cs="Arial"/>
          <w:sz w:val="22"/>
          <w:szCs w:val="22"/>
        </w:rPr>
        <w:t xml:space="preserve"> </w:t>
      </w:r>
      <w:r w:rsidR="001D7086" w:rsidRPr="00594970">
        <w:rPr>
          <w:rFonts w:ascii="Arial" w:hAnsi="Arial" w:cs="Arial"/>
          <w:sz w:val="22"/>
          <w:szCs w:val="22"/>
        </w:rPr>
        <w:t xml:space="preserve">as outlined in </w:t>
      </w:r>
      <w:r w:rsidR="00B20279" w:rsidRPr="00594970">
        <w:rPr>
          <w:rFonts w:ascii="Arial" w:hAnsi="Arial" w:cs="Arial"/>
          <w:sz w:val="22"/>
          <w:szCs w:val="22"/>
        </w:rPr>
        <w:t>(</w:t>
      </w:r>
      <w:r w:rsidR="00F46A2E">
        <w:rPr>
          <w:rFonts w:ascii="Arial" w:hAnsi="Arial" w:cs="Arial"/>
          <w:sz w:val="22"/>
          <w:szCs w:val="22"/>
        </w:rPr>
        <w:t>3</w:t>
      </w:r>
      <w:r w:rsidR="00B20279" w:rsidRPr="00594970">
        <w:rPr>
          <w:rFonts w:ascii="Arial" w:hAnsi="Arial" w:cs="Arial"/>
          <w:sz w:val="22"/>
          <w:szCs w:val="22"/>
        </w:rPr>
        <w:t xml:space="preserve">) in </w:t>
      </w:r>
    </w:p>
    <w:p w14:paraId="6316325B" w14:textId="5D93E584" w:rsidR="00DD1945" w:rsidRPr="00735CCA" w:rsidRDefault="00735CCA"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735CCA">
        <w:rPr>
          <w:rFonts w:ascii="Arial" w:hAnsi="Arial" w:cs="Arial"/>
          <w:i/>
        </w:rPr>
        <w:lastRenderedPageBreak/>
        <w:t xml:space="preserve">Rule </w:t>
      </w:r>
      <w:r w:rsidR="0014071E">
        <w:rPr>
          <w:rFonts w:ascii="Arial" w:hAnsi="Arial" w:cs="Arial"/>
          <w:i/>
        </w:rPr>
        <w:t>.16</w:t>
      </w:r>
      <w:r w:rsidRPr="00735CCA">
        <w:rPr>
          <w:rFonts w:ascii="Arial" w:hAnsi="Arial" w:cs="Arial"/>
          <w:i/>
        </w:rPr>
        <w:t>(2)</w:t>
      </w:r>
    </w:p>
    <w:p w14:paraId="32FA806E" w14:textId="26AA01DD" w:rsidR="00121875" w:rsidRDefault="00B20279"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594970">
        <w:rPr>
          <w:rFonts w:ascii="Arial" w:hAnsi="Arial" w:cs="Arial"/>
          <w:sz w:val="22"/>
          <w:szCs w:val="22"/>
        </w:rPr>
        <w:t xml:space="preserve">this section and maintain the residual concentrations in </w:t>
      </w:r>
      <w:r w:rsidR="000A5B7F">
        <w:rPr>
          <w:rFonts w:ascii="Arial" w:hAnsi="Arial" w:cs="Arial"/>
          <w:sz w:val="22"/>
          <w:szCs w:val="22"/>
        </w:rPr>
        <w:t xml:space="preserve">DPH </w:t>
      </w:r>
      <w:r w:rsidR="001D7086" w:rsidRPr="00594970">
        <w:rPr>
          <w:rFonts w:ascii="Arial" w:hAnsi="Arial" w:cs="Arial"/>
          <w:sz w:val="22"/>
          <w:szCs w:val="22"/>
        </w:rPr>
        <w:t xml:space="preserve">Rule </w:t>
      </w:r>
      <w:r w:rsidR="000A5B7F">
        <w:rPr>
          <w:rFonts w:ascii="Arial" w:hAnsi="Arial" w:cs="Arial"/>
          <w:sz w:val="22"/>
          <w:szCs w:val="22"/>
        </w:rPr>
        <w:t>511-3-5-</w:t>
      </w:r>
      <w:r w:rsidR="001D7086" w:rsidRPr="00594970">
        <w:rPr>
          <w:rFonts w:ascii="Arial" w:hAnsi="Arial" w:cs="Arial"/>
          <w:sz w:val="22"/>
          <w:szCs w:val="22"/>
        </w:rPr>
        <w:t>.17 of this Chapter.</w:t>
      </w:r>
      <w:r w:rsidR="00F200D5" w:rsidRPr="00594970">
        <w:rPr>
          <w:rFonts w:ascii="Arial" w:hAnsi="Arial" w:cs="Arial"/>
          <w:sz w:val="22"/>
          <w:szCs w:val="22"/>
        </w:rPr>
        <w:t xml:space="preserve"> </w:t>
      </w:r>
    </w:p>
    <w:p w14:paraId="397D333C" w14:textId="75C61791" w:rsidR="002C1096" w:rsidRPr="00512DD2"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D3995">
        <w:rPr>
          <w:rFonts w:ascii="Arial" w:hAnsi="Arial" w:cs="Arial"/>
          <w:sz w:val="22"/>
          <w:szCs w:val="22"/>
        </w:rPr>
        <w:t>(a) Every pool and spa shall be required to have at least one unit of disinfectant agent</w:t>
      </w:r>
      <w:r w:rsidRPr="00512DD2">
        <w:rPr>
          <w:rFonts w:ascii="Arial" w:hAnsi="Arial" w:cs="Arial"/>
          <w:sz w:val="22"/>
          <w:szCs w:val="22"/>
        </w:rPr>
        <w:t xml:space="preserve"> equipment </w:t>
      </w:r>
      <w:r w:rsidR="00C112FD" w:rsidRPr="00512DD2">
        <w:rPr>
          <w:rFonts w:ascii="Arial" w:hAnsi="Arial" w:cs="Arial"/>
          <w:sz w:val="22"/>
          <w:szCs w:val="22"/>
        </w:rPr>
        <w:t xml:space="preserve">that introduces the agent through the circulation system </w:t>
      </w:r>
      <w:r w:rsidRPr="00512DD2">
        <w:rPr>
          <w:rFonts w:ascii="Arial" w:hAnsi="Arial" w:cs="Arial"/>
          <w:sz w:val="22"/>
          <w:szCs w:val="22"/>
        </w:rPr>
        <w:t xml:space="preserve">in compliance with </w:t>
      </w:r>
      <w:r w:rsidR="009C2DBD" w:rsidRPr="00512DD2">
        <w:rPr>
          <w:rFonts w:ascii="Arial" w:hAnsi="Arial" w:cs="Arial"/>
          <w:sz w:val="22"/>
          <w:szCs w:val="22"/>
        </w:rPr>
        <w:t>this r</w:t>
      </w:r>
      <w:r w:rsidRPr="00512DD2">
        <w:rPr>
          <w:rFonts w:ascii="Arial" w:hAnsi="Arial" w:cs="Arial"/>
          <w:sz w:val="22"/>
          <w:szCs w:val="22"/>
        </w:rPr>
        <w:t xml:space="preserve">ule   </w:t>
      </w:r>
    </w:p>
    <w:p w14:paraId="13234949" w14:textId="77777777" w:rsidR="001D7086" w:rsidRDefault="002C1096" w:rsidP="009C2DBD">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Pr>
          <w:rFonts w:ascii="Arial" w:hAnsi="Arial" w:cs="Arial"/>
          <w:sz w:val="22"/>
          <w:szCs w:val="22"/>
        </w:rPr>
        <w:t xml:space="preserve">1. </w:t>
      </w:r>
      <w:r w:rsidR="001D7086" w:rsidRPr="00C5540E">
        <w:rPr>
          <w:rFonts w:ascii="Arial" w:hAnsi="Arial" w:cs="Arial"/>
          <w:sz w:val="22"/>
          <w:szCs w:val="22"/>
        </w:rPr>
        <w:t>Additional units may be required to maintain chemical and physical parameters of the pool water</w:t>
      </w:r>
      <w:r w:rsidR="00565F3B">
        <w:rPr>
          <w:rFonts w:ascii="Arial" w:hAnsi="Arial" w:cs="Arial"/>
          <w:sz w:val="22"/>
          <w:szCs w:val="22"/>
        </w:rPr>
        <w:t xml:space="preserve"> </w:t>
      </w:r>
      <w:r w:rsidR="000D2ADF">
        <w:rPr>
          <w:rFonts w:ascii="Arial" w:hAnsi="Arial" w:cs="Arial"/>
          <w:sz w:val="22"/>
          <w:szCs w:val="22"/>
        </w:rPr>
        <w:t>for new construction</w:t>
      </w:r>
      <w:r w:rsidR="00A86D5B">
        <w:rPr>
          <w:rFonts w:ascii="Arial" w:hAnsi="Arial" w:cs="Arial"/>
          <w:sz w:val="22"/>
          <w:szCs w:val="22"/>
        </w:rPr>
        <w:t xml:space="preserve"> or </w:t>
      </w:r>
      <w:r w:rsidR="00565F3B">
        <w:rPr>
          <w:rFonts w:ascii="Arial" w:hAnsi="Arial" w:cs="Arial"/>
          <w:sz w:val="22"/>
          <w:szCs w:val="22"/>
        </w:rPr>
        <w:t xml:space="preserve">an existing facility, if deemed necessary by the health </w:t>
      </w:r>
      <w:r w:rsidR="00565F3B" w:rsidRPr="00022C0B">
        <w:rPr>
          <w:rFonts w:ascii="Arial" w:hAnsi="Arial" w:cs="Arial"/>
          <w:sz w:val="22"/>
          <w:szCs w:val="22"/>
        </w:rPr>
        <w:t>authority</w:t>
      </w:r>
      <w:r w:rsidR="00A86D5B" w:rsidRPr="00022C0B">
        <w:rPr>
          <w:rFonts w:ascii="Arial" w:hAnsi="Arial" w:cs="Arial"/>
          <w:sz w:val="22"/>
          <w:szCs w:val="22"/>
        </w:rPr>
        <w:t xml:space="preserve"> or</w:t>
      </w:r>
      <w:r w:rsidR="00A86D5B" w:rsidRPr="008745A3">
        <w:rPr>
          <w:rFonts w:ascii="Arial" w:hAnsi="Arial" w:cs="Arial"/>
          <w:sz w:val="22"/>
          <w:szCs w:val="22"/>
        </w:rPr>
        <w:t xml:space="preserve"> </w:t>
      </w:r>
      <w:r w:rsidR="00A86D5B" w:rsidRPr="00022C0B">
        <w:rPr>
          <w:rFonts w:ascii="Arial" w:hAnsi="Arial" w:cs="Arial"/>
          <w:sz w:val="22"/>
          <w:szCs w:val="22"/>
        </w:rPr>
        <w:t xml:space="preserve">as required in </w:t>
      </w:r>
      <w:r w:rsidR="000A5B7F">
        <w:rPr>
          <w:rFonts w:ascii="Arial" w:hAnsi="Arial" w:cs="Arial"/>
          <w:sz w:val="22"/>
          <w:szCs w:val="22"/>
        </w:rPr>
        <w:t xml:space="preserve">DPH </w:t>
      </w:r>
      <w:r w:rsidR="00022C0B" w:rsidRPr="00022C0B">
        <w:rPr>
          <w:rFonts w:ascii="Arial" w:hAnsi="Arial" w:cs="Arial"/>
          <w:sz w:val="22"/>
          <w:szCs w:val="22"/>
        </w:rPr>
        <w:t xml:space="preserve">Rule </w:t>
      </w:r>
      <w:r w:rsidR="000A5B7F">
        <w:rPr>
          <w:rFonts w:ascii="Arial" w:hAnsi="Arial" w:cs="Arial"/>
          <w:sz w:val="22"/>
          <w:szCs w:val="22"/>
        </w:rPr>
        <w:t>511-3-5-</w:t>
      </w:r>
      <w:r w:rsidR="00A86D5B" w:rsidRPr="00022C0B">
        <w:rPr>
          <w:rFonts w:ascii="Arial" w:hAnsi="Arial" w:cs="Arial"/>
          <w:sz w:val="22"/>
          <w:szCs w:val="22"/>
        </w:rPr>
        <w:t>.16(</w:t>
      </w:r>
      <w:r w:rsidR="000D2ADF" w:rsidRPr="00022C0B">
        <w:rPr>
          <w:rFonts w:ascii="Arial" w:hAnsi="Arial" w:cs="Arial"/>
          <w:sz w:val="22"/>
          <w:szCs w:val="22"/>
        </w:rPr>
        <w:t>2</w:t>
      </w:r>
      <w:r w:rsidR="00A86D5B" w:rsidRPr="00022C0B">
        <w:rPr>
          <w:rFonts w:ascii="Arial" w:hAnsi="Arial" w:cs="Arial"/>
          <w:sz w:val="22"/>
          <w:szCs w:val="22"/>
        </w:rPr>
        <w:t>)</w:t>
      </w:r>
      <w:r w:rsidR="000D2ADF" w:rsidRPr="00022C0B">
        <w:rPr>
          <w:rFonts w:ascii="Arial" w:hAnsi="Arial" w:cs="Arial"/>
          <w:sz w:val="22"/>
          <w:szCs w:val="22"/>
        </w:rPr>
        <w:t>(3)</w:t>
      </w:r>
      <w:r w:rsidR="001D7086" w:rsidRPr="00022C0B">
        <w:rPr>
          <w:rFonts w:ascii="Arial" w:hAnsi="Arial" w:cs="Arial"/>
          <w:sz w:val="22"/>
          <w:szCs w:val="22"/>
        </w:rPr>
        <w:t>.</w:t>
      </w:r>
      <w:r w:rsidR="00F200D5" w:rsidRPr="00022C0B">
        <w:t xml:space="preserve"> </w:t>
      </w:r>
    </w:p>
    <w:p w14:paraId="4BBF29BF" w14:textId="072FFB7C" w:rsidR="009C2DBD" w:rsidRDefault="009C2DBD" w:rsidP="009C2DBD">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594970">
        <w:rPr>
          <w:rFonts w:ascii="Arial" w:hAnsi="Arial" w:cs="Arial"/>
          <w:sz w:val="22"/>
          <w:szCs w:val="22"/>
        </w:rPr>
        <w:t xml:space="preserve">2. Increased risk </w:t>
      </w:r>
      <w:r w:rsidR="00A22009" w:rsidRPr="00594970">
        <w:rPr>
          <w:rFonts w:ascii="Arial" w:hAnsi="Arial" w:cs="Arial"/>
          <w:sz w:val="22"/>
          <w:szCs w:val="22"/>
        </w:rPr>
        <w:t>public pools</w:t>
      </w:r>
      <w:r w:rsidRPr="00594970">
        <w:rPr>
          <w:rFonts w:ascii="Arial" w:hAnsi="Arial" w:cs="Arial"/>
          <w:sz w:val="22"/>
          <w:szCs w:val="22"/>
        </w:rPr>
        <w:t xml:space="preserve"> constructed or </w:t>
      </w:r>
      <w:r w:rsidR="00AD3446" w:rsidRPr="00594970">
        <w:rPr>
          <w:rFonts w:ascii="Arial" w:hAnsi="Arial" w:cs="Arial"/>
          <w:sz w:val="22"/>
          <w:szCs w:val="22"/>
        </w:rPr>
        <w:t>remodeled</w:t>
      </w:r>
      <w:r w:rsidRPr="00594970">
        <w:rPr>
          <w:rFonts w:ascii="Arial" w:hAnsi="Arial" w:cs="Arial"/>
          <w:sz w:val="22"/>
          <w:szCs w:val="22"/>
        </w:rPr>
        <w:t xml:space="preserve"> after the adoption of this chapter shall deliver, monitor and control disin</w:t>
      </w:r>
      <w:r w:rsidR="007E6AFB" w:rsidRPr="007E6AFB">
        <w:rPr>
          <w:rFonts w:ascii="Arial" w:hAnsi="Arial" w:cs="Arial"/>
          <w:sz w:val="22"/>
          <w:szCs w:val="22"/>
        </w:rPr>
        <w:t xml:space="preserve">fectant and pH chemical feeders </w:t>
      </w:r>
      <w:r w:rsidR="00C112FD" w:rsidRPr="007E6AFB">
        <w:rPr>
          <w:rFonts w:ascii="Arial" w:hAnsi="Arial" w:cs="Arial"/>
          <w:sz w:val="22"/>
          <w:szCs w:val="22"/>
        </w:rPr>
        <w:t>through</w:t>
      </w:r>
      <w:r w:rsidRPr="00594970">
        <w:rPr>
          <w:rFonts w:ascii="Arial" w:hAnsi="Arial" w:cs="Arial"/>
          <w:sz w:val="22"/>
          <w:szCs w:val="22"/>
        </w:rPr>
        <w:t xml:space="preserve"> a</w:t>
      </w:r>
      <w:r w:rsidR="00C112FD" w:rsidRPr="00C112FD">
        <w:rPr>
          <w:rFonts w:ascii="Arial" w:hAnsi="Arial" w:cs="Arial"/>
          <w:sz w:val="22"/>
          <w:szCs w:val="22"/>
        </w:rPr>
        <w:t>n automated chemical controller</w:t>
      </w:r>
      <w:r w:rsidRPr="00594970">
        <w:rPr>
          <w:rFonts w:ascii="Arial" w:hAnsi="Arial" w:cs="Arial"/>
          <w:sz w:val="22"/>
          <w:szCs w:val="22"/>
        </w:rPr>
        <w:t>.</w:t>
      </w:r>
      <w:r w:rsidRPr="003B4EB5">
        <w:rPr>
          <w:rFonts w:ascii="Arial" w:hAnsi="Arial" w:cs="Arial"/>
          <w:sz w:val="22"/>
          <w:szCs w:val="22"/>
        </w:rPr>
        <w:t xml:space="preserve"> </w:t>
      </w:r>
    </w:p>
    <w:p w14:paraId="7FB14F03" w14:textId="77777777" w:rsidR="009C2DBD" w:rsidRDefault="009C2DBD" w:rsidP="009C2DBD">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3. Increased risk </w:t>
      </w:r>
      <w:r w:rsidR="00A22009">
        <w:rPr>
          <w:rFonts w:ascii="Arial" w:hAnsi="Arial" w:cs="Arial"/>
          <w:sz w:val="22"/>
          <w:szCs w:val="22"/>
        </w:rPr>
        <w:t xml:space="preserve">public </w:t>
      </w:r>
      <w:r>
        <w:rPr>
          <w:rFonts w:ascii="Arial" w:hAnsi="Arial" w:cs="Arial"/>
          <w:sz w:val="22"/>
          <w:szCs w:val="22"/>
        </w:rPr>
        <w:t>pools constructed after the adoption of this chapter</w:t>
      </w:r>
      <w:r w:rsidRPr="00722111">
        <w:rPr>
          <w:rFonts w:ascii="Arial" w:hAnsi="Arial" w:cs="Arial"/>
          <w:sz w:val="22"/>
          <w:szCs w:val="22"/>
        </w:rPr>
        <w:t xml:space="preserve"> shall be required to use a</w:t>
      </w:r>
      <w:r>
        <w:rPr>
          <w:rFonts w:ascii="Arial" w:hAnsi="Arial" w:cs="Arial"/>
          <w:sz w:val="22"/>
          <w:szCs w:val="22"/>
        </w:rPr>
        <w:t>n NSF Standard 50 approved s</w:t>
      </w:r>
      <w:r w:rsidR="00AF14A4">
        <w:rPr>
          <w:rFonts w:ascii="Arial" w:hAnsi="Arial" w:cs="Arial"/>
          <w:sz w:val="22"/>
          <w:szCs w:val="22"/>
        </w:rPr>
        <w:t>upplemental</w:t>
      </w:r>
      <w:r>
        <w:rPr>
          <w:rFonts w:ascii="Arial" w:hAnsi="Arial" w:cs="Arial"/>
          <w:sz w:val="22"/>
          <w:szCs w:val="22"/>
        </w:rPr>
        <w:t xml:space="preserve"> disinfection treatment system such as ozone or ultraviolent light (UV). </w:t>
      </w:r>
    </w:p>
    <w:p w14:paraId="503122FF" w14:textId="77777777" w:rsidR="00495181"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(b) The pool or spa water shall be continuously disinfected by a disinfecting agent that imparts an easily measured residual.  The disinfecting agent used shall be subject to field testing procedures that are simple and accurate. </w:t>
      </w:r>
    </w:p>
    <w:p w14:paraId="081862B0" w14:textId="72282680" w:rsidR="00F46A2E" w:rsidRDefault="00F46A2E"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(c)</w:t>
      </w:r>
      <w:r w:rsidR="001D7086" w:rsidRPr="00C5540E">
        <w:rPr>
          <w:rFonts w:ascii="Arial" w:hAnsi="Arial" w:cs="Arial"/>
          <w:sz w:val="22"/>
          <w:szCs w:val="22"/>
        </w:rPr>
        <w:t xml:space="preserve"> Gaseous chlorine, chlorine compounds, bromine compounds or other bactericidal agents shall be acceptable when meeting the disinfectant level parameters outlined in </w:t>
      </w:r>
      <w:r w:rsidR="000A5B7F">
        <w:rPr>
          <w:rFonts w:ascii="Arial" w:hAnsi="Arial" w:cs="Arial"/>
          <w:sz w:val="22"/>
          <w:szCs w:val="22"/>
        </w:rPr>
        <w:t xml:space="preserve">DPH </w:t>
      </w:r>
      <w:r w:rsidR="001D7086" w:rsidRPr="00C5540E">
        <w:rPr>
          <w:rFonts w:ascii="Arial" w:hAnsi="Arial" w:cs="Arial"/>
          <w:sz w:val="22"/>
          <w:szCs w:val="22"/>
        </w:rPr>
        <w:t xml:space="preserve">Rule </w:t>
      </w:r>
      <w:r w:rsidR="000A5B7F">
        <w:rPr>
          <w:rFonts w:ascii="Arial" w:hAnsi="Arial" w:cs="Arial"/>
          <w:sz w:val="22"/>
          <w:szCs w:val="22"/>
        </w:rPr>
        <w:t>511-3-5-</w:t>
      </w:r>
      <w:r w:rsidR="001D7086" w:rsidRPr="00C5540E">
        <w:rPr>
          <w:rFonts w:ascii="Arial" w:hAnsi="Arial" w:cs="Arial"/>
          <w:sz w:val="22"/>
          <w:szCs w:val="22"/>
        </w:rPr>
        <w:t xml:space="preserve">.17 of this Chapter.  Other </w:t>
      </w:r>
      <w:r w:rsidR="00675880">
        <w:rPr>
          <w:rFonts w:ascii="Arial" w:hAnsi="Arial" w:cs="Arial"/>
          <w:sz w:val="22"/>
          <w:szCs w:val="22"/>
        </w:rPr>
        <w:t>disi</w:t>
      </w:r>
      <w:r w:rsidR="00495181">
        <w:rPr>
          <w:rFonts w:ascii="Arial" w:hAnsi="Arial" w:cs="Arial"/>
          <w:sz w:val="22"/>
          <w:szCs w:val="22"/>
        </w:rPr>
        <w:t>nfectant</w:t>
      </w:r>
      <w:r w:rsidR="001D7086" w:rsidRPr="00C5540E">
        <w:rPr>
          <w:rFonts w:ascii="Arial" w:hAnsi="Arial" w:cs="Arial"/>
          <w:sz w:val="22"/>
          <w:szCs w:val="22"/>
        </w:rPr>
        <w:t xml:space="preserve"> agents not outlined in </w:t>
      </w:r>
      <w:r w:rsidR="000A5B7F">
        <w:rPr>
          <w:rFonts w:ascii="Arial" w:hAnsi="Arial" w:cs="Arial"/>
          <w:sz w:val="22"/>
          <w:szCs w:val="22"/>
        </w:rPr>
        <w:t xml:space="preserve">DPH </w:t>
      </w:r>
      <w:r w:rsidR="001D7086" w:rsidRPr="00C5540E">
        <w:rPr>
          <w:rFonts w:ascii="Arial" w:hAnsi="Arial" w:cs="Arial"/>
          <w:sz w:val="22"/>
          <w:szCs w:val="22"/>
        </w:rPr>
        <w:t xml:space="preserve">Rule </w:t>
      </w:r>
      <w:r w:rsidR="000A5B7F">
        <w:rPr>
          <w:rFonts w:ascii="Arial" w:hAnsi="Arial" w:cs="Arial"/>
          <w:sz w:val="22"/>
          <w:szCs w:val="22"/>
        </w:rPr>
        <w:t>511-3-5-</w:t>
      </w:r>
      <w:r w:rsidR="001D7086" w:rsidRPr="00C5540E">
        <w:rPr>
          <w:rFonts w:ascii="Arial" w:hAnsi="Arial" w:cs="Arial"/>
          <w:sz w:val="22"/>
          <w:szCs w:val="22"/>
        </w:rPr>
        <w:t>.17 may be used if</w:t>
      </w:r>
      <w:r>
        <w:rPr>
          <w:rFonts w:ascii="Arial" w:hAnsi="Arial" w:cs="Arial"/>
          <w:sz w:val="22"/>
          <w:szCs w:val="22"/>
        </w:rPr>
        <w:t>,</w:t>
      </w:r>
    </w:p>
    <w:p w14:paraId="2A8EA972" w14:textId="3CC671A5" w:rsidR="00495181" w:rsidRDefault="00F46A2E"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1. T</w:t>
      </w:r>
      <w:r w:rsidR="001D7086" w:rsidRPr="00C5540E">
        <w:rPr>
          <w:rFonts w:ascii="Arial" w:hAnsi="Arial" w:cs="Arial"/>
          <w:sz w:val="22"/>
          <w:szCs w:val="22"/>
        </w:rPr>
        <w:t xml:space="preserve">he </w:t>
      </w:r>
      <w:r w:rsidR="00FA5BF6">
        <w:rPr>
          <w:rFonts w:ascii="Arial" w:hAnsi="Arial" w:cs="Arial"/>
          <w:sz w:val="22"/>
          <w:szCs w:val="22"/>
        </w:rPr>
        <w:t xml:space="preserve">owner/operator provides </w:t>
      </w:r>
      <w:r w:rsidR="001D7086" w:rsidRPr="00C5540E">
        <w:rPr>
          <w:rFonts w:ascii="Arial" w:hAnsi="Arial" w:cs="Arial"/>
          <w:sz w:val="22"/>
          <w:szCs w:val="22"/>
        </w:rPr>
        <w:t xml:space="preserve">test results </w:t>
      </w:r>
      <w:r w:rsidR="00FA5BF6">
        <w:rPr>
          <w:rFonts w:ascii="Arial" w:hAnsi="Arial" w:cs="Arial"/>
          <w:sz w:val="22"/>
          <w:szCs w:val="22"/>
        </w:rPr>
        <w:t xml:space="preserve">to the health authority </w:t>
      </w:r>
      <w:r w:rsidR="001D7086" w:rsidRPr="00C5540E">
        <w:rPr>
          <w:rFonts w:ascii="Arial" w:hAnsi="Arial" w:cs="Arial"/>
          <w:sz w:val="22"/>
          <w:szCs w:val="22"/>
        </w:rPr>
        <w:t xml:space="preserve">that show the agent to be an </w:t>
      </w:r>
      <w:r w:rsidR="006B19AC" w:rsidRPr="00C5540E">
        <w:rPr>
          <w:rFonts w:ascii="Arial" w:hAnsi="Arial" w:cs="Arial"/>
          <w:sz w:val="22"/>
          <w:szCs w:val="22"/>
        </w:rPr>
        <w:t>adequate</w:t>
      </w:r>
      <w:r w:rsidR="006B19AC">
        <w:rPr>
          <w:rFonts w:ascii="Arial" w:hAnsi="Arial" w:cs="Arial"/>
          <w:sz w:val="22"/>
          <w:szCs w:val="22"/>
        </w:rPr>
        <w:t xml:space="preserve"> </w:t>
      </w:r>
      <w:r w:rsidR="006B19AC" w:rsidRPr="00C5540E">
        <w:rPr>
          <w:rFonts w:ascii="Arial" w:hAnsi="Arial" w:cs="Arial"/>
          <w:sz w:val="22"/>
          <w:szCs w:val="22"/>
        </w:rPr>
        <w:t>disinfectant</w:t>
      </w:r>
      <w:r w:rsidR="00495181">
        <w:rPr>
          <w:rFonts w:ascii="Arial" w:hAnsi="Arial" w:cs="Arial"/>
          <w:sz w:val="22"/>
          <w:szCs w:val="22"/>
        </w:rPr>
        <w:t xml:space="preserve"> </w:t>
      </w:r>
      <w:r w:rsidR="001D7086" w:rsidRPr="00C5540E">
        <w:rPr>
          <w:rFonts w:ascii="Arial" w:hAnsi="Arial" w:cs="Arial"/>
          <w:sz w:val="22"/>
          <w:szCs w:val="22"/>
        </w:rPr>
        <w:t>for swimming pool and spa use</w:t>
      </w:r>
      <w:r w:rsidR="00FA5BF6">
        <w:rPr>
          <w:rFonts w:ascii="Arial" w:hAnsi="Arial" w:cs="Arial"/>
          <w:sz w:val="22"/>
          <w:szCs w:val="22"/>
        </w:rPr>
        <w:t>,</w:t>
      </w:r>
      <w:r>
        <w:rPr>
          <w:rFonts w:ascii="Arial" w:hAnsi="Arial" w:cs="Arial"/>
          <w:sz w:val="22"/>
          <w:szCs w:val="22"/>
        </w:rPr>
        <w:t xml:space="preserve"> and</w:t>
      </w:r>
      <w:r w:rsidR="001D7086" w:rsidRPr="00C5540E">
        <w:rPr>
          <w:rFonts w:ascii="Arial" w:hAnsi="Arial" w:cs="Arial"/>
          <w:sz w:val="22"/>
          <w:szCs w:val="22"/>
        </w:rPr>
        <w:t xml:space="preserve"> </w:t>
      </w:r>
    </w:p>
    <w:p w14:paraId="3E073409" w14:textId="2402AA60" w:rsidR="00495181" w:rsidRDefault="00F46A2E"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2</w:t>
      </w:r>
      <w:r w:rsidR="00495181">
        <w:rPr>
          <w:rFonts w:ascii="Arial" w:hAnsi="Arial" w:cs="Arial"/>
          <w:sz w:val="22"/>
          <w:szCs w:val="22"/>
        </w:rPr>
        <w:t xml:space="preserve">. </w:t>
      </w:r>
      <w:r w:rsidR="001D7086" w:rsidRPr="00C5540E">
        <w:rPr>
          <w:rFonts w:ascii="Arial" w:hAnsi="Arial" w:cs="Arial"/>
          <w:sz w:val="22"/>
          <w:szCs w:val="22"/>
        </w:rPr>
        <w:t xml:space="preserve"> A test kit for these other agents </w:t>
      </w:r>
      <w:r w:rsidR="00FA5BF6">
        <w:rPr>
          <w:rFonts w:ascii="Arial" w:hAnsi="Arial" w:cs="Arial"/>
          <w:sz w:val="22"/>
          <w:szCs w:val="22"/>
        </w:rPr>
        <w:t>is</w:t>
      </w:r>
      <w:r w:rsidR="001D7086" w:rsidRPr="00C5540E">
        <w:rPr>
          <w:rFonts w:ascii="Arial" w:hAnsi="Arial" w:cs="Arial"/>
          <w:sz w:val="22"/>
          <w:szCs w:val="22"/>
        </w:rPr>
        <w:t xml:space="preserve"> supplied to the health authority by the manufacturer or the pool owner.  </w:t>
      </w:r>
    </w:p>
    <w:p w14:paraId="71683D50" w14:textId="51584831" w:rsidR="00B96095" w:rsidRPr="00B96095" w:rsidRDefault="00B96095" w:rsidP="00512DD2">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Pr>
          <w:rFonts w:ascii="Arial" w:hAnsi="Arial" w:cs="Arial"/>
          <w:i/>
        </w:rPr>
        <w:lastRenderedPageBreak/>
        <w:t>Rule .16(2)</w:t>
      </w:r>
    </w:p>
    <w:p w14:paraId="35640AE5" w14:textId="37A5DEFC" w:rsidR="001D7086" w:rsidRPr="00C5540E" w:rsidRDefault="00F46A2E" w:rsidP="00512DD2">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(d)</w:t>
      </w:r>
      <w:r w:rsidR="00495181">
        <w:rPr>
          <w:rFonts w:ascii="Arial" w:hAnsi="Arial" w:cs="Arial"/>
          <w:sz w:val="22"/>
          <w:szCs w:val="22"/>
        </w:rPr>
        <w:t xml:space="preserve"> </w:t>
      </w:r>
      <w:r w:rsidR="00675880">
        <w:rPr>
          <w:rFonts w:ascii="Arial" w:hAnsi="Arial" w:cs="Arial"/>
          <w:sz w:val="22"/>
          <w:szCs w:val="22"/>
        </w:rPr>
        <w:t xml:space="preserve"> All disinfe</w:t>
      </w:r>
      <w:r w:rsidR="00495181">
        <w:rPr>
          <w:rFonts w:ascii="Arial" w:hAnsi="Arial" w:cs="Arial"/>
          <w:sz w:val="22"/>
          <w:szCs w:val="22"/>
        </w:rPr>
        <w:t>ctant</w:t>
      </w:r>
      <w:r w:rsidR="001D7086" w:rsidRPr="00C5540E">
        <w:rPr>
          <w:rFonts w:ascii="Arial" w:hAnsi="Arial" w:cs="Arial"/>
          <w:sz w:val="22"/>
          <w:szCs w:val="22"/>
        </w:rPr>
        <w:t xml:space="preserve"> agents shall be </w:t>
      </w:r>
      <w:r w:rsidR="007F01B8">
        <w:rPr>
          <w:rFonts w:ascii="Arial" w:hAnsi="Arial" w:cs="Arial"/>
          <w:sz w:val="22"/>
          <w:szCs w:val="22"/>
        </w:rPr>
        <w:t>registered by the</w:t>
      </w:r>
      <w:r w:rsidR="001D7086" w:rsidRPr="00C5540E">
        <w:rPr>
          <w:rFonts w:ascii="Arial" w:hAnsi="Arial" w:cs="Arial"/>
          <w:sz w:val="22"/>
          <w:szCs w:val="22"/>
        </w:rPr>
        <w:t xml:space="preserve"> U.S. Environmental Protection Agency.</w:t>
      </w:r>
    </w:p>
    <w:p w14:paraId="5A02D3EC" w14:textId="0D0563EA" w:rsidR="00BC6507" w:rsidRDefault="00D933BB" w:rsidP="00F46A2E">
      <w:pPr>
        <w:spacing w:line="480" w:lineRule="auto"/>
        <w:rPr>
          <w:rFonts w:ascii="Arial" w:hAnsi="Arial" w:cs="Arial"/>
          <w:color w:val="000000"/>
          <w:sz w:val="22"/>
          <w:szCs w:val="22"/>
        </w:rPr>
      </w:pPr>
      <w:r w:rsidRPr="00F46A2E">
        <w:rPr>
          <w:rFonts w:ascii="Arial" w:hAnsi="Arial" w:cs="Arial"/>
          <w:sz w:val="22"/>
          <w:szCs w:val="22"/>
        </w:rPr>
        <w:t>(</w:t>
      </w:r>
      <w:r w:rsidR="00F46A2E" w:rsidRPr="00F46A2E">
        <w:rPr>
          <w:rFonts w:ascii="Arial" w:hAnsi="Arial" w:cs="Arial"/>
          <w:sz w:val="22"/>
          <w:szCs w:val="22"/>
        </w:rPr>
        <w:t>e</w:t>
      </w:r>
      <w:r w:rsidRPr="00F46A2E">
        <w:rPr>
          <w:rFonts w:ascii="Arial" w:hAnsi="Arial" w:cs="Arial"/>
          <w:sz w:val="22"/>
          <w:szCs w:val="22"/>
        </w:rPr>
        <w:t xml:space="preserve">) </w:t>
      </w:r>
      <w:r w:rsidR="00754B14" w:rsidRPr="00594970">
        <w:rPr>
          <w:rFonts w:ascii="Arial" w:hAnsi="Arial" w:cs="Arial"/>
          <w:color w:val="000000"/>
          <w:sz w:val="22"/>
          <w:szCs w:val="22"/>
        </w:rPr>
        <w:t xml:space="preserve">Where water is drawn from the </w:t>
      </w:r>
      <w:r w:rsidR="00754B14" w:rsidRPr="00F46A2E">
        <w:rPr>
          <w:rFonts w:ascii="Arial" w:hAnsi="Arial" w:cs="Arial"/>
          <w:color w:val="000000"/>
          <w:sz w:val="22"/>
          <w:szCs w:val="22"/>
        </w:rPr>
        <w:t>pool</w:t>
      </w:r>
      <w:r w:rsidR="00754B14" w:rsidRPr="00594970">
        <w:rPr>
          <w:rFonts w:ascii="Arial" w:hAnsi="Arial" w:cs="Arial"/>
          <w:color w:val="000000"/>
          <w:sz w:val="22"/>
          <w:szCs w:val="22"/>
        </w:rPr>
        <w:t xml:space="preserve"> to supply water to </w:t>
      </w:r>
      <w:r w:rsidR="00754B14" w:rsidRPr="00F46A2E">
        <w:rPr>
          <w:rFonts w:ascii="Arial" w:hAnsi="Arial" w:cs="Arial"/>
          <w:color w:val="000000"/>
          <w:sz w:val="22"/>
          <w:szCs w:val="22"/>
        </w:rPr>
        <w:t>aquatic features</w:t>
      </w:r>
      <w:r w:rsidR="00754B14" w:rsidRPr="00594970">
        <w:rPr>
          <w:rFonts w:ascii="Arial" w:hAnsi="Arial" w:cs="Arial"/>
          <w:color w:val="000000"/>
          <w:sz w:val="22"/>
          <w:szCs w:val="22"/>
        </w:rPr>
        <w:t xml:space="preserve"> the water may be reused prior to filtration </w:t>
      </w:r>
      <w:r w:rsidR="00FA5BF6">
        <w:rPr>
          <w:rFonts w:ascii="Arial" w:hAnsi="Arial" w:cs="Arial"/>
          <w:color w:val="000000"/>
          <w:sz w:val="22"/>
          <w:szCs w:val="22"/>
        </w:rPr>
        <w:t>if</w:t>
      </w:r>
      <w:r w:rsidR="00BC6507">
        <w:rPr>
          <w:rFonts w:ascii="Arial" w:hAnsi="Arial" w:cs="Arial"/>
          <w:color w:val="000000"/>
          <w:sz w:val="22"/>
          <w:szCs w:val="22"/>
        </w:rPr>
        <w:t>;</w:t>
      </w:r>
    </w:p>
    <w:p w14:paraId="3988F1AE" w14:textId="22D6B976" w:rsidR="00BC6507" w:rsidRDefault="00BC6507" w:rsidP="00F46A2E">
      <w:pPr>
        <w:spacing w:line="480" w:lineRule="auto"/>
        <w:rPr>
          <w:rFonts w:ascii="Arial" w:hAnsi="Arial" w:cs="Arial"/>
          <w:sz w:val="22"/>
          <w:szCs w:val="22"/>
        </w:rPr>
      </w:pPr>
      <w:r>
        <w:rPr>
          <w:rFonts w:ascii="Arial" w:hAnsi="Arial" w:cs="Arial"/>
          <w:color w:val="000000"/>
          <w:sz w:val="22"/>
          <w:szCs w:val="22"/>
        </w:rPr>
        <w:t>1. T</w:t>
      </w:r>
      <w:r w:rsidR="00754B14" w:rsidRPr="00594970">
        <w:rPr>
          <w:rFonts w:ascii="Arial" w:hAnsi="Arial" w:cs="Arial"/>
          <w:color w:val="000000"/>
          <w:sz w:val="22"/>
          <w:szCs w:val="22"/>
        </w:rPr>
        <w:t xml:space="preserve">he </w:t>
      </w:r>
      <w:r w:rsidR="00754B14" w:rsidRPr="00F46A2E">
        <w:rPr>
          <w:rFonts w:ascii="Arial" w:hAnsi="Arial" w:cs="Arial"/>
          <w:color w:val="000000"/>
          <w:sz w:val="22"/>
          <w:szCs w:val="22"/>
        </w:rPr>
        <w:t>disinfectant</w:t>
      </w:r>
      <w:r w:rsidR="00754B14" w:rsidRPr="00594970">
        <w:rPr>
          <w:rFonts w:ascii="Arial" w:hAnsi="Arial" w:cs="Arial"/>
          <w:color w:val="000000"/>
          <w:sz w:val="22"/>
          <w:szCs w:val="22"/>
        </w:rPr>
        <w:t xml:space="preserve"> and pH levels of the supply water are maintained at required </w:t>
      </w:r>
      <w:proofErr w:type="gramStart"/>
      <w:r w:rsidR="00754B14" w:rsidRPr="00594970">
        <w:rPr>
          <w:rFonts w:ascii="Arial" w:hAnsi="Arial" w:cs="Arial"/>
          <w:color w:val="000000"/>
          <w:sz w:val="22"/>
          <w:szCs w:val="22"/>
        </w:rPr>
        <w:t>levels</w:t>
      </w:r>
      <w:r w:rsidR="00F46A2E" w:rsidRPr="00F46A2E">
        <w:rPr>
          <w:rFonts w:ascii="Arial" w:hAnsi="Arial" w:cs="Arial"/>
          <w:color w:val="000000"/>
          <w:sz w:val="22"/>
          <w:szCs w:val="22"/>
        </w:rPr>
        <w:t xml:space="preserve"> </w:t>
      </w:r>
      <w:r w:rsidR="00F46A2E" w:rsidRPr="00F46A2E">
        <w:rPr>
          <w:rFonts w:ascii="Arial" w:hAnsi="Arial" w:cs="Arial"/>
          <w:sz w:val="22"/>
          <w:szCs w:val="22"/>
        </w:rPr>
        <w:t xml:space="preserve"> </w:t>
      </w:r>
      <w:r>
        <w:rPr>
          <w:rFonts w:ascii="Arial" w:hAnsi="Arial" w:cs="Arial"/>
          <w:sz w:val="22"/>
          <w:szCs w:val="22"/>
        </w:rPr>
        <w:t>and</w:t>
      </w:r>
      <w:proofErr w:type="gramEnd"/>
      <w:r>
        <w:rPr>
          <w:rFonts w:ascii="Arial" w:hAnsi="Arial" w:cs="Arial"/>
          <w:sz w:val="22"/>
          <w:szCs w:val="22"/>
        </w:rPr>
        <w:t xml:space="preserve"> </w:t>
      </w:r>
      <w:r w:rsidR="00F46A2E" w:rsidRPr="00F46A2E">
        <w:rPr>
          <w:rFonts w:ascii="Arial" w:hAnsi="Arial" w:cs="Arial"/>
          <w:sz w:val="22"/>
          <w:szCs w:val="22"/>
        </w:rPr>
        <w:t>the ratio of interactive play feature, slide</w:t>
      </w:r>
      <w:r w:rsidR="00FA5BF6">
        <w:rPr>
          <w:rFonts w:ascii="Arial" w:hAnsi="Arial" w:cs="Arial"/>
          <w:sz w:val="22"/>
          <w:szCs w:val="22"/>
        </w:rPr>
        <w:t>,</w:t>
      </w:r>
      <w:r w:rsidR="00F46A2E" w:rsidRPr="00F46A2E">
        <w:rPr>
          <w:rFonts w:ascii="Arial" w:hAnsi="Arial" w:cs="Arial"/>
          <w:sz w:val="22"/>
          <w:szCs w:val="22"/>
        </w:rPr>
        <w:t xml:space="preserve"> or other apparatus unfiltered water to filtered water circulated in the reservoir or pool shall be no </w:t>
      </w:r>
      <w:r w:rsidR="009C617A">
        <w:rPr>
          <w:rFonts w:ascii="Arial" w:hAnsi="Arial" w:cs="Arial"/>
          <w:sz w:val="22"/>
          <w:szCs w:val="22"/>
        </w:rPr>
        <w:t>more</w:t>
      </w:r>
      <w:r w:rsidR="00F46A2E" w:rsidRPr="00F46A2E">
        <w:rPr>
          <w:rFonts w:ascii="Arial" w:hAnsi="Arial" w:cs="Arial"/>
          <w:sz w:val="22"/>
          <w:szCs w:val="22"/>
        </w:rPr>
        <w:t xml:space="preserve"> than 3:1 in order to maintain the efficiency of the filtration system</w:t>
      </w:r>
      <w:r>
        <w:rPr>
          <w:rFonts w:ascii="Arial" w:hAnsi="Arial" w:cs="Arial"/>
          <w:sz w:val="22"/>
          <w:szCs w:val="22"/>
        </w:rPr>
        <w:t>,</w:t>
      </w:r>
      <w:r w:rsidR="00F46A2E" w:rsidRPr="00F46A2E">
        <w:rPr>
          <w:rFonts w:ascii="Arial" w:hAnsi="Arial" w:cs="Arial"/>
          <w:sz w:val="22"/>
          <w:szCs w:val="22"/>
        </w:rPr>
        <w:t xml:space="preserve"> or</w:t>
      </w:r>
    </w:p>
    <w:p w14:paraId="55AC7E18" w14:textId="64EF222F" w:rsidR="00FF45DF" w:rsidRPr="008E66BE" w:rsidRDefault="00BC6507" w:rsidP="00594970">
      <w:pPr>
        <w:spacing w:line="480" w:lineRule="auto"/>
        <w:rPr>
          <w:sz w:val="22"/>
          <w:szCs w:val="22"/>
        </w:rPr>
      </w:pPr>
      <w:r>
        <w:rPr>
          <w:rFonts w:ascii="Arial" w:hAnsi="Arial" w:cs="Arial"/>
          <w:sz w:val="22"/>
          <w:szCs w:val="22"/>
        </w:rPr>
        <w:t>2. T</w:t>
      </w:r>
      <w:r w:rsidR="00F46A2E" w:rsidRPr="00F46A2E">
        <w:rPr>
          <w:rFonts w:ascii="Arial" w:hAnsi="Arial" w:cs="Arial"/>
          <w:sz w:val="22"/>
          <w:szCs w:val="22"/>
        </w:rPr>
        <w:t xml:space="preserve">he apparatus </w:t>
      </w:r>
      <w:r>
        <w:rPr>
          <w:rFonts w:ascii="Arial" w:hAnsi="Arial" w:cs="Arial"/>
          <w:sz w:val="22"/>
          <w:szCs w:val="22"/>
        </w:rPr>
        <w:t xml:space="preserve">or device </w:t>
      </w:r>
      <w:r w:rsidR="00D933BB" w:rsidRPr="00594970">
        <w:rPr>
          <w:rFonts w:ascii="Arial" w:hAnsi="Arial" w:cs="Arial"/>
          <w:sz w:val="22"/>
          <w:szCs w:val="22"/>
        </w:rPr>
        <w:t>shall use only water that has been filtered and disinfected immediately prior to being discharged into the pool</w:t>
      </w:r>
      <w:r w:rsidR="00754B14" w:rsidRPr="00594970">
        <w:rPr>
          <w:rFonts w:ascii="Arial" w:hAnsi="Arial" w:cs="Arial"/>
          <w:sz w:val="22"/>
          <w:szCs w:val="22"/>
        </w:rPr>
        <w:t>.</w:t>
      </w:r>
      <w:r w:rsidR="006A3277" w:rsidRPr="00594970">
        <w:rPr>
          <w:rFonts w:ascii="Arial" w:hAnsi="Arial" w:cs="Arial"/>
          <w:color w:val="000000"/>
          <w:sz w:val="23"/>
          <w:szCs w:val="23"/>
        </w:rPr>
        <w:t xml:space="preserve"> </w:t>
      </w:r>
      <w:r w:rsidR="00DD626A" w:rsidRPr="00594970">
        <w:rPr>
          <w:rFonts w:ascii="Arial" w:hAnsi="Arial" w:cs="Arial"/>
          <w:sz w:val="22"/>
          <w:szCs w:val="22"/>
        </w:rPr>
        <w:t>This includes, but is not limited to</w:t>
      </w:r>
      <w:r w:rsidR="00FA5BF6">
        <w:rPr>
          <w:rFonts w:ascii="Arial" w:hAnsi="Arial" w:cs="Arial"/>
          <w:sz w:val="22"/>
          <w:szCs w:val="22"/>
        </w:rPr>
        <w:t>,</w:t>
      </w:r>
      <w:r w:rsidR="00DD626A" w:rsidRPr="00594970">
        <w:rPr>
          <w:rFonts w:ascii="Arial" w:hAnsi="Arial" w:cs="Arial"/>
          <w:sz w:val="22"/>
          <w:szCs w:val="22"/>
        </w:rPr>
        <w:t xml:space="preserve"> slides, fountains, water wheels, “mushrooms”, </w:t>
      </w:r>
      <w:r w:rsidR="00E804C7">
        <w:rPr>
          <w:rFonts w:ascii="Arial" w:hAnsi="Arial" w:cs="Arial"/>
          <w:sz w:val="22"/>
          <w:szCs w:val="22"/>
        </w:rPr>
        <w:t xml:space="preserve">and </w:t>
      </w:r>
      <w:r w:rsidR="00DD626A" w:rsidRPr="00594970">
        <w:rPr>
          <w:rFonts w:ascii="Arial" w:hAnsi="Arial" w:cs="Arial"/>
          <w:sz w:val="22"/>
          <w:szCs w:val="22"/>
        </w:rPr>
        <w:t xml:space="preserve">squirt guns. </w:t>
      </w:r>
    </w:p>
    <w:p w14:paraId="556E4F69" w14:textId="44FF4F8C" w:rsidR="00FF45DF" w:rsidRDefault="00FF45DF" w:rsidP="00594970">
      <w:pPr>
        <w:pStyle w:val="CM94"/>
        <w:spacing w:line="480" w:lineRule="auto"/>
        <w:rPr>
          <w:sz w:val="22"/>
          <w:szCs w:val="22"/>
        </w:rPr>
      </w:pPr>
      <w:r>
        <w:rPr>
          <w:sz w:val="22"/>
          <w:szCs w:val="22"/>
        </w:rPr>
        <w:t>(</w:t>
      </w:r>
      <w:r w:rsidR="00F46A2E">
        <w:rPr>
          <w:sz w:val="22"/>
          <w:szCs w:val="22"/>
        </w:rPr>
        <w:t>f</w:t>
      </w:r>
      <w:r>
        <w:rPr>
          <w:sz w:val="22"/>
          <w:szCs w:val="22"/>
        </w:rPr>
        <w:t>) Any water discharge</w:t>
      </w:r>
      <w:r w:rsidR="00FA5BF6">
        <w:rPr>
          <w:sz w:val="22"/>
          <w:szCs w:val="22"/>
        </w:rPr>
        <w:t>d</w:t>
      </w:r>
      <w:r>
        <w:rPr>
          <w:sz w:val="22"/>
          <w:szCs w:val="22"/>
        </w:rPr>
        <w:t xml:space="preserve"> into the pool water shall at least the same level of disinfection that is required for the type of pool that the device is in as listed in </w:t>
      </w:r>
      <w:r w:rsidR="000A5B7F">
        <w:rPr>
          <w:sz w:val="22"/>
          <w:szCs w:val="22"/>
        </w:rPr>
        <w:t xml:space="preserve">DPH </w:t>
      </w:r>
      <w:r>
        <w:rPr>
          <w:sz w:val="22"/>
          <w:szCs w:val="22"/>
        </w:rPr>
        <w:t xml:space="preserve">Rule </w:t>
      </w:r>
      <w:r w:rsidR="000A5B7F">
        <w:rPr>
          <w:sz w:val="22"/>
          <w:szCs w:val="22"/>
        </w:rPr>
        <w:t>511-3-5-</w:t>
      </w:r>
      <w:r>
        <w:rPr>
          <w:sz w:val="22"/>
          <w:szCs w:val="22"/>
        </w:rPr>
        <w:t xml:space="preserve">.17. </w:t>
      </w:r>
    </w:p>
    <w:p w14:paraId="03E9502E" w14:textId="77777777" w:rsidR="006B19AC" w:rsidRDefault="00A7325B" w:rsidP="00594970">
      <w:pPr>
        <w:pStyle w:val="CM94"/>
        <w:spacing w:line="480" w:lineRule="auto"/>
        <w:rPr>
          <w:sz w:val="22"/>
          <w:szCs w:val="22"/>
        </w:rPr>
      </w:pPr>
      <w:r>
        <w:rPr>
          <w:sz w:val="22"/>
          <w:szCs w:val="22"/>
        </w:rPr>
        <w:t>(</w:t>
      </w:r>
      <w:r w:rsidR="00BC6507">
        <w:rPr>
          <w:sz w:val="22"/>
          <w:szCs w:val="22"/>
        </w:rPr>
        <w:t>3</w:t>
      </w:r>
      <w:r w:rsidR="001D7086" w:rsidRPr="00C5540E">
        <w:rPr>
          <w:sz w:val="22"/>
          <w:szCs w:val="22"/>
        </w:rPr>
        <w:t xml:space="preserve">) </w:t>
      </w:r>
      <w:r w:rsidR="001D7086" w:rsidRPr="00C5540E">
        <w:rPr>
          <w:b/>
          <w:sz w:val="22"/>
          <w:szCs w:val="22"/>
        </w:rPr>
        <w:t xml:space="preserve">Chemical Feeders.  </w:t>
      </w:r>
      <w:r w:rsidR="001D7086" w:rsidRPr="00C5540E">
        <w:rPr>
          <w:sz w:val="22"/>
          <w:szCs w:val="22"/>
        </w:rPr>
        <w:t xml:space="preserve">The installation and use of chemical feeders shall conform to the following </w:t>
      </w:r>
      <w:r w:rsidR="006B19AC" w:rsidRPr="00C5540E">
        <w:rPr>
          <w:sz w:val="22"/>
          <w:szCs w:val="22"/>
        </w:rPr>
        <w:t>standards:</w:t>
      </w:r>
    </w:p>
    <w:p w14:paraId="28B5B0CE" w14:textId="77777777" w:rsidR="00B20279" w:rsidRDefault="001D7086" w:rsidP="006B19AC">
      <w:pPr>
        <w:pStyle w:val="CM94"/>
        <w:spacing w:line="480" w:lineRule="auto"/>
        <w:rPr>
          <w:sz w:val="22"/>
          <w:szCs w:val="22"/>
        </w:rPr>
      </w:pPr>
      <w:r w:rsidRPr="00C5540E">
        <w:rPr>
          <w:sz w:val="22"/>
          <w:szCs w:val="22"/>
        </w:rPr>
        <w:t xml:space="preserve">(a) Chemical feeders must be installed downstream from the filter and heater. </w:t>
      </w:r>
    </w:p>
    <w:p w14:paraId="5D4C9C3C" w14:textId="77777777" w:rsidR="001D7086" w:rsidRPr="00C5540E" w:rsidRDefault="001D7086" w:rsidP="00594970">
      <w:pPr>
        <w:pStyle w:val="CM94"/>
        <w:spacing w:line="480" w:lineRule="auto"/>
        <w:rPr>
          <w:sz w:val="22"/>
          <w:szCs w:val="22"/>
        </w:rPr>
      </w:pPr>
      <w:r w:rsidRPr="00C5540E">
        <w:rPr>
          <w:sz w:val="22"/>
          <w:szCs w:val="22"/>
        </w:rPr>
        <w:t>(b) If the chemical feeder is equipped with its own pump, it shall be installed so it introduces the gas or solution downstream from the heater and, if possible, at a position lower than the heater outlet fitting.</w:t>
      </w:r>
    </w:p>
    <w:p w14:paraId="5F129BFC" w14:textId="77777777" w:rsidR="001D7086" w:rsidRPr="00C5540E" w:rsidRDefault="001D7086"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(c) Chemical feed pumps </w:t>
      </w:r>
      <w:r w:rsidR="00273E81">
        <w:rPr>
          <w:rFonts w:ascii="Arial" w:hAnsi="Arial" w:cs="Arial"/>
          <w:sz w:val="22"/>
          <w:szCs w:val="22"/>
        </w:rPr>
        <w:t xml:space="preserve">and controllers </w:t>
      </w:r>
      <w:r w:rsidRPr="00C5540E">
        <w:rPr>
          <w:rFonts w:ascii="Arial" w:hAnsi="Arial" w:cs="Arial"/>
          <w:sz w:val="22"/>
          <w:szCs w:val="22"/>
        </w:rPr>
        <w:t>shall be wired so they cannot operate unless the filter pump is running.  If the chlorinator has an independent timer, the filter and chemical feed pump timers shall be interlocked.</w:t>
      </w:r>
    </w:p>
    <w:p w14:paraId="3CC01AE4" w14:textId="77777777" w:rsidR="0047573C" w:rsidRDefault="00F200D5" w:rsidP="005749E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(d) </w:t>
      </w:r>
      <w:r w:rsidRPr="00F200D5">
        <w:rPr>
          <w:rFonts w:ascii="Arial" w:hAnsi="Arial" w:cs="Arial"/>
          <w:sz w:val="22"/>
          <w:szCs w:val="22"/>
        </w:rPr>
        <w:t xml:space="preserve">All </w:t>
      </w:r>
      <w:r>
        <w:rPr>
          <w:rFonts w:ascii="Arial" w:hAnsi="Arial" w:cs="Arial"/>
          <w:sz w:val="22"/>
          <w:szCs w:val="22"/>
        </w:rPr>
        <w:t>chlorine</w:t>
      </w:r>
      <w:r w:rsidRPr="00F200D5">
        <w:rPr>
          <w:rFonts w:ascii="Arial" w:hAnsi="Arial" w:cs="Arial"/>
          <w:sz w:val="22"/>
          <w:szCs w:val="22"/>
        </w:rPr>
        <w:t xml:space="preserve"> dosing and generating equipment including erosion feeders, or in line electrolytic and brine/batch generators, shall be designe</w:t>
      </w:r>
      <w:r w:rsidR="004907F3">
        <w:rPr>
          <w:rFonts w:ascii="Arial" w:hAnsi="Arial" w:cs="Arial"/>
          <w:sz w:val="22"/>
          <w:szCs w:val="22"/>
        </w:rPr>
        <w:t xml:space="preserve">d with </w:t>
      </w:r>
      <w:r w:rsidR="00FA5BF6">
        <w:rPr>
          <w:rFonts w:ascii="Arial" w:hAnsi="Arial" w:cs="Arial"/>
          <w:sz w:val="22"/>
          <w:szCs w:val="22"/>
        </w:rPr>
        <w:t>the</w:t>
      </w:r>
      <w:r w:rsidR="004907F3">
        <w:rPr>
          <w:rFonts w:ascii="Arial" w:hAnsi="Arial" w:cs="Arial"/>
          <w:sz w:val="22"/>
          <w:szCs w:val="22"/>
        </w:rPr>
        <w:t xml:space="preserve"> capacity to provide an</w:t>
      </w:r>
      <w:r w:rsidRPr="00F200D5">
        <w:rPr>
          <w:rFonts w:ascii="Arial" w:hAnsi="Arial" w:cs="Arial"/>
          <w:sz w:val="22"/>
          <w:szCs w:val="22"/>
        </w:rPr>
        <w:t xml:space="preserve"> </w:t>
      </w:r>
    </w:p>
    <w:p w14:paraId="614F5600" w14:textId="2E35BEB4" w:rsidR="0047573C" w:rsidRPr="00E950C5" w:rsidRDefault="00E950C5" w:rsidP="005749E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E950C5">
        <w:rPr>
          <w:rFonts w:ascii="Arial" w:hAnsi="Arial" w:cs="Arial"/>
          <w:i/>
        </w:rPr>
        <w:lastRenderedPageBreak/>
        <w:t xml:space="preserve">Rule </w:t>
      </w:r>
      <w:r w:rsidR="0047573C" w:rsidRPr="00E950C5">
        <w:rPr>
          <w:rFonts w:ascii="Arial" w:hAnsi="Arial" w:cs="Arial"/>
          <w:i/>
        </w:rPr>
        <w:t>.16(3)(d)</w:t>
      </w:r>
    </w:p>
    <w:p w14:paraId="67F70BDB" w14:textId="30D47312" w:rsidR="005749E7" w:rsidRPr="00F200D5" w:rsidRDefault="004907F3" w:rsidP="005749E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adequate dose of disinfectant based on the </w:t>
      </w:r>
      <w:r w:rsidR="003658DD">
        <w:rPr>
          <w:rFonts w:ascii="Arial" w:hAnsi="Arial" w:cs="Arial"/>
          <w:sz w:val="22"/>
          <w:szCs w:val="22"/>
        </w:rPr>
        <w:t>class</w:t>
      </w:r>
      <w:r>
        <w:rPr>
          <w:rFonts w:ascii="Arial" w:hAnsi="Arial" w:cs="Arial"/>
          <w:sz w:val="22"/>
          <w:szCs w:val="22"/>
        </w:rPr>
        <w:t>, use, load</w:t>
      </w:r>
      <w:r w:rsidR="00FA5BF6">
        <w:rPr>
          <w:rFonts w:ascii="Arial" w:hAnsi="Arial" w:cs="Arial"/>
          <w:sz w:val="22"/>
          <w:szCs w:val="22"/>
        </w:rPr>
        <w:t>,</w:t>
      </w:r>
      <w:r>
        <w:rPr>
          <w:rFonts w:ascii="Arial" w:hAnsi="Arial" w:cs="Arial"/>
          <w:sz w:val="22"/>
          <w:szCs w:val="22"/>
        </w:rPr>
        <w:t xml:space="preserve"> and setting. </w:t>
      </w:r>
      <w:r w:rsidR="00AF14A4">
        <w:rPr>
          <w:rFonts w:ascii="Arial" w:hAnsi="Arial" w:cs="Arial"/>
          <w:sz w:val="22"/>
          <w:szCs w:val="22"/>
        </w:rPr>
        <w:t xml:space="preserve">The </w:t>
      </w:r>
      <w:r w:rsidR="005749E7">
        <w:rPr>
          <w:rFonts w:ascii="Arial" w:hAnsi="Arial" w:cs="Arial"/>
          <w:sz w:val="22"/>
          <w:szCs w:val="22"/>
        </w:rPr>
        <w:t>system</w:t>
      </w:r>
      <w:r w:rsidR="005749E7" w:rsidRPr="00F200D5">
        <w:rPr>
          <w:rFonts w:ascii="Arial" w:hAnsi="Arial" w:cs="Arial"/>
          <w:sz w:val="22"/>
          <w:szCs w:val="22"/>
        </w:rPr>
        <w:t xml:space="preserve"> shall be designed with a capacity to provide the following:</w:t>
      </w:r>
    </w:p>
    <w:p w14:paraId="0B8EAD53" w14:textId="28C195A8" w:rsidR="005749E7" w:rsidRDefault="005749E7" w:rsidP="005749E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F200D5">
        <w:rPr>
          <w:rFonts w:ascii="Arial" w:hAnsi="Arial" w:cs="Arial"/>
          <w:sz w:val="22"/>
          <w:szCs w:val="22"/>
        </w:rPr>
        <w:t>1</w:t>
      </w:r>
      <w:r>
        <w:rPr>
          <w:rFonts w:ascii="Arial" w:hAnsi="Arial" w:cs="Arial"/>
          <w:sz w:val="22"/>
          <w:szCs w:val="22"/>
        </w:rPr>
        <w:t>.</w:t>
      </w:r>
      <w:r w:rsidRPr="00F200D5">
        <w:rPr>
          <w:rFonts w:ascii="Arial" w:hAnsi="Arial" w:cs="Arial"/>
          <w:sz w:val="22"/>
          <w:szCs w:val="22"/>
        </w:rPr>
        <w:t xml:space="preserve"> Outdoor </w:t>
      </w:r>
      <w:r>
        <w:rPr>
          <w:rFonts w:ascii="Arial" w:hAnsi="Arial" w:cs="Arial"/>
          <w:sz w:val="22"/>
          <w:szCs w:val="22"/>
        </w:rPr>
        <w:t>pools design capacity shall be</w:t>
      </w:r>
      <w:r w:rsidRPr="00F200D5">
        <w:rPr>
          <w:rFonts w:ascii="Arial" w:hAnsi="Arial" w:cs="Arial"/>
          <w:sz w:val="22"/>
          <w:szCs w:val="22"/>
        </w:rPr>
        <w:t xml:space="preserve"> </w:t>
      </w:r>
      <w:r>
        <w:rPr>
          <w:rFonts w:ascii="Arial" w:hAnsi="Arial" w:cs="Arial"/>
          <w:sz w:val="22"/>
          <w:szCs w:val="22"/>
        </w:rPr>
        <w:t>four</w:t>
      </w:r>
      <w:r w:rsidRPr="00F200D5">
        <w:rPr>
          <w:rFonts w:ascii="Arial" w:hAnsi="Arial" w:cs="Arial"/>
          <w:sz w:val="22"/>
          <w:szCs w:val="22"/>
        </w:rPr>
        <w:t xml:space="preserve"> </w:t>
      </w:r>
      <w:r>
        <w:rPr>
          <w:rFonts w:ascii="Arial" w:hAnsi="Arial" w:cs="Arial"/>
          <w:sz w:val="22"/>
          <w:szCs w:val="22"/>
        </w:rPr>
        <w:t>pounds</w:t>
      </w:r>
      <w:r w:rsidRPr="00F200D5">
        <w:rPr>
          <w:rFonts w:ascii="Arial" w:hAnsi="Arial" w:cs="Arial"/>
          <w:sz w:val="22"/>
          <w:szCs w:val="22"/>
        </w:rPr>
        <w:t xml:space="preserve"> of </w:t>
      </w:r>
      <w:r>
        <w:rPr>
          <w:rFonts w:ascii="Arial" w:hAnsi="Arial" w:cs="Arial"/>
          <w:sz w:val="22"/>
          <w:szCs w:val="22"/>
        </w:rPr>
        <w:t>free available chlorine</w:t>
      </w:r>
      <w:r w:rsidRPr="00F200D5">
        <w:rPr>
          <w:rFonts w:ascii="Arial" w:hAnsi="Arial" w:cs="Arial"/>
          <w:sz w:val="22"/>
          <w:szCs w:val="22"/>
        </w:rPr>
        <w:t>/day/10,000 gal</w:t>
      </w:r>
      <w:r>
        <w:rPr>
          <w:rFonts w:ascii="Arial" w:hAnsi="Arial" w:cs="Arial"/>
          <w:sz w:val="22"/>
          <w:szCs w:val="22"/>
        </w:rPr>
        <w:t>lons</w:t>
      </w:r>
      <w:r w:rsidRPr="00F200D5">
        <w:rPr>
          <w:rFonts w:ascii="Arial" w:hAnsi="Arial" w:cs="Arial"/>
          <w:sz w:val="22"/>
          <w:szCs w:val="22"/>
        </w:rPr>
        <w:t xml:space="preserve"> </w:t>
      </w:r>
      <w:r>
        <w:rPr>
          <w:rFonts w:ascii="Arial" w:hAnsi="Arial" w:cs="Arial"/>
          <w:sz w:val="22"/>
          <w:szCs w:val="22"/>
        </w:rPr>
        <w:t>of pool</w:t>
      </w:r>
      <w:r w:rsidRPr="00F200D5">
        <w:rPr>
          <w:rFonts w:ascii="Arial" w:hAnsi="Arial" w:cs="Arial"/>
          <w:sz w:val="22"/>
          <w:szCs w:val="22"/>
        </w:rPr>
        <w:t xml:space="preserve"> water; </w:t>
      </w:r>
    </w:p>
    <w:p w14:paraId="7B9BF7AE" w14:textId="4DE28188" w:rsidR="005749E7" w:rsidRDefault="005749E7" w:rsidP="005749E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F200D5">
        <w:rPr>
          <w:rFonts w:ascii="Arial" w:hAnsi="Arial" w:cs="Arial"/>
          <w:sz w:val="22"/>
          <w:szCs w:val="22"/>
        </w:rPr>
        <w:t>2</w:t>
      </w:r>
      <w:r>
        <w:rPr>
          <w:rFonts w:ascii="Arial" w:hAnsi="Arial" w:cs="Arial"/>
          <w:sz w:val="22"/>
          <w:szCs w:val="22"/>
        </w:rPr>
        <w:t xml:space="preserve">. </w:t>
      </w:r>
      <w:r w:rsidRPr="00F200D5">
        <w:rPr>
          <w:rFonts w:ascii="Arial" w:hAnsi="Arial" w:cs="Arial"/>
          <w:sz w:val="22"/>
          <w:szCs w:val="22"/>
        </w:rPr>
        <w:t xml:space="preserve">Indoor </w:t>
      </w:r>
      <w:r>
        <w:rPr>
          <w:rFonts w:ascii="Arial" w:hAnsi="Arial" w:cs="Arial"/>
          <w:sz w:val="22"/>
          <w:szCs w:val="22"/>
        </w:rPr>
        <w:t>pools design capacity shall be</w:t>
      </w:r>
      <w:r w:rsidRPr="00F200D5">
        <w:rPr>
          <w:rFonts w:ascii="Arial" w:hAnsi="Arial" w:cs="Arial"/>
          <w:sz w:val="22"/>
          <w:szCs w:val="22"/>
        </w:rPr>
        <w:t xml:space="preserve"> </w:t>
      </w:r>
      <w:r>
        <w:rPr>
          <w:rFonts w:ascii="Arial" w:hAnsi="Arial" w:cs="Arial"/>
          <w:sz w:val="22"/>
          <w:szCs w:val="22"/>
        </w:rPr>
        <w:t xml:space="preserve">two and one-half </w:t>
      </w:r>
      <w:r w:rsidRPr="00F200D5">
        <w:rPr>
          <w:rFonts w:ascii="Arial" w:hAnsi="Arial" w:cs="Arial"/>
          <w:sz w:val="22"/>
          <w:szCs w:val="22"/>
        </w:rPr>
        <w:t xml:space="preserve">pounds </w:t>
      </w:r>
      <w:r>
        <w:rPr>
          <w:rFonts w:ascii="Arial" w:hAnsi="Arial" w:cs="Arial"/>
          <w:sz w:val="22"/>
          <w:szCs w:val="22"/>
        </w:rPr>
        <w:t>free available chlorine</w:t>
      </w:r>
      <w:r w:rsidRPr="00F200D5">
        <w:rPr>
          <w:rFonts w:ascii="Arial" w:hAnsi="Arial" w:cs="Arial"/>
          <w:sz w:val="22"/>
          <w:szCs w:val="22"/>
        </w:rPr>
        <w:t>/day/10,000 gal</w:t>
      </w:r>
      <w:r>
        <w:rPr>
          <w:rFonts w:ascii="Arial" w:hAnsi="Arial" w:cs="Arial"/>
          <w:sz w:val="22"/>
          <w:szCs w:val="22"/>
        </w:rPr>
        <w:t>lons</w:t>
      </w:r>
      <w:r w:rsidRPr="00F200D5">
        <w:rPr>
          <w:rFonts w:ascii="Arial" w:hAnsi="Arial" w:cs="Arial"/>
          <w:sz w:val="22"/>
          <w:szCs w:val="22"/>
        </w:rPr>
        <w:t xml:space="preserve"> of </w:t>
      </w:r>
      <w:r>
        <w:rPr>
          <w:rFonts w:ascii="Arial" w:hAnsi="Arial" w:cs="Arial"/>
          <w:sz w:val="22"/>
          <w:szCs w:val="22"/>
        </w:rPr>
        <w:t>pool</w:t>
      </w:r>
      <w:r w:rsidRPr="00F200D5">
        <w:rPr>
          <w:rFonts w:ascii="Arial" w:hAnsi="Arial" w:cs="Arial"/>
          <w:sz w:val="22"/>
          <w:szCs w:val="22"/>
        </w:rPr>
        <w:t xml:space="preserve"> water. </w:t>
      </w:r>
    </w:p>
    <w:p w14:paraId="2979C6B3" w14:textId="77777777" w:rsidR="005749E7" w:rsidRDefault="005749E7" w:rsidP="005749E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(e) </w:t>
      </w:r>
      <w:r w:rsidRPr="00F200D5">
        <w:rPr>
          <w:rFonts w:ascii="Arial" w:hAnsi="Arial" w:cs="Arial"/>
          <w:sz w:val="22"/>
          <w:szCs w:val="22"/>
        </w:rPr>
        <w:t xml:space="preserve">The rates above are minimums </w:t>
      </w:r>
      <w:proofErr w:type="gramStart"/>
      <w:r w:rsidRPr="00F200D5">
        <w:rPr>
          <w:rFonts w:ascii="Arial" w:hAnsi="Arial" w:cs="Arial"/>
          <w:sz w:val="22"/>
          <w:szCs w:val="22"/>
        </w:rPr>
        <w:t>and in all cases</w:t>
      </w:r>
      <w:proofErr w:type="gramEnd"/>
      <w:r w:rsidRPr="00F200D5">
        <w:rPr>
          <w:rFonts w:ascii="Arial" w:hAnsi="Arial" w:cs="Arial"/>
          <w:sz w:val="22"/>
          <w:szCs w:val="22"/>
        </w:rPr>
        <w:t xml:space="preserve"> the </w:t>
      </w:r>
      <w:r>
        <w:rPr>
          <w:rFonts w:ascii="Arial" w:hAnsi="Arial" w:cs="Arial"/>
          <w:sz w:val="22"/>
          <w:szCs w:val="22"/>
        </w:rPr>
        <w:t xml:space="preserve">professional </w:t>
      </w:r>
      <w:r w:rsidRPr="00F200D5">
        <w:rPr>
          <w:rFonts w:ascii="Arial" w:hAnsi="Arial" w:cs="Arial"/>
          <w:sz w:val="22"/>
          <w:szCs w:val="22"/>
        </w:rPr>
        <w:t xml:space="preserve">engineer </w:t>
      </w:r>
      <w:r>
        <w:rPr>
          <w:rFonts w:ascii="Arial" w:hAnsi="Arial" w:cs="Arial"/>
          <w:sz w:val="22"/>
          <w:szCs w:val="22"/>
        </w:rPr>
        <w:t xml:space="preserve">or manufacturer </w:t>
      </w:r>
      <w:r w:rsidRPr="00F200D5">
        <w:rPr>
          <w:rFonts w:ascii="Arial" w:hAnsi="Arial" w:cs="Arial"/>
          <w:sz w:val="22"/>
          <w:szCs w:val="22"/>
        </w:rPr>
        <w:t>shall validate the feed and production equipment specified.</w:t>
      </w:r>
      <w:r>
        <w:rPr>
          <w:rFonts w:ascii="Arial" w:hAnsi="Arial" w:cs="Arial"/>
          <w:sz w:val="22"/>
          <w:szCs w:val="22"/>
        </w:rPr>
        <w:t xml:space="preserve"> Stabilized levels must be able the meet the chapter.</w:t>
      </w:r>
    </w:p>
    <w:p w14:paraId="3FC87780" w14:textId="37AD3F84" w:rsidR="00565F3B" w:rsidRDefault="005749E7" w:rsidP="00F200D5">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(f</w:t>
      </w:r>
      <w:r w:rsidR="00565F3B">
        <w:rPr>
          <w:rFonts w:ascii="Arial" w:hAnsi="Arial" w:cs="Arial"/>
          <w:sz w:val="22"/>
          <w:szCs w:val="22"/>
        </w:rPr>
        <w:t xml:space="preserve">) </w:t>
      </w:r>
      <w:r w:rsidR="00565F3B" w:rsidRPr="00565F3B">
        <w:rPr>
          <w:rFonts w:ascii="Arial" w:hAnsi="Arial" w:cs="Arial"/>
          <w:sz w:val="22"/>
          <w:szCs w:val="22"/>
        </w:rPr>
        <w:t xml:space="preserve">A physical </w:t>
      </w:r>
      <w:r w:rsidR="00565F3B">
        <w:rPr>
          <w:rFonts w:ascii="Arial" w:hAnsi="Arial" w:cs="Arial"/>
          <w:sz w:val="22"/>
          <w:szCs w:val="22"/>
        </w:rPr>
        <w:t>barrier</w:t>
      </w:r>
      <w:r w:rsidR="00565F3B" w:rsidRPr="00565F3B">
        <w:rPr>
          <w:rFonts w:ascii="Arial" w:hAnsi="Arial" w:cs="Arial"/>
          <w:sz w:val="22"/>
          <w:szCs w:val="22"/>
        </w:rPr>
        <w:t xml:space="preserve"> shall be installed between chemical feed pumps supplying acid or liquid hypochlorite solution and other </w:t>
      </w:r>
      <w:r w:rsidR="00565F3B">
        <w:rPr>
          <w:rFonts w:ascii="Arial" w:hAnsi="Arial" w:cs="Arial"/>
          <w:sz w:val="22"/>
          <w:szCs w:val="22"/>
        </w:rPr>
        <w:t>pool</w:t>
      </w:r>
      <w:r w:rsidR="00565F3B" w:rsidRPr="00565F3B">
        <w:rPr>
          <w:rFonts w:ascii="Arial" w:hAnsi="Arial" w:cs="Arial"/>
          <w:sz w:val="22"/>
          <w:szCs w:val="22"/>
        </w:rPr>
        <w:t xml:space="preserve"> components to shield staff and equipment from chemical sprays </w:t>
      </w:r>
      <w:r w:rsidR="00FA5BF6">
        <w:rPr>
          <w:rFonts w:ascii="Arial" w:hAnsi="Arial" w:cs="Arial"/>
          <w:sz w:val="22"/>
          <w:szCs w:val="22"/>
        </w:rPr>
        <w:t xml:space="preserve">which might result </w:t>
      </w:r>
      <w:r w:rsidR="00565F3B" w:rsidRPr="00565F3B">
        <w:rPr>
          <w:rFonts w:ascii="Arial" w:hAnsi="Arial" w:cs="Arial"/>
          <w:sz w:val="22"/>
          <w:szCs w:val="22"/>
        </w:rPr>
        <w:t xml:space="preserve">from leaking connections. </w:t>
      </w:r>
    </w:p>
    <w:p w14:paraId="089D455E" w14:textId="77777777" w:rsidR="00273E81" w:rsidRDefault="00565F3B" w:rsidP="00F200D5">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5749E7">
        <w:rPr>
          <w:rFonts w:ascii="Arial" w:hAnsi="Arial" w:cs="Arial"/>
          <w:sz w:val="22"/>
          <w:szCs w:val="22"/>
        </w:rPr>
        <w:t>g</w:t>
      </w:r>
      <w:r>
        <w:rPr>
          <w:rFonts w:ascii="Arial" w:hAnsi="Arial" w:cs="Arial"/>
          <w:sz w:val="22"/>
          <w:szCs w:val="22"/>
        </w:rPr>
        <w:t xml:space="preserve">) </w:t>
      </w:r>
      <w:r w:rsidRPr="00565F3B">
        <w:rPr>
          <w:rFonts w:ascii="Arial" w:hAnsi="Arial" w:cs="Arial"/>
          <w:sz w:val="22"/>
          <w:szCs w:val="22"/>
        </w:rPr>
        <w:t xml:space="preserve">Feeders shall be capable of supplying </w:t>
      </w:r>
      <w:r w:rsidR="00273E81">
        <w:rPr>
          <w:rFonts w:ascii="Arial" w:hAnsi="Arial" w:cs="Arial"/>
          <w:sz w:val="22"/>
          <w:szCs w:val="22"/>
        </w:rPr>
        <w:t>disinfectant</w:t>
      </w:r>
      <w:r w:rsidRPr="00565F3B">
        <w:rPr>
          <w:rFonts w:ascii="Arial" w:hAnsi="Arial" w:cs="Arial"/>
          <w:sz w:val="22"/>
          <w:szCs w:val="22"/>
        </w:rPr>
        <w:t xml:space="preserve"> and pH control chemicals</w:t>
      </w:r>
      <w:r w:rsidR="00723132">
        <w:rPr>
          <w:rFonts w:ascii="Arial" w:hAnsi="Arial" w:cs="Arial"/>
          <w:sz w:val="22"/>
          <w:szCs w:val="22"/>
        </w:rPr>
        <w:t>, if applicable,</w:t>
      </w:r>
      <w:r w:rsidRPr="00565F3B">
        <w:rPr>
          <w:rFonts w:ascii="Arial" w:hAnsi="Arial" w:cs="Arial"/>
          <w:sz w:val="22"/>
          <w:szCs w:val="22"/>
        </w:rPr>
        <w:t xml:space="preserve"> to maintain the minimum required </w:t>
      </w:r>
      <w:r>
        <w:rPr>
          <w:rFonts w:ascii="Arial" w:hAnsi="Arial" w:cs="Arial"/>
          <w:sz w:val="22"/>
          <w:szCs w:val="22"/>
        </w:rPr>
        <w:t>disinfection</w:t>
      </w:r>
      <w:r w:rsidRPr="00565F3B">
        <w:rPr>
          <w:rFonts w:ascii="Arial" w:hAnsi="Arial" w:cs="Arial"/>
          <w:sz w:val="22"/>
          <w:szCs w:val="22"/>
        </w:rPr>
        <w:t xml:space="preserve"> levels </w:t>
      </w:r>
      <w:proofErr w:type="gramStart"/>
      <w:r w:rsidRPr="00565F3B">
        <w:rPr>
          <w:rFonts w:ascii="Arial" w:hAnsi="Arial" w:cs="Arial"/>
          <w:sz w:val="22"/>
          <w:szCs w:val="22"/>
        </w:rPr>
        <w:t>at all times</w:t>
      </w:r>
      <w:proofErr w:type="gramEnd"/>
      <w:r w:rsidRPr="00565F3B">
        <w:rPr>
          <w:rFonts w:ascii="Arial" w:hAnsi="Arial" w:cs="Arial"/>
          <w:sz w:val="22"/>
          <w:szCs w:val="22"/>
        </w:rPr>
        <w:t xml:space="preserve"> in accordance with the </w:t>
      </w:r>
      <w:r w:rsidR="00273E81">
        <w:rPr>
          <w:rFonts w:ascii="Arial" w:hAnsi="Arial" w:cs="Arial"/>
          <w:sz w:val="22"/>
          <w:szCs w:val="22"/>
        </w:rPr>
        <w:t>chapter</w:t>
      </w:r>
      <w:r w:rsidRPr="00565F3B">
        <w:rPr>
          <w:rFonts w:ascii="Arial" w:hAnsi="Arial" w:cs="Arial"/>
          <w:sz w:val="22"/>
          <w:szCs w:val="22"/>
        </w:rPr>
        <w:t xml:space="preserve">. </w:t>
      </w:r>
    </w:p>
    <w:p w14:paraId="147ACECA" w14:textId="77777777" w:rsidR="00273E81" w:rsidRDefault="00273E81" w:rsidP="00F200D5">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5749E7">
        <w:rPr>
          <w:rFonts w:ascii="Arial" w:hAnsi="Arial" w:cs="Arial"/>
          <w:sz w:val="22"/>
          <w:szCs w:val="22"/>
        </w:rPr>
        <w:t>h</w:t>
      </w:r>
      <w:r>
        <w:rPr>
          <w:rFonts w:ascii="Arial" w:hAnsi="Arial" w:cs="Arial"/>
          <w:sz w:val="22"/>
          <w:szCs w:val="22"/>
        </w:rPr>
        <w:t xml:space="preserve">) </w:t>
      </w:r>
      <w:r w:rsidRPr="00273E81">
        <w:rPr>
          <w:rFonts w:ascii="Arial" w:hAnsi="Arial" w:cs="Arial"/>
          <w:sz w:val="22"/>
          <w:szCs w:val="22"/>
        </w:rPr>
        <w:t>The injection point of disinfection chemicals shall be located before any pH control chemical injection point with sufficient physical separation of the injection points to reduce the likelihood of mixing of these chemicals in the piping during periods of interruption of recirculation system flow.</w:t>
      </w:r>
    </w:p>
    <w:p w14:paraId="465BD23B" w14:textId="05900CB6" w:rsidR="0029107E" w:rsidRDefault="0029107E" w:rsidP="0029107E">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proofErr w:type="spellStart"/>
      <w:r w:rsidR="005749E7">
        <w:rPr>
          <w:rFonts w:ascii="Arial" w:hAnsi="Arial" w:cs="Arial"/>
          <w:sz w:val="22"/>
          <w:szCs w:val="22"/>
        </w:rPr>
        <w:t>i</w:t>
      </w:r>
      <w:proofErr w:type="spellEnd"/>
      <w:r>
        <w:rPr>
          <w:rFonts w:ascii="Arial" w:hAnsi="Arial" w:cs="Arial"/>
          <w:sz w:val="22"/>
          <w:szCs w:val="22"/>
        </w:rPr>
        <w:t xml:space="preserve">) </w:t>
      </w:r>
      <w:r w:rsidRPr="00F200D5">
        <w:rPr>
          <w:rFonts w:ascii="Arial" w:hAnsi="Arial" w:cs="Arial"/>
          <w:sz w:val="22"/>
          <w:szCs w:val="22"/>
        </w:rPr>
        <w:t xml:space="preserve">The </w:t>
      </w:r>
      <w:r w:rsidR="009C2DBD">
        <w:rPr>
          <w:rFonts w:ascii="Arial" w:hAnsi="Arial" w:cs="Arial"/>
          <w:sz w:val="22"/>
          <w:szCs w:val="22"/>
        </w:rPr>
        <w:t xml:space="preserve">professional </w:t>
      </w:r>
      <w:r w:rsidRPr="00F200D5">
        <w:rPr>
          <w:rFonts w:ascii="Arial" w:hAnsi="Arial" w:cs="Arial"/>
          <w:sz w:val="22"/>
          <w:szCs w:val="22"/>
        </w:rPr>
        <w:t>engineer shall validate the feed and production equipment specified.</w:t>
      </w:r>
      <w:r>
        <w:rPr>
          <w:rFonts w:ascii="Arial" w:hAnsi="Arial" w:cs="Arial"/>
          <w:sz w:val="22"/>
          <w:szCs w:val="22"/>
        </w:rPr>
        <w:t xml:space="preserve"> Disinfectant levels must meet </w:t>
      </w:r>
      <w:r w:rsidR="00FA5BF6">
        <w:rPr>
          <w:rFonts w:ascii="Arial" w:hAnsi="Arial" w:cs="Arial"/>
          <w:sz w:val="22"/>
          <w:szCs w:val="22"/>
        </w:rPr>
        <w:t xml:space="preserve">the requirements of </w:t>
      </w:r>
      <w:r>
        <w:rPr>
          <w:rFonts w:ascii="Arial" w:hAnsi="Arial" w:cs="Arial"/>
          <w:sz w:val="22"/>
          <w:szCs w:val="22"/>
        </w:rPr>
        <w:t>the chapter.</w:t>
      </w:r>
    </w:p>
    <w:p w14:paraId="4B9CF9C6" w14:textId="1183662E" w:rsidR="00906579" w:rsidRPr="00906579" w:rsidRDefault="00BE1C16" w:rsidP="0090657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5749E7">
        <w:rPr>
          <w:rFonts w:ascii="Arial" w:hAnsi="Arial" w:cs="Arial"/>
          <w:sz w:val="22"/>
          <w:szCs w:val="22"/>
        </w:rPr>
        <w:t>j</w:t>
      </w:r>
      <w:r>
        <w:rPr>
          <w:rFonts w:ascii="Arial" w:hAnsi="Arial" w:cs="Arial"/>
          <w:sz w:val="22"/>
          <w:szCs w:val="22"/>
        </w:rPr>
        <w:t xml:space="preserve">) </w:t>
      </w:r>
      <w:r w:rsidR="00906579" w:rsidRPr="00906579">
        <w:rPr>
          <w:rFonts w:ascii="Arial" w:hAnsi="Arial" w:cs="Arial"/>
          <w:sz w:val="22"/>
          <w:szCs w:val="22"/>
        </w:rPr>
        <w:t xml:space="preserve">In-line generators shall be permitted on </w:t>
      </w:r>
      <w:r w:rsidR="005C54CF">
        <w:rPr>
          <w:rFonts w:ascii="Arial" w:hAnsi="Arial" w:cs="Arial"/>
          <w:sz w:val="22"/>
          <w:szCs w:val="22"/>
        </w:rPr>
        <w:t>pools using the following requirements:</w:t>
      </w:r>
    </w:p>
    <w:p w14:paraId="602700B0" w14:textId="77777777" w:rsidR="00906579" w:rsidRPr="00906579" w:rsidRDefault="005C54CF" w:rsidP="0090657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1. </w:t>
      </w:r>
      <w:r w:rsidR="00906579" w:rsidRPr="00906579">
        <w:rPr>
          <w:rFonts w:ascii="Arial" w:hAnsi="Arial" w:cs="Arial"/>
          <w:sz w:val="22"/>
          <w:szCs w:val="22"/>
        </w:rPr>
        <w:t xml:space="preserve">In-line generators shall use </w:t>
      </w:r>
      <w:r>
        <w:rPr>
          <w:rFonts w:ascii="Arial" w:hAnsi="Arial" w:cs="Arial"/>
          <w:sz w:val="22"/>
          <w:szCs w:val="22"/>
        </w:rPr>
        <w:t>pool</w:t>
      </w:r>
      <w:r w:rsidR="00906579" w:rsidRPr="00906579">
        <w:rPr>
          <w:rFonts w:ascii="Arial" w:hAnsi="Arial" w:cs="Arial"/>
          <w:sz w:val="22"/>
          <w:szCs w:val="22"/>
        </w:rPr>
        <w:t xml:space="preserve">-grade salt dosed into the </w:t>
      </w:r>
      <w:r>
        <w:rPr>
          <w:rFonts w:ascii="Arial" w:hAnsi="Arial" w:cs="Arial"/>
          <w:sz w:val="22"/>
          <w:szCs w:val="22"/>
        </w:rPr>
        <w:t xml:space="preserve">water </w:t>
      </w:r>
      <w:r w:rsidR="00906579" w:rsidRPr="00906579">
        <w:rPr>
          <w:rFonts w:ascii="Arial" w:hAnsi="Arial" w:cs="Arial"/>
          <w:sz w:val="22"/>
          <w:szCs w:val="22"/>
        </w:rPr>
        <w:t xml:space="preserve">to produce and introduce </w:t>
      </w:r>
      <w:r>
        <w:rPr>
          <w:rFonts w:ascii="Arial" w:hAnsi="Arial" w:cs="Arial"/>
          <w:sz w:val="22"/>
          <w:szCs w:val="22"/>
        </w:rPr>
        <w:t>chlorine</w:t>
      </w:r>
      <w:r w:rsidR="00906579" w:rsidRPr="00906579">
        <w:rPr>
          <w:rFonts w:ascii="Arial" w:hAnsi="Arial" w:cs="Arial"/>
          <w:sz w:val="22"/>
          <w:szCs w:val="22"/>
        </w:rPr>
        <w:t xml:space="preserve"> into the </w:t>
      </w:r>
      <w:r>
        <w:rPr>
          <w:rFonts w:ascii="Arial" w:hAnsi="Arial" w:cs="Arial"/>
          <w:sz w:val="22"/>
          <w:szCs w:val="22"/>
        </w:rPr>
        <w:t xml:space="preserve">pool </w:t>
      </w:r>
      <w:r w:rsidR="00906579" w:rsidRPr="00906579">
        <w:rPr>
          <w:rFonts w:ascii="Arial" w:hAnsi="Arial" w:cs="Arial"/>
          <w:sz w:val="22"/>
          <w:szCs w:val="22"/>
        </w:rPr>
        <w:t>treatment loop through an electrolytic chamber.</w:t>
      </w:r>
    </w:p>
    <w:p w14:paraId="55C696DD" w14:textId="77777777" w:rsidR="009A371F" w:rsidRDefault="009A371F" w:rsidP="0090657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p>
    <w:p w14:paraId="65C752F1" w14:textId="44723E61" w:rsidR="0047573C" w:rsidRPr="00E950C5" w:rsidRDefault="00E950C5" w:rsidP="0090657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E950C5">
        <w:rPr>
          <w:rFonts w:ascii="Arial" w:hAnsi="Arial" w:cs="Arial"/>
          <w:i/>
        </w:rPr>
        <w:lastRenderedPageBreak/>
        <w:t>Rule .16(3</w:t>
      </w:r>
      <w:r w:rsidR="00B06113" w:rsidRPr="00E950C5">
        <w:rPr>
          <w:rFonts w:ascii="Arial" w:hAnsi="Arial" w:cs="Arial"/>
          <w:i/>
        </w:rPr>
        <w:t>)(</w:t>
      </w:r>
      <w:r w:rsidRPr="00E950C5">
        <w:rPr>
          <w:rFonts w:ascii="Arial" w:hAnsi="Arial" w:cs="Arial"/>
          <w:i/>
        </w:rPr>
        <w:t>j)</w:t>
      </w:r>
    </w:p>
    <w:p w14:paraId="53523F05" w14:textId="77777777" w:rsidR="00906579" w:rsidRPr="00906579" w:rsidRDefault="005C54CF" w:rsidP="0090657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2. </w:t>
      </w:r>
      <w:r w:rsidR="00906579" w:rsidRPr="00906579">
        <w:rPr>
          <w:rFonts w:ascii="Arial" w:hAnsi="Arial" w:cs="Arial"/>
          <w:sz w:val="22"/>
          <w:szCs w:val="22"/>
        </w:rPr>
        <w:t xml:space="preserve">Electrolytic generators shall have a </w:t>
      </w:r>
      <w:r w:rsidR="009C2DBD">
        <w:rPr>
          <w:rFonts w:ascii="Arial" w:hAnsi="Arial" w:cs="Arial"/>
          <w:sz w:val="22"/>
          <w:szCs w:val="22"/>
        </w:rPr>
        <w:t>total dissolved solid (</w:t>
      </w:r>
      <w:r w:rsidR="009C2DBD" w:rsidRPr="00906579">
        <w:rPr>
          <w:rFonts w:ascii="Arial" w:hAnsi="Arial" w:cs="Arial"/>
          <w:sz w:val="22"/>
          <w:szCs w:val="22"/>
        </w:rPr>
        <w:t>TDS</w:t>
      </w:r>
      <w:r w:rsidR="009C2DBD">
        <w:rPr>
          <w:rFonts w:ascii="Arial" w:hAnsi="Arial" w:cs="Arial"/>
          <w:sz w:val="22"/>
          <w:szCs w:val="22"/>
        </w:rPr>
        <w:t>)</w:t>
      </w:r>
      <w:r w:rsidR="009C2DBD" w:rsidRPr="00906579">
        <w:rPr>
          <w:rFonts w:ascii="Arial" w:hAnsi="Arial" w:cs="Arial"/>
          <w:sz w:val="22"/>
          <w:szCs w:val="22"/>
        </w:rPr>
        <w:t xml:space="preserve"> </w:t>
      </w:r>
      <w:r w:rsidR="00906579" w:rsidRPr="00906579">
        <w:rPr>
          <w:rFonts w:ascii="Arial" w:hAnsi="Arial" w:cs="Arial"/>
          <w:sz w:val="22"/>
          <w:szCs w:val="22"/>
        </w:rPr>
        <w:t>or salt (</w:t>
      </w:r>
      <w:proofErr w:type="spellStart"/>
      <w:r w:rsidR="00906579" w:rsidRPr="00906579">
        <w:rPr>
          <w:rFonts w:ascii="Arial" w:hAnsi="Arial" w:cs="Arial"/>
          <w:sz w:val="22"/>
          <w:szCs w:val="22"/>
        </w:rPr>
        <w:t>NaCl</w:t>
      </w:r>
      <w:proofErr w:type="spellEnd"/>
      <w:r w:rsidR="00906579" w:rsidRPr="00906579">
        <w:rPr>
          <w:rFonts w:ascii="Arial" w:hAnsi="Arial" w:cs="Arial"/>
          <w:sz w:val="22"/>
          <w:szCs w:val="22"/>
        </w:rPr>
        <w:t>) readout and a low salt indicator.</w:t>
      </w:r>
    </w:p>
    <w:p w14:paraId="15488FEA" w14:textId="78F3AD9B" w:rsidR="00906579" w:rsidRPr="00906579" w:rsidRDefault="005C54CF" w:rsidP="0090657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3. T</w:t>
      </w:r>
      <w:r w:rsidR="00906579" w:rsidRPr="00906579">
        <w:rPr>
          <w:rFonts w:ascii="Arial" w:hAnsi="Arial" w:cs="Arial"/>
          <w:sz w:val="22"/>
          <w:szCs w:val="22"/>
        </w:rPr>
        <w:t>he feed rate shall be adjustable from zero to full range.</w:t>
      </w:r>
    </w:p>
    <w:p w14:paraId="1BC5C978" w14:textId="77777777" w:rsidR="00906579" w:rsidRPr="00906579" w:rsidRDefault="005C54CF" w:rsidP="0090657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4. </w:t>
      </w:r>
      <w:r w:rsidR="00906579" w:rsidRPr="00906579">
        <w:rPr>
          <w:rFonts w:ascii="Arial" w:hAnsi="Arial" w:cs="Arial"/>
          <w:sz w:val="22"/>
          <w:szCs w:val="22"/>
        </w:rPr>
        <w:t xml:space="preserve">The generator unit shall be listed and labeled to </w:t>
      </w:r>
      <w:r w:rsidR="00511A79">
        <w:rPr>
          <w:rFonts w:ascii="Arial" w:hAnsi="Arial" w:cs="Arial"/>
          <w:sz w:val="22"/>
          <w:szCs w:val="22"/>
        </w:rPr>
        <w:t xml:space="preserve">NSF Standard 50 and </w:t>
      </w:r>
      <w:r w:rsidR="00906579" w:rsidRPr="00906579">
        <w:rPr>
          <w:rFonts w:ascii="Arial" w:hAnsi="Arial" w:cs="Arial"/>
          <w:sz w:val="22"/>
          <w:szCs w:val="22"/>
        </w:rPr>
        <w:t>UL 1081 for electrical/fire/shock safety by an ANSI-accredited certification organization.</w:t>
      </w:r>
    </w:p>
    <w:p w14:paraId="0DCEC2AF" w14:textId="3757FB4F" w:rsidR="00906579" w:rsidRPr="00906579" w:rsidRDefault="005C54CF" w:rsidP="0090657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5. </w:t>
      </w:r>
      <w:r w:rsidR="00906579" w:rsidRPr="00906579">
        <w:rPr>
          <w:rFonts w:ascii="Arial" w:hAnsi="Arial" w:cs="Arial"/>
          <w:sz w:val="22"/>
          <w:szCs w:val="22"/>
        </w:rPr>
        <w:t xml:space="preserve">The generator shall be interlocked </w:t>
      </w:r>
      <w:r>
        <w:rPr>
          <w:rFonts w:ascii="Arial" w:hAnsi="Arial" w:cs="Arial"/>
          <w:sz w:val="22"/>
          <w:szCs w:val="22"/>
        </w:rPr>
        <w:t xml:space="preserve">and </w:t>
      </w:r>
      <w:r w:rsidR="00906579" w:rsidRPr="00906579">
        <w:rPr>
          <w:rFonts w:ascii="Arial" w:hAnsi="Arial" w:cs="Arial"/>
          <w:sz w:val="22"/>
          <w:szCs w:val="22"/>
        </w:rPr>
        <w:t>installed according to the manufacturer's instructions.</w:t>
      </w:r>
    </w:p>
    <w:p w14:paraId="500F6EFE" w14:textId="77777777" w:rsidR="00906579" w:rsidRPr="00906579" w:rsidRDefault="005C54CF" w:rsidP="0090657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6. </w:t>
      </w:r>
      <w:r w:rsidR="00906579" w:rsidRPr="00906579">
        <w:rPr>
          <w:rFonts w:ascii="Arial" w:hAnsi="Arial" w:cs="Arial"/>
          <w:sz w:val="22"/>
          <w:szCs w:val="22"/>
        </w:rPr>
        <w:t xml:space="preserve">The saline content of the </w:t>
      </w:r>
      <w:r>
        <w:rPr>
          <w:rFonts w:ascii="Arial" w:hAnsi="Arial" w:cs="Arial"/>
          <w:sz w:val="22"/>
          <w:szCs w:val="22"/>
        </w:rPr>
        <w:t>pool</w:t>
      </w:r>
      <w:r w:rsidR="00906579" w:rsidRPr="00906579">
        <w:rPr>
          <w:rFonts w:ascii="Arial" w:hAnsi="Arial" w:cs="Arial"/>
          <w:sz w:val="22"/>
          <w:szCs w:val="22"/>
        </w:rPr>
        <w:t xml:space="preserve"> water shall be maintained in the required range.</w:t>
      </w:r>
    </w:p>
    <w:p w14:paraId="7B21E1AF" w14:textId="77777777" w:rsidR="00BC1AD5" w:rsidRDefault="00BC6507" w:rsidP="005C54C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7.</w:t>
      </w:r>
      <w:r w:rsidR="005C54CF">
        <w:rPr>
          <w:rFonts w:ascii="Arial" w:hAnsi="Arial" w:cs="Arial"/>
          <w:sz w:val="22"/>
          <w:szCs w:val="22"/>
        </w:rPr>
        <w:t xml:space="preserve"> </w:t>
      </w:r>
      <w:r w:rsidR="005C54CF" w:rsidRPr="005C54CF">
        <w:rPr>
          <w:rFonts w:ascii="Arial" w:hAnsi="Arial" w:cs="Arial"/>
          <w:sz w:val="22"/>
          <w:szCs w:val="22"/>
        </w:rPr>
        <w:t xml:space="preserve">Brine </w:t>
      </w:r>
      <w:r w:rsidR="00491036">
        <w:rPr>
          <w:rFonts w:ascii="Arial" w:hAnsi="Arial" w:cs="Arial"/>
          <w:sz w:val="22"/>
          <w:szCs w:val="22"/>
        </w:rPr>
        <w:t>b</w:t>
      </w:r>
      <w:r w:rsidR="005C54CF" w:rsidRPr="005C54CF">
        <w:rPr>
          <w:rFonts w:ascii="Arial" w:hAnsi="Arial" w:cs="Arial"/>
          <w:sz w:val="22"/>
          <w:szCs w:val="22"/>
        </w:rPr>
        <w:t>atch generators shall produce chlorine through an electrolytic cell</w:t>
      </w:r>
      <w:r w:rsidR="00BC1AD5">
        <w:rPr>
          <w:rFonts w:ascii="Arial" w:hAnsi="Arial" w:cs="Arial"/>
          <w:sz w:val="22"/>
          <w:szCs w:val="22"/>
        </w:rPr>
        <w:t xml:space="preserve"> and produces chlorine</w:t>
      </w:r>
      <w:r w:rsidR="005C54CF" w:rsidRPr="005C54CF">
        <w:rPr>
          <w:rFonts w:ascii="Arial" w:hAnsi="Arial" w:cs="Arial"/>
          <w:sz w:val="22"/>
          <w:szCs w:val="22"/>
        </w:rPr>
        <w:t xml:space="preserve"> from brines composed of pool-grade salt.</w:t>
      </w:r>
    </w:p>
    <w:p w14:paraId="5DDBE77D" w14:textId="77777777" w:rsidR="009C2DBD" w:rsidRDefault="00BC6507" w:rsidP="009C2DBD">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8.</w:t>
      </w:r>
      <w:r w:rsidR="009C2DBD">
        <w:rPr>
          <w:rFonts w:ascii="Arial" w:hAnsi="Arial" w:cs="Arial"/>
          <w:sz w:val="22"/>
          <w:szCs w:val="22"/>
        </w:rPr>
        <w:t xml:space="preserve"> In line generator equipment shall have an EPA facility registration number.</w:t>
      </w:r>
    </w:p>
    <w:p w14:paraId="584C9C6C" w14:textId="49D3C3AA" w:rsidR="005749E7" w:rsidRDefault="00BC6507" w:rsidP="009C2DBD">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9. </w:t>
      </w:r>
      <w:r w:rsidR="005749E7">
        <w:rPr>
          <w:rFonts w:ascii="Arial" w:hAnsi="Arial" w:cs="Arial"/>
          <w:sz w:val="22"/>
          <w:szCs w:val="22"/>
        </w:rPr>
        <w:t xml:space="preserve"> An </w:t>
      </w:r>
      <w:proofErr w:type="gramStart"/>
      <w:r w:rsidR="005749E7">
        <w:rPr>
          <w:rFonts w:ascii="Arial" w:hAnsi="Arial" w:cs="Arial"/>
          <w:sz w:val="22"/>
          <w:szCs w:val="22"/>
        </w:rPr>
        <w:t>in line</w:t>
      </w:r>
      <w:proofErr w:type="gramEnd"/>
      <w:r w:rsidR="005749E7">
        <w:rPr>
          <w:rFonts w:ascii="Arial" w:hAnsi="Arial" w:cs="Arial"/>
          <w:sz w:val="22"/>
          <w:szCs w:val="22"/>
        </w:rPr>
        <w:t xml:space="preserve"> generator maybe supplemented with other systems to meet the dosing requirement</w:t>
      </w:r>
      <w:r w:rsidR="001B56A2">
        <w:rPr>
          <w:rFonts w:ascii="Arial" w:hAnsi="Arial" w:cs="Arial"/>
          <w:sz w:val="22"/>
          <w:szCs w:val="22"/>
        </w:rPr>
        <w:t xml:space="preserve">s in </w:t>
      </w:r>
      <w:r w:rsidR="000A5B7F">
        <w:rPr>
          <w:rFonts w:ascii="Arial" w:hAnsi="Arial" w:cs="Arial"/>
          <w:sz w:val="22"/>
          <w:szCs w:val="22"/>
        </w:rPr>
        <w:t>sub</w:t>
      </w:r>
      <w:r w:rsidR="0062274B">
        <w:rPr>
          <w:rFonts w:ascii="Arial" w:hAnsi="Arial" w:cs="Arial"/>
          <w:sz w:val="22"/>
          <w:szCs w:val="22"/>
        </w:rPr>
        <w:t>section</w:t>
      </w:r>
      <w:r w:rsidR="000A5B7F">
        <w:rPr>
          <w:rFonts w:ascii="Arial" w:hAnsi="Arial" w:cs="Arial"/>
          <w:sz w:val="22"/>
          <w:szCs w:val="22"/>
        </w:rPr>
        <w:t xml:space="preserve"> </w:t>
      </w:r>
      <w:r w:rsidR="001B56A2">
        <w:rPr>
          <w:rFonts w:ascii="Arial" w:hAnsi="Arial" w:cs="Arial"/>
          <w:sz w:val="22"/>
          <w:szCs w:val="22"/>
        </w:rPr>
        <w:t>(</w:t>
      </w:r>
      <w:r w:rsidR="00752CE1">
        <w:rPr>
          <w:rFonts w:ascii="Arial" w:hAnsi="Arial" w:cs="Arial"/>
          <w:sz w:val="22"/>
          <w:szCs w:val="22"/>
        </w:rPr>
        <w:t>3</w:t>
      </w:r>
      <w:r w:rsidR="00CF5A8F">
        <w:rPr>
          <w:rFonts w:ascii="Arial" w:hAnsi="Arial" w:cs="Arial"/>
          <w:sz w:val="22"/>
          <w:szCs w:val="22"/>
        </w:rPr>
        <w:t xml:space="preserve">) </w:t>
      </w:r>
      <w:r w:rsidR="006B19AC">
        <w:rPr>
          <w:rFonts w:ascii="Arial" w:hAnsi="Arial" w:cs="Arial"/>
          <w:sz w:val="22"/>
          <w:szCs w:val="22"/>
        </w:rPr>
        <w:t>(</w:t>
      </w:r>
      <w:r w:rsidR="001B56A2">
        <w:rPr>
          <w:rFonts w:ascii="Arial" w:hAnsi="Arial" w:cs="Arial"/>
          <w:sz w:val="22"/>
          <w:szCs w:val="22"/>
        </w:rPr>
        <w:t>d)</w:t>
      </w:r>
      <w:r w:rsidR="000A5B7F">
        <w:rPr>
          <w:rFonts w:ascii="Arial" w:hAnsi="Arial" w:cs="Arial"/>
          <w:sz w:val="22"/>
          <w:szCs w:val="22"/>
        </w:rPr>
        <w:t xml:space="preserve"> above</w:t>
      </w:r>
      <w:r w:rsidR="001B56A2">
        <w:rPr>
          <w:rFonts w:ascii="Arial" w:hAnsi="Arial" w:cs="Arial"/>
          <w:sz w:val="22"/>
          <w:szCs w:val="22"/>
        </w:rPr>
        <w:t>.</w:t>
      </w:r>
    </w:p>
    <w:p w14:paraId="0E19B84C" w14:textId="77777777" w:rsidR="00BC1AD5" w:rsidRDefault="00BC6507" w:rsidP="0090657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(k)</w:t>
      </w:r>
      <w:r w:rsidR="00BC1AD5">
        <w:rPr>
          <w:rFonts w:ascii="Arial" w:hAnsi="Arial" w:cs="Arial"/>
          <w:sz w:val="22"/>
          <w:szCs w:val="22"/>
        </w:rPr>
        <w:t xml:space="preserve"> </w:t>
      </w:r>
      <w:r w:rsidR="00906579">
        <w:rPr>
          <w:rFonts w:ascii="Arial" w:hAnsi="Arial" w:cs="Arial"/>
          <w:sz w:val="22"/>
          <w:szCs w:val="22"/>
        </w:rPr>
        <w:t>F</w:t>
      </w:r>
      <w:r w:rsidR="00906579" w:rsidRPr="00906579">
        <w:rPr>
          <w:rFonts w:ascii="Arial" w:hAnsi="Arial" w:cs="Arial"/>
          <w:sz w:val="22"/>
          <w:szCs w:val="22"/>
        </w:rPr>
        <w:t xml:space="preserve">eeders for pH adjustment shall </w:t>
      </w:r>
      <w:r w:rsidR="00BC1AD5">
        <w:rPr>
          <w:rFonts w:ascii="Arial" w:hAnsi="Arial" w:cs="Arial"/>
          <w:sz w:val="22"/>
          <w:szCs w:val="22"/>
        </w:rPr>
        <w:t>comply with the following:</w:t>
      </w:r>
    </w:p>
    <w:p w14:paraId="0BC00604" w14:textId="77777777" w:rsidR="00906579" w:rsidRPr="00906579" w:rsidRDefault="00BC1AD5" w:rsidP="0090657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1. Chemicals</w:t>
      </w:r>
      <w:r w:rsidR="00906579" w:rsidRPr="00906579">
        <w:rPr>
          <w:rFonts w:ascii="Arial" w:hAnsi="Arial" w:cs="Arial"/>
          <w:sz w:val="22"/>
          <w:szCs w:val="22"/>
        </w:rPr>
        <w:t xml:space="preserve"> for pH adjustment shall include but not be limited to muriatic (hydrochloric) acid, sodium bisulfate, carbon dioxide, sulfuric acid, sodium bicarbonate, and soda ash.</w:t>
      </w:r>
    </w:p>
    <w:p w14:paraId="60B38917" w14:textId="5C063576" w:rsidR="00906579" w:rsidRPr="00906579" w:rsidRDefault="00BC1AD5" w:rsidP="0090657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2. </w:t>
      </w:r>
      <w:r w:rsidR="00491036">
        <w:rPr>
          <w:rFonts w:ascii="Arial" w:hAnsi="Arial" w:cs="Arial"/>
          <w:sz w:val="22"/>
          <w:szCs w:val="22"/>
        </w:rPr>
        <w:t xml:space="preserve">A </w:t>
      </w:r>
      <w:r w:rsidR="00906579" w:rsidRPr="00906579">
        <w:rPr>
          <w:rFonts w:ascii="Arial" w:hAnsi="Arial" w:cs="Arial"/>
          <w:sz w:val="22"/>
          <w:szCs w:val="22"/>
        </w:rPr>
        <w:t>pH adjustment feeders shall be adjustable from zero to full range.</w:t>
      </w:r>
    </w:p>
    <w:p w14:paraId="629F15B0" w14:textId="77777777" w:rsidR="00906579" w:rsidRPr="00906579" w:rsidRDefault="00BC1AD5" w:rsidP="0090657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3. </w:t>
      </w:r>
      <w:r w:rsidR="00906579" w:rsidRPr="00906579">
        <w:rPr>
          <w:rFonts w:ascii="Arial" w:hAnsi="Arial" w:cs="Arial"/>
          <w:sz w:val="22"/>
          <w:szCs w:val="22"/>
        </w:rPr>
        <w:t>Reservoirs shall be clearly marked and labeled with contents.</w:t>
      </w:r>
    </w:p>
    <w:p w14:paraId="0C0FF514" w14:textId="753DCE80" w:rsidR="00906579" w:rsidRPr="00906579" w:rsidRDefault="00752CE1" w:rsidP="0090657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(l)</w:t>
      </w:r>
      <w:r w:rsidR="00BC1AD5">
        <w:rPr>
          <w:rFonts w:ascii="Arial" w:hAnsi="Arial" w:cs="Arial"/>
          <w:sz w:val="22"/>
          <w:szCs w:val="22"/>
        </w:rPr>
        <w:t xml:space="preserve"> Automated controllers s</w:t>
      </w:r>
      <w:r w:rsidR="00906579" w:rsidRPr="00906579">
        <w:rPr>
          <w:rFonts w:ascii="Arial" w:hAnsi="Arial" w:cs="Arial"/>
          <w:sz w:val="22"/>
          <w:szCs w:val="22"/>
        </w:rPr>
        <w:t xml:space="preserve">hall be installed for </w:t>
      </w:r>
      <w:r w:rsidR="00BC1AD5">
        <w:rPr>
          <w:rFonts w:ascii="Arial" w:hAnsi="Arial" w:cs="Arial"/>
          <w:sz w:val="22"/>
          <w:szCs w:val="22"/>
        </w:rPr>
        <w:t>monitoring</w:t>
      </w:r>
      <w:r w:rsidR="00906579" w:rsidRPr="00906579">
        <w:rPr>
          <w:rFonts w:ascii="Arial" w:hAnsi="Arial" w:cs="Arial"/>
          <w:sz w:val="22"/>
          <w:szCs w:val="22"/>
        </w:rPr>
        <w:t xml:space="preserve"> and turning on or off chemical feeders used for pH and disinfectant</w:t>
      </w:r>
      <w:r w:rsidR="00491036">
        <w:rPr>
          <w:rFonts w:ascii="Arial" w:hAnsi="Arial" w:cs="Arial"/>
          <w:sz w:val="22"/>
          <w:szCs w:val="22"/>
        </w:rPr>
        <w:t xml:space="preserve"> control in facilities referenced in </w:t>
      </w:r>
      <w:r w:rsidR="000A5B7F">
        <w:rPr>
          <w:rFonts w:ascii="Arial" w:hAnsi="Arial" w:cs="Arial"/>
          <w:sz w:val="22"/>
          <w:szCs w:val="22"/>
        </w:rPr>
        <w:t>DPH Rule 511-3-5-</w:t>
      </w:r>
      <w:r w:rsidR="00491036">
        <w:rPr>
          <w:rFonts w:ascii="Arial" w:hAnsi="Arial" w:cs="Arial"/>
          <w:sz w:val="22"/>
          <w:szCs w:val="22"/>
        </w:rPr>
        <w:t>.16(</w:t>
      </w:r>
      <w:r w:rsidR="00CA19C5">
        <w:rPr>
          <w:rFonts w:ascii="Arial" w:hAnsi="Arial" w:cs="Arial"/>
          <w:sz w:val="22"/>
          <w:szCs w:val="22"/>
        </w:rPr>
        <w:t>2</w:t>
      </w:r>
      <w:r w:rsidR="00491036">
        <w:rPr>
          <w:rFonts w:ascii="Arial" w:hAnsi="Arial" w:cs="Arial"/>
          <w:sz w:val="22"/>
          <w:szCs w:val="22"/>
        </w:rPr>
        <w:t>)</w:t>
      </w:r>
      <w:r w:rsidR="00B91CF9">
        <w:rPr>
          <w:rFonts w:ascii="Arial" w:hAnsi="Arial" w:cs="Arial"/>
          <w:sz w:val="22"/>
          <w:szCs w:val="22"/>
        </w:rPr>
        <w:t>(a)2.</w:t>
      </w:r>
    </w:p>
    <w:p w14:paraId="5B39C892" w14:textId="5F27EE26" w:rsidR="00BC1AD5" w:rsidRDefault="00BC1AD5" w:rsidP="00BE1C1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BC1AD5">
        <w:rPr>
          <w:rFonts w:ascii="Arial" w:hAnsi="Arial" w:cs="Arial"/>
          <w:sz w:val="22"/>
          <w:szCs w:val="22"/>
        </w:rPr>
        <w:t>(</w:t>
      </w:r>
      <w:r w:rsidR="00752CE1">
        <w:rPr>
          <w:rFonts w:ascii="Arial" w:hAnsi="Arial" w:cs="Arial"/>
          <w:sz w:val="22"/>
          <w:szCs w:val="22"/>
        </w:rPr>
        <w:t>m</w:t>
      </w:r>
      <w:r w:rsidRPr="00BC1AD5">
        <w:rPr>
          <w:rFonts w:ascii="Arial" w:hAnsi="Arial" w:cs="Arial"/>
          <w:sz w:val="22"/>
          <w:szCs w:val="22"/>
        </w:rPr>
        <w:t xml:space="preserve">) Operation manuals or other instructions that give clear directions for cleaning and calibrating </w:t>
      </w:r>
      <w:r w:rsidR="00722111">
        <w:rPr>
          <w:rFonts w:ascii="Arial" w:hAnsi="Arial" w:cs="Arial"/>
          <w:sz w:val="22"/>
          <w:szCs w:val="22"/>
        </w:rPr>
        <w:t>automated controller</w:t>
      </w:r>
      <w:r w:rsidRPr="00BC1AD5">
        <w:rPr>
          <w:rFonts w:ascii="Arial" w:hAnsi="Arial" w:cs="Arial"/>
          <w:sz w:val="22"/>
          <w:szCs w:val="22"/>
        </w:rPr>
        <w:t xml:space="preserve"> probes and sensors shall be provided</w:t>
      </w:r>
      <w:r w:rsidR="004E0A9D">
        <w:rPr>
          <w:rFonts w:ascii="Arial" w:hAnsi="Arial" w:cs="Arial"/>
          <w:sz w:val="22"/>
          <w:szCs w:val="22"/>
        </w:rPr>
        <w:t xml:space="preserve"> </w:t>
      </w:r>
      <w:r w:rsidR="009C2DBD">
        <w:rPr>
          <w:rFonts w:ascii="Arial" w:hAnsi="Arial" w:cs="Arial"/>
          <w:sz w:val="22"/>
          <w:szCs w:val="22"/>
        </w:rPr>
        <w:t>for</w:t>
      </w:r>
      <w:r w:rsidRPr="00BC1AD5">
        <w:rPr>
          <w:rFonts w:ascii="Arial" w:hAnsi="Arial" w:cs="Arial"/>
          <w:sz w:val="22"/>
          <w:szCs w:val="22"/>
        </w:rPr>
        <w:t xml:space="preserve"> the </w:t>
      </w:r>
      <w:r w:rsidR="00722111">
        <w:rPr>
          <w:rFonts w:ascii="Arial" w:hAnsi="Arial" w:cs="Arial"/>
          <w:sz w:val="22"/>
          <w:szCs w:val="22"/>
        </w:rPr>
        <w:t>automated controller</w:t>
      </w:r>
      <w:r w:rsidRPr="00BC1AD5">
        <w:rPr>
          <w:rFonts w:ascii="Arial" w:hAnsi="Arial" w:cs="Arial"/>
          <w:sz w:val="22"/>
          <w:szCs w:val="22"/>
        </w:rPr>
        <w:t>.</w:t>
      </w:r>
    </w:p>
    <w:p w14:paraId="3E969273" w14:textId="77777777" w:rsidR="009A371F" w:rsidRDefault="009A371F" w:rsidP="00BE1C1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p>
    <w:p w14:paraId="390EB468" w14:textId="4A576712" w:rsidR="0047573C" w:rsidRPr="00440BFA" w:rsidRDefault="00440BFA" w:rsidP="00BE1C1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440BFA">
        <w:rPr>
          <w:rFonts w:ascii="Arial" w:hAnsi="Arial" w:cs="Arial"/>
          <w:i/>
        </w:rPr>
        <w:lastRenderedPageBreak/>
        <w:t>Rule .16(3)</w:t>
      </w:r>
    </w:p>
    <w:p w14:paraId="52D06DBE" w14:textId="19E80624" w:rsidR="00BE1C16" w:rsidRPr="00BE1C16" w:rsidRDefault="006B0F16" w:rsidP="00BE1C1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752CE1">
        <w:rPr>
          <w:rFonts w:ascii="Arial" w:hAnsi="Arial" w:cs="Arial"/>
          <w:sz w:val="22"/>
          <w:szCs w:val="22"/>
        </w:rPr>
        <w:t>n</w:t>
      </w:r>
      <w:r w:rsidR="00BC1AD5">
        <w:rPr>
          <w:rFonts w:ascii="Arial" w:hAnsi="Arial" w:cs="Arial"/>
          <w:sz w:val="22"/>
          <w:szCs w:val="22"/>
        </w:rPr>
        <w:t xml:space="preserve">) </w:t>
      </w:r>
      <w:r w:rsidR="00BE1C16" w:rsidRPr="00BE1C16">
        <w:rPr>
          <w:rFonts w:ascii="Arial" w:hAnsi="Arial" w:cs="Arial"/>
          <w:sz w:val="22"/>
          <w:szCs w:val="22"/>
        </w:rPr>
        <w:t xml:space="preserve">Where used, ultraviolet light (UV) systems shall be installed in the </w:t>
      </w:r>
      <w:r w:rsidR="00BC1AD5">
        <w:rPr>
          <w:rFonts w:ascii="Arial" w:hAnsi="Arial" w:cs="Arial"/>
          <w:sz w:val="22"/>
          <w:szCs w:val="22"/>
        </w:rPr>
        <w:t>recirculation system</w:t>
      </w:r>
      <w:r w:rsidR="00BE1C16" w:rsidRPr="00BE1C16">
        <w:rPr>
          <w:rFonts w:ascii="Arial" w:hAnsi="Arial" w:cs="Arial"/>
          <w:sz w:val="22"/>
          <w:szCs w:val="22"/>
        </w:rPr>
        <w:t xml:space="preserve"> after the filters</w:t>
      </w:r>
      <w:r w:rsidR="00DB5061">
        <w:rPr>
          <w:rFonts w:ascii="Arial" w:hAnsi="Arial" w:cs="Arial"/>
          <w:sz w:val="22"/>
          <w:szCs w:val="22"/>
        </w:rPr>
        <w:t>;</w:t>
      </w:r>
    </w:p>
    <w:p w14:paraId="210EF0A9" w14:textId="77777777" w:rsidR="00BE1C16" w:rsidRPr="00BE1C16" w:rsidRDefault="00BC1AD5" w:rsidP="00BE1C1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1. </w:t>
      </w:r>
      <w:r w:rsidR="00BE1C16" w:rsidRPr="00BE1C16">
        <w:rPr>
          <w:rFonts w:ascii="Arial" w:hAnsi="Arial" w:cs="Arial"/>
          <w:sz w:val="22"/>
          <w:szCs w:val="22"/>
        </w:rPr>
        <w:t xml:space="preserve">A bypass pipe that is </w:t>
      </w:r>
      <w:proofErr w:type="spellStart"/>
      <w:r w:rsidR="00BE1C16" w:rsidRPr="00BE1C16">
        <w:rPr>
          <w:rFonts w:ascii="Arial" w:hAnsi="Arial" w:cs="Arial"/>
          <w:sz w:val="22"/>
          <w:szCs w:val="22"/>
        </w:rPr>
        <w:t>valved</w:t>
      </w:r>
      <w:proofErr w:type="spellEnd"/>
      <w:r w:rsidR="00BE1C16" w:rsidRPr="00BE1C16">
        <w:rPr>
          <w:rFonts w:ascii="Arial" w:hAnsi="Arial" w:cs="Arial"/>
          <w:sz w:val="22"/>
          <w:szCs w:val="22"/>
        </w:rPr>
        <w:t xml:space="preserve"> on both ends shall be installed to allow maintenance on the UV unit while the </w:t>
      </w:r>
      <w:r>
        <w:rPr>
          <w:rFonts w:ascii="Arial" w:hAnsi="Arial" w:cs="Arial"/>
          <w:sz w:val="22"/>
          <w:szCs w:val="22"/>
        </w:rPr>
        <w:t>pool</w:t>
      </w:r>
      <w:r w:rsidR="00BE1C16" w:rsidRPr="00BE1C16">
        <w:rPr>
          <w:rFonts w:ascii="Arial" w:hAnsi="Arial" w:cs="Arial"/>
          <w:sz w:val="22"/>
          <w:szCs w:val="22"/>
        </w:rPr>
        <w:t xml:space="preserve"> is in operation.</w:t>
      </w:r>
    </w:p>
    <w:p w14:paraId="553346AE" w14:textId="77777777" w:rsidR="00BC1AD5" w:rsidRDefault="00BC1AD5" w:rsidP="00BE1C1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2. </w:t>
      </w:r>
      <w:r w:rsidR="00BE1C16" w:rsidRPr="00BE1C16">
        <w:rPr>
          <w:rFonts w:ascii="Arial" w:hAnsi="Arial" w:cs="Arial"/>
          <w:sz w:val="22"/>
          <w:szCs w:val="22"/>
        </w:rPr>
        <w:t>UV system operation shall be interlocked with the recirculation pump so that power to the UV system is interrupted when there is no water flow to the UV unit</w:t>
      </w:r>
      <w:r>
        <w:rPr>
          <w:rFonts w:ascii="Arial" w:hAnsi="Arial" w:cs="Arial"/>
          <w:sz w:val="22"/>
          <w:szCs w:val="22"/>
        </w:rPr>
        <w:t>.</w:t>
      </w:r>
    </w:p>
    <w:p w14:paraId="2B2B5F66" w14:textId="754060DA" w:rsidR="00BE1C16" w:rsidRDefault="001D7086" w:rsidP="0072211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sidRPr="00C5540E">
        <w:rPr>
          <w:rFonts w:ascii="Arial" w:hAnsi="Arial" w:cs="Arial"/>
          <w:sz w:val="22"/>
          <w:szCs w:val="22"/>
        </w:rPr>
        <w:t>(</w:t>
      </w:r>
      <w:r w:rsidR="00BC6507">
        <w:rPr>
          <w:rFonts w:ascii="Arial" w:hAnsi="Arial" w:cs="Arial"/>
          <w:sz w:val="22"/>
          <w:szCs w:val="22"/>
        </w:rPr>
        <w:t>4</w:t>
      </w:r>
      <w:r w:rsidRPr="00C5540E">
        <w:rPr>
          <w:rFonts w:ascii="Arial" w:hAnsi="Arial" w:cs="Arial"/>
          <w:sz w:val="22"/>
          <w:szCs w:val="22"/>
        </w:rPr>
        <w:t xml:space="preserve">) </w:t>
      </w:r>
      <w:r w:rsidR="00906579">
        <w:rPr>
          <w:rFonts w:ascii="Arial" w:hAnsi="Arial" w:cs="Arial"/>
          <w:b/>
          <w:sz w:val="22"/>
          <w:szCs w:val="22"/>
        </w:rPr>
        <w:t xml:space="preserve"> Gas Feed Systems</w:t>
      </w:r>
      <w:r w:rsidRPr="00C5540E">
        <w:rPr>
          <w:rFonts w:ascii="Arial" w:hAnsi="Arial" w:cs="Arial"/>
          <w:b/>
          <w:sz w:val="22"/>
          <w:szCs w:val="22"/>
        </w:rPr>
        <w:t xml:space="preserve">.  </w:t>
      </w:r>
      <w:r w:rsidR="00906579" w:rsidRPr="00594970">
        <w:rPr>
          <w:rFonts w:ascii="Arial" w:hAnsi="Arial" w:cs="Arial"/>
          <w:sz w:val="22"/>
          <w:szCs w:val="22"/>
        </w:rPr>
        <w:t xml:space="preserve">Carbon dioxide and ozone are the only gas feed systems permitted </w:t>
      </w:r>
      <w:r w:rsidR="00D8410E">
        <w:rPr>
          <w:rFonts w:ascii="Arial" w:hAnsi="Arial" w:cs="Arial"/>
          <w:sz w:val="22"/>
          <w:szCs w:val="22"/>
        </w:rPr>
        <w:t>at</w:t>
      </w:r>
      <w:r w:rsidR="00906579" w:rsidRPr="00594970">
        <w:rPr>
          <w:rFonts w:ascii="Arial" w:hAnsi="Arial" w:cs="Arial"/>
          <w:sz w:val="22"/>
          <w:szCs w:val="22"/>
        </w:rPr>
        <w:t xml:space="preserve"> </w:t>
      </w:r>
      <w:r w:rsidR="00BE1C16">
        <w:rPr>
          <w:rFonts w:ascii="Arial" w:hAnsi="Arial" w:cs="Arial"/>
          <w:sz w:val="22"/>
          <w:szCs w:val="22"/>
        </w:rPr>
        <w:t xml:space="preserve">a new </w:t>
      </w:r>
      <w:r w:rsidR="00D8410E">
        <w:rPr>
          <w:rFonts w:ascii="Arial" w:hAnsi="Arial" w:cs="Arial"/>
          <w:sz w:val="22"/>
          <w:szCs w:val="22"/>
        </w:rPr>
        <w:t xml:space="preserve">public pool. </w:t>
      </w:r>
      <w:r w:rsidR="00906579" w:rsidRPr="00594970">
        <w:rPr>
          <w:rFonts w:ascii="Arial" w:hAnsi="Arial" w:cs="Arial"/>
          <w:sz w:val="22"/>
          <w:szCs w:val="22"/>
        </w:rPr>
        <w:t>Where CO</w:t>
      </w:r>
      <w:r w:rsidR="00906579" w:rsidRPr="00594970">
        <w:rPr>
          <w:rFonts w:ascii="Arial" w:hAnsi="Arial" w:cs="Arial"/>
          <w:sz w:val="22"/>
          <w:szCs w:val="22"/>
          <w:vertAlign w:val="subscript"/>
        </w:rPr>
        <w:t xml:space="preserve">2 </w:t>
      </w:r>
      <w:r w:rsidR="00906579" w:rsidRPr="00594970">
        <w:rPr>
          <w:rFonts w:ascii="Arial" w:hAnsi="Arial" w:cs="Arial"/>
          <w:sz w:val="22"/>
          <w:szCs w:val="22"/>
        </w:rPr>
        <w:t xml:space="preserve">cylinders are located indoors, a monitor and alarm shall be provided to alert </w:t>
      </w:r>
      <w:r w:rsidR="00BE1C16">
        <w:rPr>
          <w:rFonts w:ascii="Arial" w:hAnsi="Arial" w:cs="Arial"/>
          <w:sz w:val="22"/>
          <w:szCs w:val="22"/>
        </w:rPr>
        <w:t>patrons/op</w:t>
      </w:r>
      <w:r w:rsidR="00906579" w:rsidRPr="00594970">
        <w:rPr>
          <w:rFonts w:ascii="Arial" w:hAnsi="Arial" w:cs="Arial"/>
          <w:sz w:val="22"/>
          <w:szCs w:val="22"/>
        </w:rPr>
        <w:t>erator of high CO</w:t>
      </w:r>
      <w:r w:rsidR="00906579" w:rsidRPr="00594970">
        <w:rPr>
          <w:rFonts w:ascii="Arial" w:hAnsi="Arial" w:cs="Arial"/>
          <w:sz w:val="22"/>
          <w:szCs w:val="22"/>
          <w:vertAlign w:val="subscript"/>
        </w:rPr>
        <w:t xml:space="preserve">2 </w:t>
      </w:r>
      <w:r w:rsidR="00906579" w:rsidRPr="00594970">
        <w:rPr>
          <w:rFonts w:ascii="Arial" w:hAnsi="Arial" w:cs="Arial"/>
          <w:sz w:val="22"/>
          <w:szCs w:val="22"/>
        </w:rPr>
        <w:t>or low O</w:t>
      </w:r>
      <w:r w:rsidR="00906579" w:rsidRPr="00594970">
        <w:rPr>
          <w:rFonts w:ascii="Arial" w:hAnsi="Arial" w:cs="Arial"/>
          <w:sz w:val="22"/>
          <w:szCs w:val="22"/>
          <w:vertAlign w:val="subscript"/>
        </w:rPr>
        <w:t>2</w:t>
      </w:r>
      <w:r w:rsidR="00906579" w:rsidRPr="00594970">
        <w:rPr>
          <w:rFonts w:ascii="Arial" w:hAnsi="Arial" w:cs="Arial"/>
          <w:sz w:val="22"/>
          <w:szCs w:val="22"/>
        </w:rPr>
        <w:t xml:space="preserve"> levels</w:t>
      </w:r>
      <w:r w:rsidR="00906579" w:rsidRPr="00906579">
        <w:rPr>
          <w:rFonts w:ascii="Arial" w:hAnsi="Arial" w:cs="Arial"/>
          <w:b/>
          <w:sz w:val="22"/>
          <w:szCs w:val="22"/>
        </w:rPr>
        <w:t>.</w:t>
      </w:r>
    </w:p>
    <w:p w14:paraId="08B981D3" w14:textId="77777777" w:rsidR="00FC4D9F" w:rsidRDefault="00BE1C16" w:rsidP="0090657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color w:val="FF0000"/>
          <w:sz w:val="22"/>
          <w:szCs w:val="22"/>
          <w:u w:val="single"/>
        </w:rPr>
      </w:pPr>
      <w:r>
        <w:rPr>
          <w:rFonts w:ascii="Arial" w:hAnsi="Arial" w:cs="Arial"/>
          <w:sz w:val="22"/>
          <w:szCs w:val="22"/>
        </w:rPr>
        <w:t>(</w:t>
      </w:r>
      <w:r w:rsidR="00BC6507">
        <w:rPr>
          <w:rFonts w:ascii="Arial" w:hAnsi="Arial" w:cs="Arial"/>
          <w:sz w:val="22"/>
          <w:szCs w:val="22"/>
        </w:rPr>
        <w:t>5</w:t>
      </w:r>
      <w:r>
        <w:rPr>
          <w:rFonts w:ascii="Arial" w:hAnsi="Arial" w:cs="Arial"/>
          <w:sz w:val="22"/>
          <w:szCs w:val="22"/>
        </w:rPr>
        <w:t xml:space="preserve">) </w:t>
      </w:r>
      <w:r w:rsidRPr="00BE1C16">
        <w:rPr>
          <w:rFonts w:ascii="Arial" w:hAnsi="Arial" w:cs="Arial"/>
          <w:b/>
          <w:sz w:val="22"/>
          <w:szCs w:val="22"/>
        </w:rPr>
        <w:t>Elemental (Gaseous) Chlorine</w:t>
      </w:r>
      <w:r>
        <w:rPr>
          <w:rFonts w:ascii="Arial" w:hAnsi="Arial" w:cs="Arial"/>
          <w:sz w:val="22"/>
          <w:szCs w:val="22"/>
        </w:rPr>
        <w:t>.</w:t>
      </w:r>
      <w:r w:rsidRPr="00BE1C16">
        <w:rPr>
          <w:rFonts w:ascii="Arial" w:hAnsi="Arial" w:cs="Arial"/>
          <w:sz w:val="22"/>
          <w:szCs w:val="22"/>
        </w:rPr>
        <w:t xml:space="preserve"> </w:t>
      </w:r>
      <w:r w:rsidR="001D7086" w:rsidRPr="00C5540E">
        <w:rPr>
          <w:rFonts w:ascii="Arial" w:hAnsi="Arial" w:cs="Arial"/>
          <w:sz w:val="22"/>
          <w:szCs w:val="22"/>
        </w:rPr>
        <w:t xml:space="preserve">Chlorine in the </w:t>
      </w:r>
      <w:r w:rsidR="009C2DBD" w:rsidRPr="00C5540E">
        <w:rPr>
          <w:rFonts w:ascii="Arial" w:hAnsi="Arial" w:cs="Arial"/>
          <w:sz w:val="22"/>
          <w:szCs w:val="22"/>
        </w:rPr>
        <w:t>gas</w:t>
      </w:r>
      <w:r w:rsidR="009C2DBD">
        <w:rPr>
          <w:rFonts w:ascii="Arial" w:hAnsi="Arial" w:cs="Arial"/>
          <w:sz w:val="22"/>
          <w:szCs w:val="22"/>
        </w:rPr>
        <w:t>eous</w:t>
      </w:r>
      <w:r w:rsidR="009C2DBD" w:rsidRPr="00C5540E">
        <w:rPr>
          <w:rFonts w:ascii="Arial" w:hAnsi="Arial" w:cs="Arial"/>
          <w:sz w:val="22"/>
          <w:szCs w:val="22"/>
        </w:rPr>
        <w:t xml:space="preserve"> form may </w:t>
      </w:r>
      <w:r w:rsidR="009C2DBD">
        <w:rPr>
          <w:rFonts w:ascii="Arial" w:hAnsi="Arial" w:cs="Arial"/>
          <w:sz w:val="22"/>
          <w:szCs w:val="22"/>
        </w:rPr>
        <w:t xml:space="preserve">not be </w:t>
      </w:r>
      <w:r w:rsidR="009C2DBD" w:rsidRPr="00C5540E">
        <w:rPr>
          <w:rFonts w:ascii="Arial" w:hAnsi="Arial" w:cs="Arial"/>
          <w:sz w:val="22"/>
          <w:szCs w:val="22"/>
        </w:rPr>
        <w:t>used</w:t>
      </w:r>
      <w:r w:rsidR="009C2DBD">
        <w:rPr>
          <w:rFonts w:ascii="Arial" w:hAnsi="Arial" w:cs="Arial"/>
          <w:sz w:val="22"/>
          <w:szCs w:val="22"/>
        </w:rPr>
        <w:t xml:space="preserve"> as a disinfectant in pools constructed after</w:t>
      </w:r>
      <w:r w:rsidR="008167A5">
        <w:rPr>
          <w:rFonts w:ascii="Arial" w:hAnsi="Arial" w:cs="Arial"/>
          <w:sz w:val="22"/>
          <w:szCs w:val="22"/>
        </w:rPr>
        <w:t xml:space="preserve"> </w:t>
      </w:r>
    </w:p>
    <w:p w14:paraId="39F78BE5" w14:textId="054EFE67" w:rsidR="001D7086" w:rsidRPr="00C5540E" w:rsidRDefault="00FC4D9F" w:rsidP="0090657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134C4D">
        <w:rPr>
          <w:rFonts w:ascii="Arial" w:hAnsi="Arial" w:cs="Arial"/>
          <w:sz w:val="22"/>
          <w:szCs w:val="22"/>
        </w:rPr>
        <w:t>31 December 2017</w:t>
      </w:r>
      <w:r w:rsidR="009C2DBD" w:rsidRPr="00C5540E">
        <w:rPr>
          <w:rFonts w:ascii="Arial" w:hAnsi="Arial" w:cs="Arial"/>
          <w:sz w:val="22"/>
          <w:szCs w:val="22"/>
        </w:rPr>
        <w:t>.</w:t>
      </w:r>
      <w:r w:rsidR="009C2DBD">
        <w:rPr>
          <w:rFonts w:ascii="Arial" w:hAnsi="Arial" w:cs="Arial"/>
          <w:sz w:val="22"/>
          <w:szCs w:val="22"/>
        </w:rPr>
        <w:t xml:space="preserve"> Facilities that currently use gas chlorine systems may continue to use </w:t>
      </w:r>
      <w:r w:rsidR="00FA5BF6">
        <w:rPr>
          <w:rFonts w:ascii="Arial" w:hAnsi="Arial" w:cs="Arial"/>
          <w:sz w:val="22"/>
          <w:szCs w:val="22"/>
        </w:rPr>
        <w:t>them if they</w:t>
      </w:r>
      <w:r w:rsidR="009C2DBD">
        <w:rPr>
          <w:rFonts w:ascii="Arial" w:hAnsi="Arial" w:cs="Arial"/>
          <w:sz w:val="22"/>
          <w:szCs w:val="22"/>
        </w:rPr>
        <w:t xml:space="preserve"> follow </w:t>
      </w:r>
      <w:r w:rsidR="000A5B7F">
        <w:rPr>
          <w:rFonts w:ascii="Arial" w:hAnsi="Arial" w:cs="Arial"/>
          <w:sz w:val="22"/>
          <w:szCs w:val="22"/>
        </w:rPr>
        <w:t xml:space="preserve">subsections </w:t>
      </w:r>
      <w:r w:rsidR="009C2DBD">
        <w:rPr>
          <w:rFonts w:ascii="Arial" w:hAnsi="Arial" w:cs="Arial"/>
          <w:sz w:val="22"/>
          <w:szCs w:val="22"/>
        </w:rPr>
        <w:t>(a)-(p)</w:t>
      </w:r>
      <w:r w:rsidR="000A5B7F">
        <w:rPr>
          <w:rFonts w:ascii="Arial" w:hAnsi="Arial" w:cs="Arial"/>
          <w:sz w:val="22"/>
          <w:szCs w:val="22"/>
        </w:rPr>
        <w:t xml:space="preserve"> below</w:t>
      </w:r>
      <w:r w:rsidR="009C2DBD">
        <w:rPr>
          <w:rFonts w:ascii="Arial" w:hAnsi="Arial" w:cs="Arial"/>
          <w:sz w:val="22"/>
          <w:szCs w:val="22"/>
        </w:rPr>
        <w:t>.</w:t>
      </w:r>
      <w:r w:rsidR="001D7086" w:rsidRPr="00C5540E">
        <w:rPr>
          <w:rFonts w:ascii="Arial" w:hAnsi="Arial" w:cs="Arial"/>
          <w:sz w:val="22"/>
          <w:szCs w:val="22"/>
        </w:rPr>
        <w:t xml:space="preserve"> </w:t>
      </w:r>
      <w:r w:rsidR="00C64AD6">
        <w:rPr>
          <w:rFonts w:ascii="Arial" w:hAnsi="Arial" w:cs="Arial"/>
          <w:sz w:val="22"/>
          <w:szCs w:val="22"/>
        </w:rPr>
        <w:t xml:space="preserve"> </w:t>
      </w:r>
      <w:r w:rsidR="002E75D5">
        <w:rPr>
          <w:rFonts w:ascii="Arial" w:hAnsi="Arial" w:cs="Arial"/>
          <w:sz w:val="22"/>
          <w:szCs w:val="22"/>
        </w:rPr>
        <w:t xml:space="preserve"> </w:t>
      </w:r>
    </w:p>
    <w:p w14:paraId="68BEA0BD"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Users of gas chlorine must be trained on the proper procedures for handling chlorine and the appropriate emergency procedures. </w:t>
      </w:r>
    </w:p>
    <w:p w14:paraId="7429569D"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(b) Gas chlorination equipment shall be located so that equipment failure or malfunction will have minimal effect on evacuation of pool patrons in an emergency.    </w:t>
      </w:r>
      <w:r w:rsidRPr="00C5540E">
        <w:rPr>
          <w:rFonts w:ascii="Arial" w:hAnsi="Arial" w:cs="Arial"/>
          <w:sz w:val="22"/>
          <w:szCs w:val="22"/>
        </w:rPr>
        <w:tab/>
      </w:r>
    </w:p>
    <w:p w14:paraId="70ECAAB6"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(c) Gas chlorine feeders (chlorinators) shall be activated by a booster pump using recirculated water supplies via the recirculation system.  The booster </w:t>
      </w:r>
      <w:r w:rsidR="00511A79">
        <w:rPr>
          <w:rFonts w:ascii="Arial" w:hAnsi="Arial" w:cs="Arial"/>
          <w:sz w:val="22"/>
          <w:szCs w:val="22"/>
        </w:rPr>
        <w:t>pump shall</w:t>
      </w:r>
      <w:r w:rsidRPr="00C5540E">
        <w:rPr>
          <w:rFonts w:ascii="Arial" w:hAnsi="Arial" w:cs="Arial"/>
          <w:sz w:val="22"/>
          <w:szCs w:val="22"/>
        </w:rPr>
        <w:t xml:space="preserve"> be interlocked to the filter pump to prevent feeding of chlorine when the recirculation pump is not running.</w:t>
      </w:r>
    </w:p>
    <w:p w14:paraId="425DF4B0" w14:textId="032B196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(d) The chlorinator, cylinders of chlorine</w:t>
      </w:r>
      <w:r w:rsidR="00FA5BF6">
        <w:rPr>
          <w:rFonts w:ascii="Arial" w:hAnsi="Arial" w:cs="Arial"/>
          <w:sz w:val="22"/>
          <w:szCs w:val="22"/>
        </w:rPr>
        <w:t>,</w:t>
      </w:r>
      <w:r w:rsidRPr="00C5540E">
        <w:rPr>
          <w:rFonts w:ascii="Arial" w:hAnsi="Arial" w:cs="Arial"/>
          <w:sz w:val="22"/>
          <w:szCs w:val="22"/>
        </w:rPr>
        <w:t xml:space="preserve"> and associated </w:t>
      </w:r>
      <w:r w:rsidR="00511A79">
        <w:rPr>
          <w:rFonts w:ascii="Arial" w:hAnsi="Arial" w:cs="Arial"/>
          <w:sz w:val="22"/>
          <w:szCs w:val="22"/>
        </w:rPr>
        <w:t>equipment shall</w:t>
      </w:r>
      <w:r w:rsidRPr="00C5540E">
        <w:rPr>
          <w:rFonts w:ascii="Arial" w:hAnsi="Arial" w:cs="Arial"/>
          <w:sz w:val="22"/>
          <w:szCs w:val="22"/>
        </w:rPr>
        <w:t xml:space="preserve"> be housed in a reasonably gas-tight and corrosion-resisting housing having a floor area adequate for the purpose.  Cylinders shall always be stored in an upright position and properly secured so they </w:t>
      </w:r>
      <w:r w:rsidR="00F15E24">
        <w:rPr>
          <w:rFonts w:ascii="Arial" w:hAnsi="Arial" w:cs="Arial"/>
          <w:sz w:val="22"/>
          <w:szCs w:val="22"/>
        </w:rPr>
        <w:t>cannot</w:t>
      </w:r>
      <w:r w:rsidRPr="00C5540E">
        <w:rPr>
          <w:rFonts w:ascii="Arial" w:hAnsi="Arial" w:cs="Arial"/>
          <w:sz w:val="22"/>
          <w:szCs w:val="22"/>
        </w:rPr>
        <w:t xml:space="preserve"> tip over if bumped.</w:t>
      </w:r>
    </w:p>
    <w:p w14:paraId="317D0A6A" w14:textId="77777777" w:rsidR="009A371F" w:rsidRDefault="009A371F"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p>
    <w:p w14:paraId="7D4E7C2B" w14:textId="537477E6" w:rsidR="0047573C" w:rsidRPr="00440BFA" w:rsidRDefault="00440BFA"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440BFA">
        <w:rPr>
          <w:rFonts w:ascii="Arial" w:hAnsi="Arial" w:cs="Arial"/>
          <w:i/>
        </w:rPr>
        <w:t>Rule .16(</w:t>
      </w:r>
      <w:r w:rsidR="0014071E">
        <w:rPr>
          <w:rFonts w:ascii="Arial" w:hAnsi="Arial" w:cs="Arial"/>
          <w:i/>
        </w:rPr>
        <w:t>5</w:t>
      </w:r>
      <w:r w:rsidRPr="00440BFA">
        <w:rPr>
          <w:rFonts w:ascii="Arial" w:hAnsi="Arial" w:cs="Arial"/>
          <w:i/>
        </w:rPr>
        <w:t>)</w:t>
      </w:r>
    </w:p>
    <w:p w14:paraId="2980E56C" w14:textId="23BEBF0A"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(e) All enclosures shall be located at or above ground level.  The enclosure shall be provided with a motor-driven exhaust fan capable of producing at least one air change per minute.  This fan must be located at the lower part of the enclosure and there must be louvers of good design near the top of the enclosure for admitting fresh air.  A warning sign stating “Chlorine Gas” shall be posted on doors.  Doors to the chlorine room shall open away from the pool and be equipped with a viewing window located so that the chlorinator and the inside of the enclosure can be clearly seen prior to entering.</w:t>
      </w:r>
    </w:p>
    <w:p w14:paraId="50EE1FC6"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(f) Electrical switches for the control of artificial lighting and ventilation systems shall be on the outside of the enclosure adjacent to the door.</w:t>
      </w:r>
    </w:p>
    <w:p w14:paraId="5A45C9F7"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(g) Facilities</w:t>
      </w:r>
      <w:r w:rsidR="005F14A3">
        <w:rPr>
          <w:rFonts w:ascii="Arial" w:hAnsi="Arial" w:cs="Arial"/>
          <w:sz w:val="22"/>
          <w:szCs w:val="22"/>
        </w:rPr>
        <w:t xml:space="preserve"> </w:t>
      </w:r>
      <w:r w:rsidRPr="00C5540E">
        <w:rPr>
          <w:rFonts w:ascii="Arial" w:hAnsi="Arial" w:cs="Arial"/>
          <w:sz w:val="22"/>
          <w:szCs w:val="22"/>
        </w:rPr>
        <w:t>shall include a scale suitable for weighing the cylinders.</w:t>
      </w:r>
    </w:p>
    <w:p w14:paraId="4261FD2B"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(h) Connections from the cylinders to the system depend on the type of chlorinator to be used and shall comply with the chlorinator manufacturer's recommendation.</w:t>
      </w:r>
    </w:p>
    <w:p w14:paraId="443A3ECD"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proofErr w:type="spellStart"/>
      <w:r w:rsidRPr="00C5540E">
        <w:rPr>
          <w:rFonts w:ascii="Arial" w:hAnsi="Arial" w:cs="Arial"/>
          <w:sz w:val="22"/>
          <w:szCs w:val="22"/>
        </w:rPr>
        <w:t>i</w:t>
      </w:r>
      <w:proofErr w:type="spellEnd"/>
      <w:r w:rsidRPr="00C5540E">
        <w:rPr>
          <w:rFonts w:ascii="Arial" w:hAnsi="Arial" w:cs="Arial"/>
          <w:sz w:val="22"/>
          <w:szCs w:val="22"/>
        </w:rPr>
        <w:t>) An automatic chlorine leak detector and alarm shall be installed in the chlorinator room.</w:t>
      </w:r>
    </w:p>
    <w:p w14:paraId="098812B2"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(j) Respirators approved by the National Institute for Occupational Safety and Health (NIOSH) shall be provided for protection against chlorine.  Occupational Safety and Health Administration (OSHA) regulations require training and maintenance programs for respirators.</w:t>
      </w:r>
    </w:p>
    <w:p w14:paraId="4441F06F"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(k) Containers may be stored indoors or outdoors. Full and empty cylinders shall be segregated and appropriately tagged.  Storage conditions shall: </w:t>
      </w:r>
    </w:p>
    <w:p w14:paraId="30B1ADE3" w14:textId="67B39AD4"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1.  </w:t>
      </w:r>
      <w:r w:rsidR="00FA5BF6">
        <w:rPr>
          <w:rFonts w:ascii="Arial" w:hAnsi="Arial" w:cs="Arial"/>
          <w:sz w:val="22"/>
          <w:szCs w:val="22"/>
        </w:rPr>
        <w:t>m</w:t>
      </w:r>
      <w:r w:rsidRPr="00C5540E">
        <w:rPr>
          <w:rFonts w:ascii="Arial" w:hAnsi="Arial" w:cs="Arial"/>
          <w:sz w:val="22"/>
          <w:szCs w:val="22"/>
        </w:rPr>
        <w:t>inimize external corrosion;</w:t>
      </w:r>
    </w:p>
    <w:p w14:paraId="2B68B5F5"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2.  be clean and free of trash;</w:t>
      </w:r>
    </w:p>
    <w:p w14:paraId="6B193F55" w14:textId="704799B2"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3.  </w:t>
      </w:r>
      <w:r w:rsidR="00FA5BF6">
        <w:rPr>
          <w:rFonts w:ascii="Arial" w:hAnsi="Arial" w:cs="Arial"/>
          <w:sz w:val="22"/>
          <w:szCs w:val="22"/>
        </w:rPr>
        <w:t xml:space="preserve">be located away from </w:t>
      </w:r>
      <w:r w:rsidRPr="00C5540E">
        <w:rPr>
          <w:rFonts w:ascii="Arial" w:hAnsi="Arial" w:cs="Arial"/>
          <w:sz w:val="22"/>
          <w:szCs w:val="22"/>
        </w:rPr>
        <w:t>an elevator or ventilation system; and</w:t>
      </w:r>
    </w:p>
    <w:p w14:paraId="429F9D16" w14:textId="1B32994E"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4.  be</w:t>
      </w:r>
      <w:r w:rsidR="00FA5BF6">
        <w:rPr>
          <w:rFonts w:ascii="Arial" w:hAnsi="Arial" w:cs="Arial"/>
          <w:sz w:val="22"/>
          <w:szCs w:val="22"/>
        </w:rPr>
        <w:t xml:space="preserve"> located</w:t>
      </w:r>
      <w:r w:rsidRPr="00C5540E">
        <w:rPr>
          <w:rFonts w:ascii="Arial" w:hAnsi="Arial" w:cs="Arial"/>
          <w:sz w:val="22"/>
          <w:szCs w:val="22"/>
        </w:rPr>
        <w:t xml:space="preserve"> away from elevated temperatures or heat sources.</w:t>
      </w:r>
    </w:p>
    <w:p w14:paraId="5674F6DF" w14:textId="77777777" w:rsidR="009A371F" w:rsidRDefault="009A371F"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p>
    <w:p w14:paraId="10299259" w14:textId="4D2E89E5" w:rsidR="00A26A05" w:rsidRPr="00B96095" w:rsidRDefault="00B96095"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B96095">
        <w:rPr>
          <w:rFonts w:ascii="Arial" w:hAnsi="Arial" w:cs="Arial"/>
          <w:i/>
        </w:rPr>
        <w:t>Rule .16(</w:t>
      </w:r>
      <w:r w:rsidR="0014071E">
        <w:rPr>
          <w:rFonts w:ascii="Arial" w:hAnsi="Arial" w:cs="Arial"/>
          <w:i/>
        </w:rPr>
        <w:t>5</w:t>
      </w:r>
      <w:r w:rsidRPr="00B96095">
        <w:rPr>
          <w:rFonts w:ascii="Arial" w:hAnsi="Arial" w:cs="Arial"/>
          <w:i/>
        </w:rPr>
        <w:t>)</w:t>
      </w:r>
    </w:p>
    <w:p w14:paraId="005A1C8E"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(l) A specific person shall be made responsible for chlorination operations and shall be trained in the performance of routine operations including emergency procedures and leak control </w:t>
      </w:r>
      <w:proofErr w:type="gramStart"/>
      <w:r w:rsidRPr="00C5540E">
        <w:rPr>
          <w:rFonts w:ascii="Arial" w:hAnsi="Arial" w:cs="Arial"/>
          <w:sz w:val="22"/>
          <w:szCs w:val="22"/>
        </w:rPr>
        <w:t>procedures, and</w:t>
      </w:r>
      <w:proofErr w:type="gramEnd"/>
      <w:r w:rsidRPr="00C5540E">
        <w:rPr>
          <w:rFonts w:ascii="Arial" w:hAnsi="Arial" w:cs="Arial"/>
          <w:sz w:val="22"/>
          <w:szCs w:val="22"/>
        </w:rPr>
        <w:t xml:space="preserve"> maintain current documentation of their training in proper respirator use.</w:t>
      </w:r>
    </w:p>
    <w:p w14:paraId="1C06129C"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(m) Chlorine cylinders must be handled with care.  Valve protection caps and valve outlet caps shall be in place </w:t>
      </w:r>
      <w:proofErr w:type="gramStart"/>
      <w:r w:rsidRPr="00C5540E">
        <w:rPr>
          <w:rFonts w:ascii="Arial" w:hAnsi="Arial" w:cs="Arial"/>
          <w:sz w:val="22"/>
          <w:szCs w:val="22"/>
        </w:rPr>
        <w:t>at all times</w:t>
      </w:r>
      <w:proofErr w:type="gramEnd"/>
      <w:r w:rsidRPr="00C5540E">
        <w:rPr>
          <w:rFonts w:ascii="Arial" w:hAnsi="Arial" w:cs="Arial"/>
          <w:sz w:val="22"/>
          <w:szCs w:val="22"/>
        </w:rPr>
        <w:t xml:space="preserve"> except when the cylinder is connected for use.  Cylinders must not be dropped and shall be protected from falling objects.  Cylinders shall be used on a first-in, first-out basis. New, approved washers shall be used each time a cylinder is connected.</w:t>
      </w:r>
    </w:p>
    <w:p w14:paraId="3004A5CB"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(n) A safety wall chart shall be posted in or near the chlorine enclosure and a second chart shall be posted in the pool office near the telephone. The telephone number of the chlorine supplier shall be shown on this chart.</w:t>
      </w:r>
    </w:p>
    <w:p w14:paraId="3D592AAC"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(o) Pool personnel shall be informed about leak control procedures.</w:t>
      </w:r>
    </w:p>
    <w:p w14:paraId="20C6DEBB" w14:textId="77777777" w:rsidR="002E75D5"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(p)</w:t>
      </w:r>
      <w:r w:rsidR="00536F8F">
        <w:rPr>
          <w:rFonts w:ascii="Arial" w:hAnsi="Arial" w:cs="Arial"/>
          <w:sz w:val="22"/>
          <w:szCs w:val="22"/>
        </w:rPr>
        <w:t xml:space="preserve"> </w:t>
      </w:r>
      <w:r w:rsidRPr="00C5540E">
        <w:rPr>
          <w:rFonts w:ascii="Arial" w:hAnsi="Arial" w:cs="Arial"/>
          <w:sz w:val="22"/>
          <w:szCs w:val="22"/>
        </w:rPr>
        <w:t xml:space="preserve">As soon as a container is empty, the valve shall be </w:t>
      </w:r>
      <w:proofErr w:type="gramStart"/>
      <w:r w:rsidRPr="00C5540E">
        <w:rPr>
          <w:rFonts w:ascii="Arial" w:hAnsi="Arial" w:cs="Arial"/>
          <w:sz w:val="22"/>
          <w:szCs w:val="22"/>
        </w:rPr>
        <w:t>closed</w:t>
      </w:r>
      <w:proofErr w:type="gramEnd"/>
      <w:r w:rsidRPr="00C5540E">
        <w:rPr>
          <w:rFonts w:ascii="Arial" w:hAnsi="Arial" w:cs="Arial"/>
          <w:sz w:val="22"/>
          <w:szCs w:val="22"/>
        </w:rPr>
        <w:t xml:space="preserve"> and the lines disconnected. The outlet cap shall be applied </w:t>
      </w:r>
      <w:proofErr w:type="gramStart"/>
      <w:r w:rsidRPr="00C5540E">
        <w:rPr>
          <w:rFonts w:ascii="Arial" w:hAnsi="Arial" w:cs="Arial"/>
          <w:sz w:val="22"/>
          <w:szCs w:val="22"/>
        </w:rPr>
        <w:t>promptly</w:t>
      </w:r>
      <w:proofErr w:type="gramEnd"/>
      <w:r w:rsidRPr="00C5540E">
        <w:rPr>
          <w:rFonts w:ascii="Arial" w:hAnsi="Arial" w:cs="Arial"/>
          <w:sz w:val="22"/>
          <w:szCs w:val="22"/>
        </w:rPr>
        <w:t xml:space="preserve"> and the valve protection hood attached. The open end of the disconnected line shall be plugged or capped promptly to keep atmospheric moisture out of the system.  </w:t>
      </w:r>
    </w:p>
    <w:p w14:paraId="085B6209"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CB0795">
        <w:rPr>
          <w:rFonts w:ascii="Arial" w:hAnsi="Arial" w:cs="Arial"/>
          <w:sz w:val="22"/>
          <w:szCs w:val="22"/>
        </w:rPr>
        <w:t>6</w:t>
      </w:r>
      <w:r w:rsidRPr="00C5540E">
        <w:rPr>
          <w:rFonts w:ascii="Arial" w:hAnsi="Arial" w:cs="Arial"/>
          <w:sz w:val="22"/>
          <w:szCs w:val="22"/>
        </w:rPr>
        <w:t xml:space="preserve">) </w:t>
      </w:r>
      <w:r w:rsidRPr="00C5540E">
        <w:rPr>
          <w:rFonts w:ascii="Arial" w:hAnsi="Arial" w:cs="Arial"/>
          <w:b/>
          <w:sz w:val="22"/>
          <w:szCs w:val="22"/>
        </w:rPr>
        <w:t>Training.</w:t>
      </w:r>
      <w:r w:rsidRPr="00C5540E">
        <w:rPr>
          <w:rFonts w:ascii="Arial" w:hAnsi="Arial" w:cs="Arial"/>
          <w:sz w:val="22"/>
          <w:szCs w:val="22"/>
        </w:rPr>
        <w:t xml:space="preserve">  </w:t>
      </w:r>
      <w:r w:rsidR="006707B4" w:rsidRPr="00C5540E">
        <w:rPr>
          <w:rFonts w:ascii="Arial" w:hAnsi="Arial" w:cs="Arial"/>
          <w:sz w:val="22"/>
          <w:szCs w:val="22"/>
        </w:rPr>
        <w:t xml:space="preserve">Personnel </w:t>
      </w:r>
      <w:r w:rsidRPr="00C5540E">
        <w:rPr>
          <w:rFonts w:ascii="Arial" w:hAnsi="Arial" w:cs="Arial"/>
          <w:sz w:val="22"/>
          <w:szCs w:val="22"/>
        </w:rPr>
        <w:t xml:space="preserve">responsible for </w:t>
      </w:r>
      <w:r w:rsidR="006707B4" w:rsidRPr="00C5540E">
        <w:rPr>
          <w:rFonts w:ascii="Arial" w:hAnsi="Arial" w:cs="Arial"/>
          <w:sz w:val="22"/>
          <w:szCs w:val="22"/>
        </w:rPr>
        <w:t>the operation</w:t>
      </w:r>
      <w:r w:rsidRPr="00C5540E">
        <w:rPr>
          <w:rFonts w:ascii="Arial" w:hAnsi="Arial" w:cs="Arial"/>
          <w:sz w:val="22"/>
          <w:szCs w:val="22"/>
        </w:rPr>
        <w:t xml:space="preserve"> of the disinfection agent</w:t>
      </w:r>
      <w:r w:rsidR="006707B4" w:rsidRPr="00C5540E">
        <w:rPr>
          <w:rFonts w:ascii="Arial" w:hAnsi="Arial" w:cs="Arial"/>
          <w:sz w:val="22"/>
          <w:szCs w:val="22"/>
        </w:rPr>
        <w:t xml:space="preserve"> </w:t>
      </w:r>
      <w:r w:rsidRPr="00C5540E">
        <w:rPr>
          <w:rFonts w:ascii="Arial" w:hAnsi="Arial" w:cs="Arial"/>
          <w:sz w:val="22"/>
          <w:szCs w:val="22"/>
        </w:rPr>
        <w:t>equipment</w:t>
      </w:r>
      <w:r w:rsidR="006707B4" w:rsidRPr="00C5540E">
        <w:rPr>
          <w:rFonts w:ascii="Arial" w:hAnsi="Arial" w:cs="Arial"/>
          <w:sz w:val="22"/>
          <w:szCs w:val="22"/>
        </w:rPr>
        <w:t xml:space="preserve"> </w:t>
      </w:r>
      <w:r w:rsidRPr="00C5540E">
        <w:rPr>
          <w:rFonts w:ascii="Arial" w:hAnsi="Arial" w:cs="Arial"/>
          <w:sz w:val="22"/>
          <w:szCs w:val="22"/>
        </w:rPr>
        <w:t>shall</w:t>
      </w:r>
      <w:r w:rsidR="006707B4" w:rsidRPr="00C5540E">
        <w:rPr>
          <w:rFonts w:ascii="Arial" w:hAnsi="Arial" w:cs="Arial"/>
          <w:sz w:val="22"/>
          <w:szCs w:val="22"/>
        </w:rPr>
        <w:t xml:space="preserve"> be properly trained in</w:t>
      </w:r>
      <w:r w:rsidRPr="00C5540E">
        <w:rPr>
          <w:rFonts w:ascii="Arial" w:hAnsi="Arial" w:cs="Arial"/>
          <w:sz w:val="22"/>
          <w:szCs w:val="22"/>
        </w:rPr>
        <w:t xml:space="preserve"> </w:t>
      </w:r>
      <w:r w:rsidR="00875199">
        <w:rPr>
          <w:rFonts w:ascii="Arial" w:hAnsi="Arial" w:cs="Arial"/>
          <w:sz w:val="22"/>
          <w:szCs w:val="22"/>
        </w:rPr>
        <w:t>the operation of that equipment</w:t>
      </w:r>
      <w:r w:rsidR="006B0F16">
        <w:rPr>
          <w:rFonts w:ascii="Arial" w:hAnsi="Arial" w:cs="Arial"/>
          <w:sz w:val="22"/>
          <w:szCs w:val="22"/>
        </w:rPr>
        <w:t xml:space="preserve"> </w:t>
      </w:r>
      <w:r w:rsidR="00875199">
        <w:rPr>
          <w:rFonts w:ascii="Arial" w:hAnsi="Arial" w:cs="Arial"/>
          <w:sz w:val="22"/>
          <w:szCs w:val="22"/>
        </w:rPr>
        <w:t xml:space="preserve">and </w:t>
      </w:r>
      <w:r w:rsidR="006B0F16">
        <w:rPr>
          <w:rFonts w:ascii="Arial" w:hAnsi="Arial" w:cs="Arial"/>
          <w:sz w:val="22"/>
          <w:szCs w:val="22"/>
        </w:rPr>
        <w:t>t</w:t>
      </w:r>
      <w:r w:rsidRPr="00C5540E">
        <w:rPr>
          <w:rFonts w:ascii="Arial" w:hAnsi="Arial" w:cs="Arial"/>
          <w:sz w:val="22"/>
          <w:szCs w:val="22"/>
        </w:rPr>
        <w:t>he</w:t>
      </w:r>
      <w:r w:rsidR="006707B4" w:rsidRPr="00C5540E">
        <w:rPr>
          <w:rFonts w:ascii="Arial" w:hAnsi="Arial" w:cs="Arial"/>
          <w:sz w:val="22"/>
          <w:szCs w:val="22"/>
        </w:rPr>
        <w:t xml:space="preserve"> </w:t>
      </w:r>
      <w:r w:rsidRPr="00C5540E">
        <w:rPr>
          <w:rFonts w:ascii="Arial" w:hAnsi="Arial" w:cs="Arial"/>
          <w:sz w:val="22"/>
          <w:szCs w:val="22"/>
        </w:rPr>
        <w:t>procedure for performing and interpreting the necessary chemical field tests and the appropriate</w:t>
      </w:r>
      <w:r w:rsidR="00AC3ED9">
        <w:rPr>
          <w:rFonts w:ascii="Arial" w:hAnsi="Arial" w:cs="Arial"/>
          <w:sz w:val="22"/>
          <w:szCs w:val="22"/>
        </w:rPr>
        <w:t xml:space="preserve"> </w:t>
      </w:r>
      <w:r w:rsidRPr="00C5540E">
        <w:rPr>
          <w:rFonts w:ascii="Arial" w:hAnsi="Arial" w:cs="Arial"/>
          <w:sz w:val="22"/>
          <w:szCs w:val="22"/>
        </w:rPr>
        <w:t>emergency procedures</w:t>
      </w:r>
      <w:r w:rsidR="00875199">
        <w:rPr>
          <w:rFonts w:ascii="Arial" w:hAnsi="Arial" w:cs="Arial"/>
          <w:sz w:val="22"/>
          <w:szCs w:val="22"/>
        </w:rPr>
        <w:t>.</w:t>
      </w:r>
    </w:p>
    <w:p w14:paraId="34CCAC4A" w14:textId="05E023F9" w:rsidR="00EA399C" w:rsidRDefault="001D7086" w:rsidP="00EA399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CB0795">
        <w:rPr>
          <w:rFonts w:ascii="Arial" w:hAnsi="Arial" w:cs="Arial"/>
          <w:sz w:val="22"/>
          <w:szCs w:val="22"/>
        </w:rPr>
        <w:t>7</w:t>
      </w:r>
      <w:r w:rsidRPr="00C5540E">
        <w:rPr>
          <w:rFonts w:ascii="Arial" w:hAnsi="Arial" w:cs="Arial"/>
          <w:sz w:val="22"/>
          <w:szCs w:val="22"/>
        </w:rPr>
        <w:t xml:space="preserve">) </w:t>
      </w:r>
      <w:r w:rsidRPr="00C5540E">
        <w:rPr>
          <w:rFonts w:ascii="Arial" w:hAnsi="Arial" w:cs="Arial"/>
          <w:b/>
          <w:sz w:val="22"/>
          <w:szCs w:val="22"/>
        </w:rPr>
        <w:t>Test Kits.</w:t>
      </w:r>
      <w:r w:rsidRPr="00C5540E">
        <w:rPr>
          <w:rFonts w:ascii="Arial" w:hAnsi="Arial" w:cs="Arial"/>
          <w:sz w:val="22"/>
          <w:szCs w:val="22"/>
        </w:rPr>
        <w:t xml:space="preserve">  Every pool shall be supplied with an accurate and reliable</w:t>
      </w:r>
      <w:r w:rsidR="00070F5E">
        <w:rPr>
          <w:rFonts w:ascii="Arial" w:hAnsi="Arial" w:cs="Arial"/>
          <w:sz w:val="22"/>
          <w:szCs w:val="22"/>
        </w:rPr>
        <w:t xml:space="preserve"> water quality</w:t>
      </w:r>
      <w:r w:rsidRPr="00C5540E">
        <w:rPr>
          <w:rFonts w:ascii="Arial" w:hAnsi="Arial" w:cs="Arial"/>
          <w:sz w:val="22"/>
          <w:szCs w:val="22"/>
        </w:rPr>
        <w:t xml:space="preserve"> testing </w:t>
      </w:r>
      <w:r w:rsidR="00070F5E">
        <w:rPr>
          <w:rFonts w:ascii="Arial" w:hAnsi="Arial" w:cs="Arial"/>
          <w:sz w:val="22"/>
          <w:szCs w:val="22"/>
        </w:rPr>
        <w:t xml:space="preserve">device </w:t>
      </w:r>
      <w:r w:rsidRPr="00C5540E">
        <w:rPr>
          <w:rFonts w:ascii="Arial" w:hAnsi="Arial" w:cs="Arial"/>
          <w:sz w:val="22"/>
          <w:szCs w:val="22"/>
        </w:rPr>
        <w:t>capable of measuring any agent that is introduced into the water of the pool</w:t>
      </w:r>
      <w:r w:rsidR="00EA399C">
        <w:rPr>
          <w:rFonts w:ascii="Arial" w:hAnsi="Arial" w:cs="Arial"/>
          <w:sz w:val="22"/>
          <w:szCs w:val="22"/>
        </w:rPr>
        <w:t xml:space="preserve">. </w:t>
      </w:r>
    </w:p>
    <w:p w14:paraId="2938AE2A" w14:textId="77777777" w:rsidR="00A26A05" w:rsidRDefault="00A26A05" w:rsidP="00EA399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14:paraId="7E7E5A7E" w14:textId="5A141982" w:rsidR="00A26A05" w:rsidRPr="00B96095" w:rsidRDefault="00B96095" w:rsidP="00EA399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B96095">
        <w:rPr>
          <w:rFonts w:ascii="Arial" w:hAnsi="Arial" w:cs="Arial"/>
          <w:i/>
        </w:rPr>
        <w:t>Rule .16(7)</w:t>
      </w:r>
    </w:p>
    <w:p w14:paraId="2AFA757D" w14:textId="2519C7AD" w:rsidR="00EA399C" w:rsidRDefault="00EA399C" w:rsidP="00EA399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(a) </w:t>
      </w:r>
      <w:r w:rsidR="009F5652">
        <w:rPr>
          <w:rFonts w:ascii="Arial" w:hAnsi="Arial" w:cs="Arial"/>
          <w:sz w:val="22"/>
          <w:szCs w:val="22"/>
        </w:rPr>
        <w:t>Digital w</w:t>
      </w:r>
      <w:r>
        <w:rPr>
          <w:rFonts w:ascii="Arial" w:hAnsi="Arial" w:cs="Arial"/>
          <w:sz w:val="22"/>
          <w:szCs w:val="22"/>
        </w:rPr>
        <w:t>ater quality testing devices</w:t>
      </w:r>
      <w:r w:rsidRPr="00EA399C">
        <w:rPr>
          <w:rFonts w:ascii="Arial" w:hAnsi="Arial" w:cs="Arial"/>
          <w:sz w:val="22"/>
          <w:szCs w:val="22"/>
        </w:rPr>
        <w:t xml:space="preserve"> shall be listed and labeled to </w:t>
      </w:r>
      <w:r w:rsidR="006B0F16">
        <w:rPr>
          <w:rFonts w:ascii="Arial" w:hAnsi="Arial" w:cs="Arial"/>
          <w:sz w:val="22"/>
          <w:szCs w:val="22"/>
        </w:rPr>
        <w:t>NSF</w:t>
      </w:r>
      <w:r w:rsidRPr="00EA399C">
        <w:rPr>
          <w:rFonts w:ascii="Arial" w:hAnsi="Arial" w:cs="Arial"/>
          <w:sz w:val="22"/>
          <w:szCs w:val="22"/>
        </w:rPr>
        <w:t xml:space="preserve"> 50</w:t>
      </w:r>
      <w:r w:rsidR="009F5652">
        <w:rPr>
          <w:rFonts w:ascii="Arial" w:hAnsi="Arial" w:cs="Arial"/>
          <w:sz w:val="22"/>
          <w:szCs w:val="22"/>
        </w:rPr>
        <w:t xml:space="preserve"> </w:t>
      </w:r>
      <w:r w:rsidR="00CA19C5">
        <w:rPr>
          <w:rFonts w:ascii="Arial" w:hAnsi="Arial" w:cs="Arial"/>
          <w:sz w:val="22"/>
          <w:szCs w:val="22"/>
        </w:rPr>
        <w:t>or</w:t>
      </w:r>
      <w:r w:rsidR="00F15E24">
        <w:rPr>
          <w:rFonts w:ascii="Arial" w:hAnsi="Arial" w:cs="Arial"/>
          <w:sz w:val="22"/>
          <w:szCs w:val="22"/>
        </w:rPr>
        <w:t xml:space="preserve"> </w:t>
      </w:r>
      <w:r w:rsidR="009F5652">
        <w:rPr>
          <w:rFonts w:ascii="Arial" w:hAnsi="Arial" w:cs="Arial"/>
          <w:sz w:val="22"/>
          <w:szCs w:val="22"/>
        </w:rPr>
        <w:t>approved by the health authority</w:t>
      </w:r>
      <w:r w:rsidRPr="00EA399C">
        <w:rPr>
          <w:rFonts w:ascii="Arial" w:hAnsi="Arial" w:cs="Arial"/>
          <w:sz w:val="22"/>
          <w:szCs w:val="22"/>
        </w:rPr>
        <w:t>.</w:t>
      </w:r>
    </w:p>
    <w:p w14:paraId="657A17BF" w14:textId="77777777" w:rsidR="00EA399C" w:rsidRDefault="00EA399C" w:rsidP="00EA399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(b) </w:t>
      </w:r>
      <w:r w:rsidR="009F5652">
        <w:rPr>
          <w:rFonts w:ascii="Arial" w:hAnsi="Arial" w:cs="Arial"/>
          <w:sz w:val="22"/>
          <w:szCs w:val="22"/>
        </w:rPr>
        <w:t>All</w:t>
      </w:r>
      <w:r>
        <w:rPr>
          <w:rFonts w:ascii="Arial" w:hAnsi="Arial" w:cs="Arial"/>
          <w:sz w:val="22"/>
          <w:szCs w:val="22"/>
        </w:rPr>
        <w:t xml:space="preserve"> test kit</w:t>
      </w:r>
      <w:r w:rsidR="009F5652">
        <w:rPr>
          <w:rFonts w:ascii="Arial" w:hAnsi="Arial" w:cs="Arial"/>
          <w:sz w:val="22"/>
          <w:szCs w:val="22"/>
        </w:rPr>
        <w:t>s</w:t>
      </w:r>
      <w:r>
        <w:rPr>
          <w:rFonts w:ascii="Arial" w:hAnsi="Arial" w:cs="Arial"/>
          <w:sz w:val="22"/>
          <w:szCs w:val="22"/>
        </w:rPr>
        <w:t xml:space="preserve"> should </w:t>
      </w:r>
      <w:r w:rsidR="001D7086" w:rsidRPr="00C5540E">
        <w:rPr>
          <w:rFonts w:ascii="Arial" w:hAnsi="Arial" w:cs="Arial"/>
          <w:sz w:val="22"/>
          <w:szCs w:val="22"/>
        </w:rPr>
        <w:t>includ</w:t>
      </w:r>
      <w:r w:rsidR="00CB0795">
        <w:rPr>
          <w:rFonts w:ascii="Arial" w:hAnsi="Arial" w:cs="Arial"/>
          <w:sz w:val="22"/>
          <w:szCs w:val="22"/>
        </w:rPr>
        <w:t>e</w:t>
      </w:r>
      <w:r>
        <w:rPr>
          <w:rFonts w:ascii="Arial" w:hAnsi="Arial" w:cs="Arial"/>
          <w:sz w:val="22"/>
          <w:szCs w:val="22"/>
        </w:rPr>
        <w:t xml:space="preserve"> methods </w:t>
      </w:r>
      <w:proofErr w:type="gramStart"/>
      <w:r w:rsidR="0058345A">
        <w:rPr>
          <w:rFonts w:ascii="Arial" w:hAnsi="Arial" w:cs="Arial"/>
          <w:sz w:val="22"/>
          <w:szCs w:val="22"/>
        </w:rPr>
        <w:t xml:space="preserve">for </w:t>
      </w:r>
      <w:r w:rsidR="001D7086" w:rsidRPr="00C5540E">
        <w:rPr>
          <w:rFonts w:ascii="Arial" w:hAnsi="Arial" w:cs="Arial"/>
          <w:sz w:val="22"/>
          <w:szCs w:val="22"/>
        </w:rPr>
        <w:t xml:space="preserve"> the</w:t>
      </w:r>
      <w:proofErr w:type="gramEnd"/>
      <w:r w:rsidR="001D7086" w:rsidRPr="00C5540E">
        <w:rPr>
          <w:rFonts w:ascii="Arial" w:hAnsi="Arial" w:cs="Arial"/>
          <w:sz w:val="22"/>
          <w:szCs w:val="22"/>
        </w:rPr>
        <w:t xml:space="preserve"> determination of pH, free available chlorine (FAC), total available chlorine (TAC) if chlorine is used, bromine or other chemical disinfectant residuals, cyanuric acid (if used), total alkalinity, calcium hardness, and copper and silver (if a copper or copper/silver ionization unit has been installed).</w:t>
      </w:r>
    </w:p>
    <w:p w14:paraId="17EDE457" w14:textId="02D0C6ED" w:rsidR="00EA399C" w:rsidRDefault="00EA399C" w:rsidP="00EA399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(c) </w:t>
      </w:r>
      <w:r w:rsidR="001D7086" w:rsidRPr="00C5540E">
        <w:rPr>
          <w:rFonts w:ascii="Arial" w:hAnsi="Arial" w:cs="Arial"/>
          <w:sz w:val="22"/>
          <w:szCs w:val="22"/>
        </w:rPr>
        <w:t>The local health authority shall</w:t>
      </w:r>
      <w:r w:rsidR="00FA5BF6">
        <w:rPr>
          <w:rFonts w:ascii="Arial" w:hAnsi="Arial" w:cs="Arial"/>
          <w:sz w:val="22"/>
          <w:szCs w:val="22"/>
        </w:rPr>
        <w:t xml:space="preserve"> be given</w:t>
      </w:r>
      <w:r w:rsidR="001D7086" w:rsidRPr="00C5540E">
        <w:rPr>
          <w:rFonts w:ascii="Arial" w:hAnsi="Arial" w:cs="Arial"/>
          <w:sz w:val="22"/>
          <w:szCs w:val="22"/>
        </w:rPr>
        <w:t xml:space="preserve">, upon request, a field testing kit for any agents introduced into the water supply.  If a field testing kit is not available, the agent cannot be introduced until standards for testing have been established by, and written approval has been obtained from, the health authority.  </w:t>
      </w:r>
    </w:p>
    <w:p w14:paraId="1C5D8AF1" w14:textId="77777777" w:rsidR="00EA399C" w:rsidRDefault="00EA399C" w:rsidP="00EA399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(d) </w:t>
      </w:r>
      <w:r w:rsidR="001D7086" w:rsidRPr="00C5540E">
        <w:rPr>
          <w:rFonts w:ascii="Arial" w:hAnsi="Arial" w:cs="Arial"/>
          <w:sz w:val="22"/>
          <w:szCs w:val="22"/>
        </w:rPr>
        <w:t xml:space="preserve">The </w:t>
      </w:r>
      <w:proofErr w:type="spellStart"/>
      <w:r w:rsidR="001D7086" w:rsidRPr="00C5540E">
        <w:rPr>
          <w:rFonts w:ascii="Arial" w:hAnsi="Arial" w:cs="Arial"/>
          <w:sz w:val="22"/>
          <w:szCs w:val="22"/>
        </w:rPr>
        <w:t>Orthotolidine</w:t>
      </w:r>
      <w:proofErr w:type="spellEnd"/>
      <w:r w:rsidR="001D7086" w:rsidRPr="00C5540E">
        <w:rPr>
          <w:rFonts w:ascii="Arial" w:hAnsi="Arial" w:cs="Arial"/>
          <w:sz w:val="22"/>
          <w:szCs w:val="22"/>
        </w:rPr>
        <w:t xml:space="preserve"> test (OTO) is unacceptable since it cannot distinguish FAC and TAC.</w:t>
      </w:r>
    </w:p>
    <w:p w14:paraId="4BA7EEE8" w14:textId="77777777" w:rsidR="00EA399C" w:rsidRDefault="00EA399C" w:rsidP="00EA399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(e) </w:t>
      </w:r>
      <w:r w:rsidR="00A526E3" w:rsidRPr="00C5540E">
        <w:rPr>
          <w:rFonts w:ascii="Arial" w:hAnsi="Arial" w:cs="Arial"/>
          <w:sz w:val="22"/>
          <w:szCs w:val="22"/>
        </w:rPr>
        <w:t xml:space="preserve">The test kit shall be stored in accordance with manufacturer’s instructions. Chemical agents shall be maintained at proper manufacturer specified temperatures.  </w:t>
      </w:r>
    </w:p>
    <w:p w14:paraId="04850C55" w14:textId="77777777" w:rsidR="00EA399C" w:rsidRDefault="00EA399C" w:rsidP="00EA399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(f) </w:t>
      </w:r>
      <w:r w:rsidR="00A526E3" w:rsidRPr="00C5540E">
        <w:rPr>
          <w:rFonts w:ascii="Arial" w:hAnsi="Arial" w:cs="Arial"/>
          <w:sz w:val="22"/>
          <w:szCs w:val="22"/>
        </w:rPr>
        <w:t>A test kit that requires calibration shall be calibrated in accordance with the manufacturer’s instructions.</w:t>
      </w:r>
    </w:p>
    <w:p w14:paraId="7F36C861" w14:textId="4D4C2828" w:rsidR="002E5260" w:rsidRDefault="002E5260"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Pr="00AA494F">
        <w:rPr>
          <w:rFonts w:ascii="Arial" w:hAnsi="Arial" w:cs="Arial"/>
          <w:sz w:val="22"/>
          <w:szCs w:val="22"/>
        </w:rPr>
        <w:t>Authority: O.C.G.A. Secs. 31-2A-6, 31-12-8, 31-45-10.</w:t>
      </w:r>
      <w:r>
        <w:rPr>
          <w:rFonts w:ascii="Arial" w:hAnsi="Arial" w:cs="Arial"/>
          <w:sz w:val="22"/>
          <w:szCs w:val="22"/>
        </w:rPr>
        <w:t>]</w:t>
      </w:r>
      <w:r w:rsidRPr="00AA494F">
        <w:rPr>
          <w:rFonts w:ascii="Arial" w:hAnsi="Arial" w:cs="Arial"/>
          <w:sz w:val="22"/>
          <w:szCs w:val="22"/>
        </w:rPr>
        <w:t xml:space="preserve"> </w:t>
      </w:r>
    </w:p>
    <w:p w14:paraId="45F006F2" w14:textId="77777777" w:rsidR="00873909" w:rsidRDefault="00873909"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14:paraId="170B4332" w14:textId="77777777" w:rsidR="001D7086" w:rsidRPr="00C5540E" w:rsidRDefault="002E5260" w:rsidP="00650B1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b/>
          <w:sz w:val="22"/>
          <w:szCs w:val="22"/>
        </w:rPr>
      </w:pPr>
      <w:r>
        <w:rPr>
          <w:rFonts w:ascii="Arial" w:hAnsi="Arial" w:cs="Arial"/>
          <w:b/>
          <w:sz w:val="22"/>
          <w:szCs w:val="22"/>
        </w:rPr>
        <w:t>511-3-5</w:t>
      </w:r>
      <w:r w:rsidR="001D7086" w:rsidRPr="00C5540E">
        <w:rPr>
          <w:rFonts w:ascii="Arial" w:hAnsi="Arial" w:cs="Arial"/>
          <w:b/>
          <w:sz w:val="22"/>
          <w:szCs w:val="22"/>
        </w:rPr>
        <w:t>-.17 Chemical Operational Parameters.</w:t>
      </w:r>
    </w:p>
    <w:p w14:paraId="261D9694" w14:textId="77777777" w:rsidR="001D7086" w:rsidRDefault="001D7086" w:rsidP="00A27EE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The chemical operational parameters in swimming pool or spa water shall not exceed the maximum level or be lower than the minimum level given in the following parameters.  Where no minimum or maximum is given, additional information is within this Chapter to assist the pool operator.</w:t>
      </w:r>
    </w:p>
    <w:p w14:paraId="6682181A" w14:textId="77777777" w:rsidR="00873909" w:rsidRDefault="00873909" w:rsidP="00A27EE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14:paraId="2785C8B1" w14:textId="77777777" w:rsidR="00873909" w:rsidRDefault="00873909" w:rsidP="00A27EE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14:paraId="0B9427D1" w14:textId="13CEF5E7" w:rsidR="00A26A05" w:rsidRPr="00A26A05" w:rsidRDefault="00B96095" w:rsidP="00A27EE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sz w:val="18"/>
          <w:szCs w:val="18"/>
        </w:rPr>
      </w:pPr>
      <w:r>
        <w:rPr>
          <w:rFonts w:ascii="Arial" w:hAnsi="Arial" w:cs="Arial"/>
          <w:i/>
          <w:sz w:val="18"/>
          <w:szCs w:val="18"/>
        </w:rPr>
        <w:t>Rule.17</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1690"/>
        <w:gridCol w:w="1588"/>
        <w:gridCol w:w="18"/>
        <w:gridCol w:w="1681"/>
        <w:gridCol w:w="2092"/>
      </w:tblGrid>
      <w:tr w:rsidR="00E14086" w:rsidRPr="00176BA2" w14:paraId="3381888A" w14:textId="77777777" w:rsidTr="00594970">
        <w:tc>
          <w:tcPr>
            <w:tcW w:w="2039" w:type="dxa"/>
            <w:shd w:val="clear" w:color="auto" w:fill="auto"/>
          </w:tcPr>
          <w:p w14:paraId="35DEBD8C" w14:textId="77777777" w:rsidR="00E14086" w:rsidRPr="00176BA2" w:rsidRDefault="00E14086" w:rsidP="00E14086">
            <w:pPr>
              <w:rPr>
                <w:rFonts w:ascii="Arial" w:eastAsia="Calibri" w:hAnsi="Arial" w:cs="Arial"/>
              </w:rPr>
            </w:pPr>
          </w:p>
        </w:tc>
        <w:tc>
          <w:tcPr>
            <w:tcW w:w="1690" w:type="dxa"/>
            <w:shd w:val="clear" w:color="auto" w:fill="auto"/>
          </w:tcPr>
          <w:p w14:paraId="3D1A7BD3" w14:textId="77777777" w:rsidR="00E14086" w:rsidRPr="00176BA2" w:rsidRDefault="00E14086" w:rsidP="00E14086">
            <w:pPr>
              <w:jc w:val="center"/>
              <w:rPr>
                <w:rFonts w:ascii="Arial" w:eastAsia="Calibri" w:hAnsi="Arial" w:cs="Arial"/>
              </w:rPr>
            </w:pPr>
          </w:p>
          <w:p w14:paraId="3C0D30EF" w14:textId="77777777"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Minimum</w:t>
            </w:r>
          </w:p>
          <w:p w14:paraId="611B0E26" w14:textId="77777777" w:rsidR="00E14086" w:rsidRPr="00176BA2" w:rsidRDefault="00E14086" w:rsidP="00E14086">
            <w:pPr>
              <w:jc w:val="center"/>
              <w:rPr>
                <w:rFonts w:ascii="Arial" w:eastAsia="Calibri" w:hAnsi="Arial" w:cs="Arial"/>
              </w:rPr>
            </w:pPr>
          </w:p>
        </w:tc>
        <w:tc>
          <w:tcPr>
            <w:tcW w:w="1606" w:type="dxa"/>
            <w:gridSpan w:val="2"/>
            <w:shd w:val="clear" w:color="auto" w:fill="auto"/>
          </w:tcPr>
          <w:p w14:paraId="65FAB306" w14:textId="77777777" w:rsidR="00E14086" w:rsidRPr="00176BA2" w:rsidRDefault="00E14086" w:rsidP="00E14086">
            <w:pPr>
              <w:jc w:val="center"/>
              <w:rPr>
                <w:rFonts w:ascii="Arial" w:eastAsia="Calibri" w:hAnsi="Arial" w:cs="Arial"/>
              </w:rPr>
            </w:pPr>
          </w:p>
          <w:p w14:paraId="5DB2EA9C" w14:textId="77777777"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Ideal</w:t>
            </w:r>
          </w:p>
          <w:p w14:paraId="33DF3F0F" w14:textId="77777777" w:rsidR="00E14086" w:rsidRPr="00176BA2" w:rsidRDefault="00E14086" w:rsidP="00E14086">
            <w:pPr>
              <w:jc w:val="center"/>
              <w:rPr>
                <w:rFonts w:ascii="Arial" w:eastAsia="Calibri" w:hAnsi="Arial" w:cs="Arial"/>
              </w:rPr>
            </w:pPr>
          </w:p>
        </w:tc>
        <w:tc>
          <w:tcPr>
            <w:tcW w:w="1681" w:type="dxa"/>
            <w:shd w:val="clear" w:color="auto" w:fill="auto"/>
          </w:tcPr>
          <w:p w14:paraId="1682FADE" w14:textId="77777777" w:rsidR="00E14086" w:rsidRPr="00176BA2" w:rsidRDefault="00E14086" w:rsidP="00E14086">
            <w:pPr>
              <w:jc w:val="center"/>
              <w:rPr>
                <w:rFonts w:ascii="Arial" w:eastAsia="Calibri" w:hAnsi="Arial" w:cs="Arial"/>
              </w:rPr>
            </w:pPr>
          </w:p>
          <w:p w14:paraId="39DED703" w14:textId="77777777"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Maximum</w:t>
            </w:r>
          </w:p>
          <w:p w14:paraId="34EB690E" w14:textId="77777777" w:rsidR="00E14086" w:rsidRPr="00176BA2" w:rsidRDefault="00E14086" w:rsidP="00E14086">
            <w:pPr>
              <w:jc w:val="center"/>
              <w:rPr>
                <w:rFonts w:ascii="Arial" w:eastAsia="Calibri" w:hAnsi="Arial" w:cs="Arial"/>
              </w:rPr>
            </w:pPr>
          </w:p>
        </w:tc>
        <w:tc>
          <w:tcPr>
            <w:tcW w:w="2092" w:type="dxa"/>
            <w:shd w:val="clear" w:color="auto" w:fill="auto"/>
          </w:tcPr>
          <w:p w14:paraId="462A0531" w14:textId="77777777" w:rsidR="00E14086" w:rsidRPr="00176BA2" w:rsidRDefault="00E14086" w:rsidP="00E14086">
            <w:pPr>
              <w:jc w:val="center"/>
              <w:rPr>
                <w:rFonts w:ascii="Arial" w:eastAsia="Calibri" w:hAnsi="Arial" w:cs="Arial"/>
              </w:rPr>
            </w:pPr>
          </w:p>
          <w:p w14:paraId="5516111A" w14:textId="77777777"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Comments</w:t>
            </w:r>
          </w:p>
          <w:p w14:paraId="4A9AE64A" w14:textId="77777777" w:rsidR="00E14086" w:rsidRPr="00176BA2" w:rsidRDefault="00E14086" w:rsidP="00E14086">
            <w:pPr>
              <w:jc w:val="center"/>
              <w:rPr>
                <w:rFonts w:ascii="Arial" w:eastAsia="Calibri" w:hAnsi="Arial" w:cs="Arial"/>
              </w:rPr>
            </w:pPr>
          </w:p>
        </w:tc>
      </w:tr>
      <w:tr w:rsidR="00E14086" w:rsidRPr="00176BA2" w14:paraId="2A8FFA2C" w14:textId="77777777" w:rsidTr="00A26A05">
        <w:trPr>
          <w:trHeight w:val="2195"/>
        </w:trPr>
        <w:tc>
          <w:tcPr>
            <w:tcW w:w="2039" w:type="dxa"/>
            <w:shd w:val="clear" w:color="auto" w:fill="auto"/>
          </w:tcPr>
          <w:p w14:paraId="0B5FDFF1" w14:textId="77777777" w:rsidR="00E14086" w:rsidRPr="00176BA2" w:rsidRDefault="00E14086" w:rsidP="00E14086">
            <w:pPr>
              <w:autoSpaceDE w:val="0"/>
              <w:autoSpaceDN w:val="0"/>
              <w:adjustRightInd w:val="0"/>
              <w:rPr>
                <w:rFonts w:ascii="Arial" w:eastAsia="Calibri" w:hAnsi="Arial" w:cs="Arial"/>
                <w:b/>
                <w:bCs/>
              </w:rPr>
            </w:pPr>
            <w:r w:rsidRPr="00176BA2">
              <w:rPr>
                <w:rFonts w:ascii="Arial" w:eastAsia="Calibri" w:hAnsi="Arial" w:cs="Arial"/>
              </w:rPr>
              <w:t>(</w:t>
            </w:r>
            <w:r w:rsidRPr="00176BA2">
              <w:rPr>
                <w:rFonts w:ascii="Arial" w:eastAsia="Calibri" w:hAnsi="Arial" w:cs="Arial"/>
                <w:b/>
                <w:bCs/>
              </w:rPr>
              <w:t>1) Disinfectant Levels</w:t>
            </w:r>
          </w:p>
          <w:p w14:paraId="781ED0CD" w14:textId="77777777" w:rsidR="00E14086" w:rsidRPr="00176BA2" w:rsidRDefault="00E14086" w:rsidP="00E14086">
            <w:pPr>
              <w:autoSpaceDE w:val="0"/>
              <w:autoSpaceDN w:val="0"/>
              <w:adjustRightInd w:val="0"/>
              <w:rPr>
                <w:rFonts w:ascii="Arial" w:eastAsia="Calibri" w:hAnsi="Arial" w:cs="Arial"/>
              </w:rPr>
            </w:pPr>
          </w:p>
          <w:p w14:paraId="513D47C6" w14:textId="77777777" w:rsidR="005C3D40" w:rsidRPr="00176BA2" w:rsidRDefault="008B092A" w:rsidP="005C3D40">
            <w:pPr>
              <w:autoSpaceDE w:val="0"/>
              <w:autoSpaceDN w:val="0"/>
              <w:adjustRightInd w:val="0"/>
              <w:rPr>
                <w:rFonts w:ascii="Arial" w:eastAsia="Calibri" w:hAnsi="Arial" w:cs="Arial"/>
                <w:b/>
                <w:bCs/>
              </w:rPr>
            </w:pPr>
            <w:r>
              <w:rPr>
                <w:rFonts w:ascii="Arial" w:eastAsia="Calibri" w:hAnsi="Arial" w:cs="Arial"/>
              </w:rPr>
              <w:t xml:space="preserve">(a) </w:t>
            </w:r>
            <w:r w:rsidR="00E14086" w:rsidRPr="00176BA2">
              <w:rPr>
                <w:rFonts w:ascii="Arial" w:eastAsia="Calibri" w:hAnsi="Arial" w:cs="Arial"/>
              </w:rPr>
              <w:t>Free chlorine, ppm</w:t>
            </w:r>
            <w:r w:rsidR="00F43F12">
              <w:rPr>
                <w:rFonts w:ascii="Arial" w:eastAsia="Calibri" w:hAnsi="Arial" w:cs="Arial"/>
                <w:b/>
                <w:bCs/>
              </w:rPr>
              <w:t xml:space="preserve"> </w:t>
            </w:r>
            <w:r w:rsidR="00F43F12">
              <w:rPr>
                <w:rFonts w:ascii="Arial" w:eastAsia="Calibri" w:hAnsi="Arial" w:cs="Arial"/>
                <w:bCs/>
              </w:rPr>
              <w:t>in pools not using cyanuric acid</w:t>
            </w:r>
            <w:r w:rsidR="006846F6">
              <w:rPr>
                <w:rFonts w:ascii="Arial" w:eastAsia="Calibri" w:hAnsi="Arial" w:cs="Arial"/>
                <w:bCs/>
              </w:rPr>
              <w:t xml:space="preserve"> </w:t>
            </w:r>
            <w:r w:rsidR="005C3D40">
              <w:rPr>
                <w:rFonts w:ascii="Arial" w:eastAsia="Calibri" w:hAnsi="Arial" w:cs="Arial"/>
                <w:bCs/>
              </w:rPr>
              <w:t>or a stabilized chlorine compound</w:t>
            </w:r>
            <w:r>
              <w:rPr>
                <w:rFonts w:ascii="Arial" w:eastAsia="Calibri" w:hAnsi="Arial" w:cs="Arial"/>
                <w:bCs/>
              </w:rPr>
              <w:t xml:space="preserve"> use (b),1.-5.</w:t>
            </w:r>
          </w:p>
          <w:p w14:paraId="36F76826" w14:textId="77777777" w:rsidR="00E14086" w:rsidRPr="00176BA2" w:rsidRDefault="00E14086" w:rsidP="00E14086">
            <w:pPr>
              <w:autoSpaceDE w:val="0"/>
              <w:autoSpaceDN w:val="0"/>
              <w:adjustRightInd w:val="0"/>
              <w:rPr>
                <w:rFonts w:ascii="Arial" w:eastAsia="Calibri" w:hAnsi="Arial" w:cs="Arial"/>
                <w:b/>
                <w:bCs/>
              </w:rPr>
            </w:pPr>
          </w:p>
          <w:p w14:paraId="4C633EE3" w14:textId="77777777" w:rsidR="00E14086" w:rsidRPr="00176BA2" w:rsidRDefault="00E14086" w:rsidP="00E14086">
            <w:pPr>
              <w:autoSpaceDE w:val="0"/>
              <w:autoSpaceDN w:val="0"/>
              <w:adjustRightInd w:val="0"/>
              <w:rPr>
                <w:rFonts w:ascii="Arial" w:eastAsia="Calibri" w:hAnsi="Arial" w:cs="Arial"/>
                <w:b/>
                <w:bCs/>
              </w:rPr>
            </w:pPr>
          </w:p>
        </w:tc>
        <w:tc>
          <w:tcPr>
            <w:tcW w:w="4977" w:type="dxa"/>
            <w:gridSpan w:val="4"/>
            <w:shd w:val="clear" w:color="auto" w:fill="auto"/>
          </w:tcPr>
          <w:p w14:paraId="16707670" w14:textId="77777777" w:rsidR="00E14086" w:rsidRPr="00176BA2" w:rsidRDefault="00E14086" w:rsidP="00E14086">
            <w:pPr>
              <w:rPr>
                <w:rFonts w:ascii="Arial" w:eastAsia="Calibri" w:hAnsi="Arial" w:cs="Arial"/>
              </w:rPr>
            </w:pPr>
          </w:p>
        </w:tc>
        <w:tc>
          <w:tcPr>
            <w:tcW w:w="2092" w:type="dxa"/>
            <w:vMerge w:val="restart"/>
            <w:shd w:val="clear" w:color="auto" w:fill="auto"/>
            <w:vAlign w:val="center"/>
          </w:tcPr>
          <w:p w14:paraId="737C76B5" w14:textId="77777777" w:rsidR="00E14086" w:rsidRPr="00176BA2" w:rsidRDefault="00E14086" w:rsidP="00E14086">
            <w:pPr>
              <w:autoSpaceDE w:val="0"/>
              <w:autoSpaceDN w:val="0"/>
              <w:adjustRightInd w:val="0"/>
              <w:rPr>
                <w:rFonts w:ascii="Arial" w:eastAsia="Calibri" w:hAnsi="Arial" w:cs="Arial"/>
              </w:rPr>
            </w:pPr>
            <w:r w:rsidRPr="00176BA2">
              <w:rPr>
                <w:rFonts w:ascii="Arial" w:eastAsia="Calibri" w:hAnsi="Arial" w:cs="Arial"/>
              </w:rPr>
              <w:t>In a pool, hot</w:t>
            </w:r>
          </w:p>
          <w:p w14:paraId="08E2FDA9" w14:textId="77777777" w:rsidR="00E14086" w:rsidRPr="00176BA2" w:rsidRDefault="00E14086" w:rsidP="00E14086">
            <w:pPr>
              <w:autoSpaceDE w:val="0"/>
              <w:autoSpaceDN w:val="0"/>
              <w:adjustRightInd w:val="0"/>
              <w:rPr>
                <w:rFonts w:ascii="Arial" w:eastAsia="Calibri" w:hAnsi="Arial" w:cs="Arial"/>
              </w:rPr>
            </w:pPr>
            <w:r w:rsidRPr="00176BA2">
              <w:rPr>
                <w:rFonts w:ascii="Arial" w:eastAsia="Calibri" w:hAnsi="Arial" w:cs="Arial"/>
              </w:rPr>
              <w:t>weather/heavy use may</w:t>
            </w:r>
            <w:r w:rsidR="003F14BF">
              <w:rPr>
                <w:rFonts w:ascii="Arial" w:eastAsia="Calibri" w:hAnsi="Arial" w:cs="Arial"/>
              </w:rPr>
              <w:t xml:space="preserve"> </w:t>
            </w:r>
            <w:r w:rsidRPr="00176BA2">
              <w:rPr>
                <w:rFonts w:ascii="Arial" w:eastAsia="Calibri" w:hAnsi="Arial" w:cs="Arial"/>
              </w:rPr>
              <w:t>require operation at or</w:t>
            </w:r>
          </w:p>
          <w:p w14:paraId="0729F246" w14:textId="77777777" w:rsidR="00E14086" w:rsidRPr="00176BA2" w:rsidRDefault="00E14086" w:rsidP="00E14086">
            <w:pPr>
              <w:autoSpaceDE w:val="0"/>
              <w:autoSpaceDN w:val="0"/>
              <w:adjustRightInd w:val="0"/>
              <w:rPr>
                <w:rFonts w:ascii="Arial" w:eastAsia="Calibri" w:hAnsi="Arial" w:cs="Arial"/>
              </w:rPr>
            </w:pPr>
            <w:r w:rsidRPr="00176BA2">
              <w:rPr>
                <w:rFonts w:ascii="Arial" w:eastAsia="Calibri" w:hAnsi="Arial" w:cs="Arial"/>
              </w:rPr>
              <w:t xml:space="preserve">near maximum </w:t>
            </w:r>
            <w:r w:rsidR="00BD54C3" w:rsidRPr="00176BA2">
              <w:rPr>
                <w:rFonts w:ascii="Arial" w:eastAsia="Calibri" w:hAnsi="Arial" w:cs="Arial"/>
              </w:rPr>
              <w:t>levels. Regular</w:t>
            </w:r>
            <w:r w:rsidRPr="00176BA2">
              <w:rPr>
                <w:rFonts w:ascii="Arial" w:eastAsia="Calibri" w:hAnsi="Arial" w:cs="Arial"/>
              </w:rPr>
              <w:t xml:space="preserve"> </w:t>
            </w:r>
            <w:proofErr w:type="spellStart"/>
            <w:r w:rsidRPr="00176BA2">
              <w:rPr>
                <w:rFonts w:ascii="Arial" w:eastAsia="Calibri" w:hAnsi="Arial" w:cs="Arial"/>
              </w:rPr>
              <w:t>superchlorination</w:t>
            </w:r>
            <w:proofErr w:type="spellEnd"/>
          </w:p>
          <w:p w14:paraId="6F400B8B" w14:textId="77777777" w:rsidR="00E14086" w:rsidRPr="00176BA2" w:rsidRDefault="00E14086" w:rsidP="00E14086">
            <w:pPr>
              <w:autoSpaceDE w:val="0"/>
              <w:autoSpaceDN w:val="0"/>
              <w:adjustRightInd w:val="0"/>
              <w:rPr>
                <w:rFonts w:ascii="Arial" w:eastAsia="Calibri" w:hAnsi="Arial" w:cs="Arial"/>
              </w:rPr>
            </w:pPr>
            <w:r w:rsidRPr="00176BA2">
              <w:rPr>
                <w:rFonts w:ascii="Arial" w:eastAsia="Calibri" w:hAnsi="Arial" w:cs="Arial"/>
              </w:rPr>
              <w:t xml:space="preserve">is recommended </w:t>
            </w:r>
          </w:p>
          <w:p w14:paraId="0707C278" w14:textId="77777777" w:rsidR="00E14086" w:rsidRPr="00176BA2" w:rsidRDefault="00E14086" w:rsidP="00E14086">
            <w:pPr>
              <w:autoSpaceDE w:val="0"/>
              <w:autoSpaceDN w:val="0"/>
              <w:adjustRightInd w:val="0"/>
              <w:rPr>
                <w:rFonts w:ascii="Arial" w:eastAsia="Calibri" w:hAnsi="Arial" w:cs="Arial"/>
              </w:rPr>
            </w:pPr>
          </w:p>
          <w:p w14:paraId="4FBC2985" w14:textId="77777777" w:rsidR="00E14086" w:rsidRPr="00176BA2" w:rsidRDefault="00E14086" w:rsidP="00E14086">
            <w:pPr>
              <w:autoSpaceDE w:val="0"/>
              <w:autoSpaceDN w:val="0"/>
              <w:adjustRightInd w:val="0"/>
              <w:rPr>
                <w:rFonts w:ascii="Arial" w:eastAsia="Calibri" w:hAnsi="Arial" w:cs="Arial"/>
              </w:rPr>
            </w:pPr>
            <w:r w:rsidRPr="00176BA2">
              <w:rPr>
                <w:rFonts w:ascii="Arial" w:eastAsia="Calibri" w:hAnsi="Arial" w:cs="Arial"/>
              </w:rPr>
              <w:t>(see Remedial Practices below).</w:t>
            </w:r>
          </w:p>
          <w:p w14:paraId="0091A870" w14:textId="77777777" w:rsidR="00E14086" w:rsidRPr="00176BA2" w:rsidRDefault="00E14086" w:rsidP="00E14086">
            <w:pPr>
              <w:autoSpaceDE w:val="0"/>
              <w:autoSpaceDN w:val="0"/>
              <w:adjustRightInd w:val="0"/>
              <w:rPr>
                <w:rFonts w:ascii="Arial" w:eastAsia="Calibri" w:hAnsi="Arial" w:cs="Arial"/>
              </w:rPr>
            </w:pPr>
          </w:p>
          <w:p w14:paraId="6EF79159" w14:textId="77777777" w:rsidR="00E14086" w:rsidRPr="00176BA2" w:rsidRDefault="00E14086" w:rsidP="00DF22A6">
            <w:pPr>
              <w:rPr>
                <w:rFonts w:ascii="Arial" w:eastAsia="Calibri" w:hAnsi="Arial" w:cs="Arial"/>
              </w:rPr>
            </w:pPr>
          </w:p>
        </w:tc>
      </w:tr>
      <w:tr w:rsidR="00E14086" w:rsidRPr="00176BA2" w14:paraId="62E54C77" w14:textId="77777777" w:rsidTr="00594970">
        <w:tc>
          <w:tcPr>
            <w:tcW w:w="2039" w:type="dxa"/>
            <w:shd w:val="clear" w:color="auto" w:fill="auto"/>
          </w:tcPr>
          <w:p w14:paraId="707D2C25" w14:textId="77777777" w:rsidR="00E14086" w:rsidRPr="00176BA2" w:rsidRDefault="008B092A" w:rsidP="00E14086">
            <w:pPr>
              <w:autoSpaceDE w:val="0"/>
              <w:autoSpaceDN w:val="0"/>
              <w:adjustRightInd w:val="0"/>
              <w:rPr>
                <w:rFonts w:ascii="Arial" w:eastAsia="Calibri" w:hAnsi="Arial" w:cs="Arial"/>
              </w:rPr>
            </w:pPr>
            <w:r>
              <w:rPr>
                <w:rFonts w:ascii="Arial" w:eastAsia="Calibri" w:hAnsi="Arial" w:cs="Arial"/>
              </w:rPr>
              <w:t xml:space="preserve">(b) </w:t>
            </w:r>
            <w:r w:rsidR="00E14086" w:rsidRPr="00176BA2">
              <w:rPr>
                <w:rFonts w:ascii="Arial" w:eastAsia="Calibri" w:hAnsi="Arial" w:cs="Arial"/>
              </w:rPr>
              <w:t>All public pools</w:t>
            </w:r>
          </w:p>
          <w:p w14:paraId="0D137032" w14:textId="77777777" w:rsidR="00E14086" w:rsidRPr="00176BA2" w:rsidRDefault="00E14086" w:rsidP="00E14086">
            <w:pPr>
              <w:autoSpaceDE w:val="0"/>
              <w:autoSpaceDN w:val="0"/>
              <w:adjustRightInd w:val="0"/>
              <w:rPr>
                <w:rFonts w:ascii="Arial" w:eastAsia="Calibri" w:hAnsi="Arial" w:cs="Arial"/>
              </w:rPr>
            </w:pPr>
            <w:r w:rsidRPr="00176BA2">
              <w:rPr>
                <w:rFonts w:ascii="Arial" w:eastAsia="Calibri" w:hAnsi="Arial" w:cs="Arial"/>
              </w:rPr>
              <w:t>except as listed below:</w:t>
            </w:r>
          </w:p>
          <w:p w14:paraId="3DC3DF3E" w14:textId="77777777" w:rsidR="00E14086" w:rsidRPr="00176BA2" w:rsidRDefault="00E14086" w:rsidP="00E14086">
            <w:pPr>
              <w:autoSpaceDE w:val="0"/>
              <w:autoSpaceDN w:val="0"/>
              <w:adjustRightInd w:val="0"/>
              <w:rPr>
                <w:rFonts w:ascii="Arial" w:eastAsia="Calibri" w:hAnsi="Arial" w:cs="Arial"/>
              </w:rPr>
            </w:pPr>
          </w:p>
        </w:tc>
        <w:tc>
          <w:tcPr>
            <w:tcW w:w="1690" w:type="dxa"/>
            <w:shd w:val="clear" w:color="auto" w:fill="auto"/>
          </w:tcPr>
          <w:p w14:paraId="1E582664" w14:textId="77777777" w:rsidR="00E14086" w:rsidRPr="00176BA2" w:rsidRDefault="00E14086" w:rsidP="00E14086">
            <w:pPr>
              <w:autoSpaceDE w:val="0"/>
              <w:autoSpaceDN w:val="0"/>
              <w:adjustRightInd w:val="0"/>
              <w:rPr>
                <w:rFonts w:ascii="Arial" w:eastAsia="Calibri" w:hAnsi="Arial" w:cs="Arial"/>
              </w:rPr>
            </w:pPr>
            <w:r w:rsidRPr="00176BA2">
              <w:rPr>
                <w:rFonts w:ascii="Arial" w:eastAsia="Calibri" w:hAnsi="Arial" w:cs="Arial"/>
              </w:rPr>
              <w:t>1.</w:t>
            </w:r>
            <w:r w:rsidR="00F43F12">
              <w:rPr>
                <w:rFonts w:ascii="Arial" w:eastAsia="Calibri" w:hAnsi="Arial" w:cs="Arial"/>
              </w:rPr>
              <w:t>0</w:t>
            </w:r>
          </w:p>
          <w:p w14:paraId="36C58E24" w14:textId="77777777" w:rsidR="00E14086" w:rsidRPr="00176BA2" w:rsidRDefault="00E14086" w:rsidP="00E14086">
            <w:pPr>
              <w:autoSpaceDE w:val="0"/>
              <w:autoSpaceDN w:val="0"/>
              <w:adjustRightInd w:val="0"/>
              <w:rPr>
                <w:rFonts w:ascii="Arial" w:eastAsia="Calibri" w:hAnsi="Arial" w:cs="Arial"/>
              </w:rPr>
            </w:pPr>
          </w:p>
        </w:tc>
        <w:tc>
          <w:tcPr>
            <w:tcW w:w="1606" w:type="dxa"/>
            <w:gridSpan w:val="2"/>
            <w:shd w:val="clear" w:color="auto" w:fill="auto"/>
          </w:tcPr>
          <w:p w14:paraId="53EABD50" w14:textId="77777777" w:rsidR="00E14086" w:rsidRPr="00176BA2" w:rsidRDefault="00013990" w:rsidP="00013990">
            <w:pPr>
              <w:autoSpaceDE w:val="0"/>
              <w:autoSpaceDN w:val="0"/>
              <w:adjustRightInd w:val="0"/>
              <w:rPr>
                <w:rFonts w:ascii="Arial" w:eastAsia="Calibri" w:hAnsi="Arial" w:cs="Arial"/>
              </w:rPr>
            </w:pPr>
            <w:r>
              <w:rPr>
                <w:rFonts w:ascii="Arial" w:eastAsia="Calibri" w:hAnsi="Arial" w:cs="Arial"/>
              </w:rPr>
              <w:t>1.0</w:t>
            </w:r>
            <w:r w:rsidR="00E14086" w:rsidRPr="00176BA2">
              <w:rPr>
                <w:rFonts w:ascii="Arial" w:eastAsia="Calibri" w:hAnsi="Arial" w:cs="Arial"/>
              </w:rPr>
              <w:t>-3.0</w:t>
            </w:r>
          </w:p>
        </w:tc>
        <w:tc>
          <w:tcPr>
            <w:tcW w:w="1681" w:type="dxa"/>
            <w:shd w:val="clear" w:color="auto" w:fill="auto"/>
          </w:tcPr>
          <w:p w14:paraId="6F6D95C7" w14:textId="77777777" w:rsidR="00E14086" w:rsidRPr="00176BA2" w:rsidRDefault="00FD3619" w:rsidP="00FD3619">
            <w:pPr>
              <w:rPr>
                <w:rFonts w:ascii="Arial" w:eastAsia="Calibri" w:hAnsi="Arial" w:cs="Arial"/>
              </w:rPr>
            </w:pPr>
            <w:r>
              <w:rPr>
                <w:rFonts w:ascii="Arial" w:eastAsia="Calibri" w:hAnsi="Arial" w:cs="Arial"/>
              </w:rPr>
              <w:t>10</w:t>
            </w:r>
            <w:r w:rsidR="00E14086" w:rsidRPr="00176BA2">
              <w:rPr>
                <w:rFonts w:ascii="Arial" w:eastAsia="Calibri" w:hAnsi="Arial" w:cs="Arial"/>
              </w:rPr>
              <w:t>.0</w:t>
            </w:r>
          </w:p>
        </w:tc>
        <w:tc>
          <w:tcPr>
            <w:tcW w:w="2092" w:type="dxa"/>
            <w:vMerge/>
            <w:shd w:val="clear" w:color="auto" w:fill="auto"/>
          </w:tcPr>
          <w:p w14:paraId="5A17ECD3" w14:textId="77777777" w:rsidR="00E14086" w:rsidRPr="00176BA2" w:rsidRDefault="00E14086" w:rsidP="00E14086">
            <w:pPr>
              <w:rPr>
                <w:rFonts w:ascii="Arial" w:eastAsia="Calibri" w:hAnsi="Arial" w:cs="Arial"/>
              </w:rPr>
            </w:pPr>
          </w:p>
        </w:tc>
      </w:tr>
      <w:tr w:rsidR="00E14086" w:rsidRPr="00176BA2" w14:paraId="728E44E0" w14:textId="77777777" w:rsidTr="00594970">
        <w:tc>
          <w:tcPr>
            <w:tcW w:w="2039" w:type="dxa"/>
            <w:shd w:val="clear" w:color="auto" w:fill="auto"/>
          </w:tcPr>
          <w:p w14:paraId="11B36E10" w14:textId="77777777" w:rsidR="00E14086" w:rsidRPr="00176BA2" w:rsidRDefault="00E14086" w:rsidP="00E14086">
            <w:pPr>
              <w:autoSpaceDE w:val="0"/>
              <w:autoSpaceDN w:val="0"/>
              <w:adjustRightInd w:val="0"/>
              <w:rPr>
                <w:rFonts w:ascii="Arial" w:eastAsia="Calibri" w:hAnsi="Arial" w:cs="Arial"/>
              </w:rPr>
            </w:pPr>
            <w:r w:rsidRPr="00176BA2">
              <w:rPr>
                <w:rFonts w:ascii="Arial" w:eastAsia="Calibri" w:hAnsi="Arial" w:cs="Arial"/>
              </w:rPr>
              <w:t>1</w:t>
            </w:r>
            <w:r w:rsidRPr="00176BA2">
              <w:rPr>
                <w:rFonts w:ascii="Arial" w:eastAsia="Calibri" w:hAnsi="Arial" w:cs="Arial"/>
                <w:b/>
                <w:bCs/>
              </w:rPr>
              <w:t xml:space="preserve">. </w:t>
            </w:r>
            <w:r w:rsidRPr="00176BA2">
              <w:rPr>
                <w:rFonts w:ascii="Arial" w:eastAsia="Calibri" w:hAnsi="Arial" w:cs="Arial"/>
              </w:rPr>
              <w:t>Spas</w:t>
            </w:r>
          </w:p>
        </w:tc>
        <w:tc>
          <w:tcPr>
            <w:tcW w:w="1690" w:type="dxa"/>
            <w:shd w:val="clear" w:color="auto" w:fill="auto"/>
          </w:tcPr>
          <w:p w14:paraId="2B9226D1" w14:textId="77777777" w:rsidR="00E14086" w:rsidRPr="00176BA2" w:rsidRDefault="00E14086" w:rsidP="00E14086">
            <w:pPr>
              <w:autoSpaceDE w:val="0"/>
              <w:autoSpaceDN w:val="0"/>
              <w:adjustRightInd w:val="0"/>
              <w:rPr>
                <w:rFonts w:ascii="Arial" w:eastAsia="Calibri" w:hAnsi="Arial" w:cs="Arial"/>
              </w:rPr>
            </w:pPr>
            <w:r w:rsidRPr="00176BA2">
              <w:rPr>
                <w:rFonts w:ascii="Arial" w:eastAsia="Calibri" w:hAnsi="Arial" w:cs="Arial"/>
              </w:rPr>
              <w:t>3.0</w:t>
            </w:r>
          </w:p>
          <w:p w14:paraId="20E7F2F3" w14:textId="77777777" w:rsidR="00E14086" w:rsidRPr="00176BA2" w:rsidRDefault="00E14086" w:rsidP="00E14086">
            <w:pPr>
              <w:rPr>
                <w:rFonts w:ascii="Arial" w:eastAsia="Calibri" w:hAnsi="Arial" w:cs="Arial"/>
              </w:rPr>
            </w:pPr>
          </w:p>
        </w:tc>
        <w:tc>
          <w:tcPr>
            <w:tcW w:w="1606" w:type="dxa"/>
            <w:gridSpan w:val="2"/>
            <w:shd w:val="clear" w:color="auto" w:fill="auto"/>
          </w:tcPr>
          <w:p w14:paraId="7D6011A4" w14:textId="77777777" w:rsidR="00E14086" w:rsidRPr="00176BA2" w:rsidRDefault="00E14086" w:rsidP="00E14086">
            <w:pPr>
              <w:autoSpaceDE w:val="0"/>
              <w:autoSpaceDN w:val="0"/>
              <w:adjustRightInd w:val="0"/>
              <w:rPr>
                <w:rFonts w:ascii="Arial" w:eastAsia="Calibri" w:hAnsi="Arial" w:cs="Arial"/>
              </w:rPr>
            </w:pPr>
            <w:r w:rsidRPr="00176BA2">
              <w:rPr>
                <w:rFonts w:ascii="Arial" w:eastAsia="Calibri" w:hAnsi="Arial" w:cs="Arial"/>
              </w:rPr>
              <w:t>3.0-5.0</w:t>
            </w:r>
          </w:p>
        </w:tc>
        <w:tc>
          <w:tcPr>
            <w:tcW w:w="1681" w:type="dxa"/>
            <w:shd w:val="clear" w:color="auto" w:fill="auto"/>
          </w:tcPr>
          <w:p w14:paraId="6991B7B6" w14:textId="77777777" w:rsidR="00E14086" w:rsidRPr="00176BA2" w:rsidRDefault="00E14086" w:rsidP="00E14086">
            <w:pPr>
              <w:rPr>
                <w:rFonts w:ascii="Arial" w:eastAsia="Calibri" w:hAnsi="Arial" w:cs="Arial"/>
              </w:rPr>
            </w:pPr>
            <w:r w:rsidRPr="00176BA2">
              <w:rPr>
                <w:rFonts w:ascii="Arial" w:eastAsia="Calibri" w:hAnsi="Arial" w:cs="Arial"/>
              </w:rPr>
              <w:t>10.0</w:t>
            </w:r>
          </w:p>
        </w:tc>
        <w:tc>
          <w:tcPr>
            <w:tcW w:w="2092" w:type="dxa"/>
            <w:vMerge/>
            <w:shd w:val="clear" w:color="auto" w:fill="auto"/>
          </w:tcPr>
          <w:p w14:paraId="1641BA21" w14:textId="77777777" w:rsidR="00E14086" w:rsidRPr="00176BA2" w:rsidRDefault="00E14086" w:rsidP="00E14086">
            <w:pPr>
              <w:rPr>
                <w:rFonts w:ascii="Arial" w:eastAsia="Calibri" w:hAnsi="Arial" w:cs="Arial"/>
              </w:rPr>
            </w:pPr>
          </w:p>
        </w:tc>
      </w:tr>
      <w:tr w:rsidR="00E14086" w:rsidRPr="00176BA2" w14:paraId="669AB7CD" w14:textId="77777777" w:rsidTr="00594970">
        <w:tc>
          <w:tcPr>
            <w:tcW w:w="2039" w:type="dxa"/>
            <w:shd w:val="clear" w:color="auto" w:fill="auto"/>
          </w:tcPr>
          <w:p w14:paraId="56F52AC0" w14:textId="77777777" w:rsidR="00E14086" w:rsidRPr="00176BA2" w:rsidRDefault="00E14086" w:rsidP="00E14086">
            <w:pPr>
              <w:autoSpaceDE w:val="0"/>
              <w:autoSpaceDN w:val="0"/>
              <w:adjustRightInd w:val="0"/>
              <w:rPr>
                <w:rFonts w:ascii="Arial" w:eastAsia="Calibri" w:hAnsi="Arial" w:cs="Arial"/>
              </w:rPr>
            </w:pPr>
            <w:r w:rsidRPr="00176BA2">
              <w:rPr>
                <w:rFonts w:ascii="Arial" w:eastAsia="Calibri" w:hAnsi="Arial" w:cs="Arial"/>
              </w:rPr>
              <w:t>2.Activity/interactive/</w:t>
            </w:r>
          </w:p>
          <w:p w14:paraId="1675FED0" w14:textId="77777777" w:rsidR="00E14086" w:rsidRPr="00176BA2" w:rsidRDefault="00E14086" w:rsidP="00E14086">
            <w:pPr>
              <w:autoSpaceDE w:val="0"/>
              <w:autoSpaceDN w:val="0"/>
              <w:adjustRightInd w:val="0"/>
              <w:rPr>
                <w:rFonts w:ascii="Arial" w:eastAsia="Calibri" w:hAnsi="Arial" w:cs="Arial"/>
              </w:rPr>
            </w:pPr>
            <w:r w:rsidRPr="00176BA2">
              <w:rPr>
                <w:rFonts w:ascii="Arial" w:eastAsia="Calibri" w:hAnsi="Arial" w:cs="Arial"/>
              </w:rPr>
              <w:t>Wading Pools</w:t>
            </w:r>
          </w:p>
          <w:p w14:paraId="47BD3D17" w14:textId="77777777" w:rsidR="00E14086" w:rsidRPr="00176BA2" w:rsidRDefault="00E14086" w:rsidP="00E14086">
            <w:pPr>
              <w:rPr>
                <w:rFonts w:ascii="Arial" w:eastAsia="Calibri" w:hAnsi="Arial" w:cs="Arial"/>
              </w:rPr>
            </w:pPr>
          </w:p>
        </w:tc>
        <w:tc>
          <w:tcPr>
            <w:tcW w:w="1690" w:type="dxa"/>
            <w:shd w:val="clear" w:color="auto" w:fill="auto"/>
          </w:tcPr>
          <w:p w14:paraId="41DD78CB" w14:textId="507FA426" w:rsidR="00E14086" w:rsidRPr="00176BA2" w:rsidRDefault="00FD3619" w:rsidP="00E14086">
            <w:pPr>
              <w:autoSpaceDE w:val="0"/>
              <w:autoSpaceDN w:val="0"/>
              <w:adjustRightInd w:val="0"/>
              <w:rPr>
                <w:rFonts w:ascii="Arial" w:eastAsia="Calibri" w:hAnsi="Arial" w:cs="Arial"/>
              </w:rPr>
            </w:pPr>
            <w:r>
              <w:rPr>
                <w:rFonts w:ascii="Arial" w:eastAsia="Calibri" w:hAnsi="Arial" w:cs="Arial"/>
              </w:rPr>
              <w:t>2</w:t>
            </w:r>
            <w:r w:rsidR="00752CE1">
              <w:rPr>
                <w:rFonts w:ascii="Arial" w:eastAsia="Calibri" w:hAnsi="Arial" w:cs="Arial"/>
              </w:rPr>
              <w:t>.0</w:t>
            </w:r>
          </w:p>
          <w:p w14:paraId="686FCAA0" w14:textId="77777777" w:rsidR="00E14086" w:rsidRPr="00176BA2" w:rsidRDefault="00E14086" w:rsidP="00E14086">
            <w:pPr>
              <w:rPr>
                <w:rFonts w:ascii="Arial" w:eastAsia="Calibri" w:hAnsi="Arial" w:cs="Arial"/>
              </w:rPr>
            </w:pPr>
          </w:p>
        </w:tc>
        <w:tc>
          <w:tcPr>
            <w:tcW w:w="1606" w:type="dxa"/>
            <w:gridSpan w:val="2"/>
            <w:shd w:val="clear" w:color="auto" w:fill="auto"/>
          </w:tcPr>
          <w:p w14:paraId="23BD55E3" w14:textId="77777777" w:rsidR="00E14086" w:rsidRPr="00176BA2" w:rsidRDefault="00C2164A" w:rsidP="00C2164A">
            <w:pPr>
              <w:autoSpaceDE w:val="0"/>
              <w:autoSpaceDN w:val="0"/>
              <w:adjustRightInd w:val="0"/>
              <w:rPr>
                <w:rFonts w:ascii="Arial" w:eastAsia="Calibri" w:hAnsi="Arial" w:cs="Arial"/>
              </w:rPr>
            </w:pPr>
            <w:r>
              <w:rPr>
                <w:rFonts w:ascii="Arial" w:eastAsia="Calibri" w:hAnsi="Arial" w:cs="Arial"/>
              </w:rPr>
              <w:t>2</w:t>
            </w:r>
            <w:r w:rsidR="00E14086" w:rsidRPr="00176BA2">
              <w:rPr>
                <w:rFonts w:ascii="Arial" w:eastAsia="Calibri" w:hAnsi="Arial" w:cs="Arial"/>
              </w:rPr>
              <w:t>.0-5.0</w:t>
            </w:r>
          </w:p>
        </w:tc>
        <w:tc>
          <w:tcPr>
            <w:tcW w:w="1681" w:type="dxa"/>
            <w:shd w:val="clear" w:color="auto" w:fill="auto"/>
          </w:tcPr>
          <w:p w14:paraId="31949F50" w14:textId="77777777" w:rsidR="00E14086" w:rsidRPr="00176BA2" w:rsidRDefault="00E14086" w:rsidP="00E14086">
            <w:pPr>
              <w:rPr>
                <w:rFonts w:ascii="Arial" w:eastAsia="Calibri" w:hAnsi="Arial" w:cs="Arial"/>
              </w:rPr>
            </w:pPr>
            <w:r w:rsidRPr="00176BA2">
              <w:rPr>
                <w:rFonts w:ascii="Arial" w:eastAsia="Calibri" w:hAnsi="Arial" w:cs="Arial"/>
              </w:rPr>
              <w:t>10.0</w:t>
            </w:r>
          </w:p>
        </w:tc>
        <w:tc>
          <w:tcPr>
            <w:tcW w:w="2092" w:type="dxa"/>
            <w:vMerge/>
            <w:shd w:val="clear" w:color="auto" w:fill="auto"/>
          </w:tcPr>
          <w:p w14:paraId="2DB07C3B" w14:textId="77777777" w:rsidR="00E14086" w:rsidRPr="00176BA2" w:rsidRDefault="00E14086" w:rsidP="00E14086">
            <w:pPr>
              <w:rPr>
                <w:rFonts w:ascii="Arial" w:eastAsia="Calibri" w:hAnsi="Arial" w:cs="Arial"/>
              </w:rPr>
            </w:pPr>
          </w:p>
        </w:tc>
      </w:tr>
      <w:tr w:rsidR="00E14086" w:rsidRPr="00176BA2" w14:paraId="6F2B98CE" w14:textId="77777777" w:rsidTr="00594970">
        <w:tc>
          <w:tcPr>
            <w:tcW w:w="2039" w:type="dxa"/>
            <w:shd w:val="clear" w:color="auto" w:fill="auto"/>
          </w:tcPr>
          <w:p w14:paraId="588A218B" w14:textId="59327A50" w:rsidR="00E14086" w:rsidRPr="00176BA2" w:rsidRDefault="00662F6D" w:rsidP="00E14086">
            <w:pPr>
              <w:rPr>
                <w:rFonts w:ascii="Arial" w:eastAsia="Calibri" w:hAnsi="Arial" w:cs="Arial"/>
              </w:rPr>
            </w:pPr>
            <w:r>
              <w:rPr>
                <w:rFonts w:ascii="Arial" w:eastAsia="Calibri" w:hAnsi="Arial" w:cs="Arial"/>
              </w:rPr>
              <w:t xml:space="preserve">3. Interactive Water </w:t>
            </w:r>
            <w:r w:rsidR="008167A5">
              <w:rPr>
                <w:rFonts w:ascii="Arial" w:eastAsia="Calibri" w:hAnsi="Arial" w:cs="Arial"/>
              </w:rPr>
              <w:t xml:space="preserve">Play </w:t>
            </w:r>
            <w:proofErr w:type="gramStart"/>
            <w:r>
              <w:rPr>
                <w:rFonts w:ascii="Arial" w:eastAsia="Calibri" w:hAnsi="Arial" w:cs="Arial"/>
              </w:rPr>
              <w:t>Pool(</w:t>
            </w:r>
            <w:proofErr w:type="gramEnd"/>
            <w:r>
              <w:rPr>
                <w:rFonts w:ascii="Arial" w:eastAsia="Calibri" w:hAnsi="Arial" w:cs="Arial"/>
              </w:rPr>
              <w:t>Spray Pad)</w:t>
            </w:r>
          </w:p>
        </w:tc>
        <w:tc>
          <w:tcPr>
            <w:tcW w:w="1690" w:type="dxa"/>
            <w:shd w:val="clear" w:color="auto" w:fill="auto"/>
          </w:tcPr>
          <w:p w14:paraId="4635A4D1" w14:textId="77777777" w:rsidR="00E14086" w:rsidRPr="00176BA2" w:rsidRDefault="00662F6D" w:rsidP="00E14086">
            <w:pPr>
              <w:rPr>
                <w:rFonts w:ascii="Arial" w:eastAsia="Calibri" w:hAnsi="Arial" w:cs="Arial"/>
              </w:rPr>
            </w:pPr>
            <w:r>
              <w:rPr>
                <w:rFonts w:ascii="Arial" w:eastAsia="Calibri" w:hAnsi="Arial" w:cs="Arial"/>
              </w:rPr>
              <w:t>2.0</w:t>
            </w:r>
          </w:p>
        </w:tc>
        <w:tc>
          <w:tcPr>
            <w:tcW w:w="1606" w:type="dxa"/>
            <w:gridSpan w:val="2"/>
            <w:shd w:val="clear" w:color="auto" w:fill="auto"/>
          </w:tcPr>
          <w:p w14:paraId="1300BF2B" w14:textId="77777777" w:rsidR="00E14086" w:rsidRPr="00176BA2" w:rsidRDefault="00662F6D" w:rsidP="00662F6D">
            <w:pPr>
              <w:autoSpaceDE w:val="0"/>
              <w:autoSpaceDN w:val="0"/>
              <w:adjustRightInd w:val="0"/>
              <w:rPr>
                <w:rFonts w:ascii="Arial" w:eastAsia="Calibri" w:hAnsi="Arial" w:cs="Arial"/>
              </w:rPr>
            </w:pPr>
            <w:r>
              <w:rPr>
                <w:rFonts w:ascii="Arial" w:eastAsia="Calibri" w:hAnsi="Arial" w:cs="Arial"/>
              </w:rPr>
              <w:t>2.0-5.0</w:t>
            </w:r>
          </w:p>
        </w:tc>
        <w:tc>
          <w:tcPr>
            <w:tcW w:w="1681" w:type="dxa"/>
            <w:shd w:val="clear" w:color="auto" w:fill="auto"/>
          </w:tcPr>
          <w:p w14:paraId="1EB294E9" w14:textId="4BC92DE1" w:rsidR="00E14086" w:rsidRPr="00176BA2" w:rsidRDefault="00662F6D" w:rsidP="00662F6D">
            <w:pPr>
              <w:rPr>
                <w:rFonts w:ascii="Arial" w:eastAsia="Calibri" w:hAnsi="Arial" w:cs="Arial"/>
              </w:rPr>
            </w:pPr>
            <w:r>
              <w:rPr>
                <w:rFonts w:ascii="Arial" w:eastAsia="Calibri" w:hAnsi="Arial" w:cs="Arial"/>
              </w:rPr>
              <w:t>10</w:t>
            </w:r>
            <w:r w:rsidR="00752CE1">
              <w:rPr>
                <w:rFonts w:ascii="Arial" w:eastAsia="Calibri" w:hAnsi="Arial" w:cs="Arial"/>
              </w:rPr>
              <w:t>.0</w:t>
            </w:r>
          </w:p>
        </w:tc>
        <w:tc>
          <w:tcPr>
            <w:tcW w:w="2092" w:type="dxa"/>
            <w:vMerge/>
            <w:shd w:val="clear" w:color="auto" w:fill="auto"/>
          </w:tcPr>
          <w:p w14:paraId="440782A4" w14:textId="77777777" w:rsidR="00E14086" w:rsidRPr="00176BA2" w:rsidRDefault="00E14086" w:rsidP="00E14086">
            <w:pPr>
              <w:rPr>
                <w:rFonts w:ascii="Arial" w:eastAsia="Calibri" w:hAnsi="Arial" w:cs="Arial"/>
              </w:rPr>
            </w:pPr>
          </w:p>
        </w:tc>
      </w:tr>
      <w:tr w:rsidR="00E14086" w:rsidRPr="00176BA2" w14:paraId="6BC83052" w14:textId="77777777" w:rsidTr="00594970">
        <w:tc>
          <w:tcPr>
            <w:tcW w:w="2039" w:type="dxa"/>
            <w:shd w:val="clear" w:color="auto" w:fill="auto"/>
          </w:tcPr>
          <w:p w14:paraId="7691FEC2" w14:textId="77777777" w:rsidR="00E14086" w:rsidRPr="00176BA2" w:rsidRDefault="00662F6D" w:rsidP="00662F6D">
            <w:pPr>
              <w:rPr>
                <w:rFonts w:ascii="Arial" w:eastAsia="Calibri" w:hAnsi="Arial" w:cs="Arial"/>
              </w:rPr>
            </w:pPr>
            <w:r>
              <w:rPr>
                <w:rFonts w:ascii="Arial" w:eastAsia="Calibri" w:hAnsi="Arial" w:cs="Arial"/>
              </w:rPr>
              <w:t>4</w:t>
            </w:r>
            <w:r w:rsidR="00E14086" w:rsidRPr="00176BA2">
              <w:rPr>
                <w:rFonts w:ascii="Arial" w:eastAsia="Calibri" w:hAnsi="Arial" w:cs="Arial"/>
              </w:rPr>
              <w:t>. Wading Pools</w:t>
            </w:r>
          </w:p>
        </w:tc>
        <w:tc>
          <w:tcPr>
            <w:tcW w:w="1690" w:type="dxa"/>
            <w:shd w:val="clear" w:color="auto" w:fill="auto"/>
          </w:tcPr>
          <w:p w14:paraId="59E75648" w14:textId="77777777" w:rsidR="00E14086" w:rsidRPr="00176BA2" w:rsidRDefault="00FD3619" w:rsidP="00E14086">
            <w:pPr>
              <w:autoSpaceDE w:val="0"/>
              <w:autoSpaceDN w:val="0"/>
              <w:adjustRightInd w:val="0"/>
              <w:rPr>
                <w:rFonts w:ascii="Arial" w:eastAsia="Calibri" w:hAnsi="Arial" w:cs="Arial"/>
              </w:rPr>
            </w:pPr>
            <w:r>
              <w:rPr>
                <w:rFonts w:ascii="Arial" w:eastAsia="Calibri" w:hAnsi="Arial" w:cs="Arial"/>
              </w:rPr>
              <w:t>2</w:t>
            </w:r>
            <w:r w:rsidR="00E14086" w:rsidRPr="00176BA2">
              <w:rPr>
                <w:rFonts w:ascii="Arial" w:eastAsia="Calibri" w:hAnsi="Arial" w:cs="Arial"/>
              </w:rPr>
              <w:t>.0</w:t>
            </w:r>
          </w:p>
          <w:p w14:paraId="1AE5E119" w14:textId="77777777" w:rsidR="00E14086" w:rsidRPr="00176BA2" w:rsidRDefault="00E14086" w:rsidP="00E14086">
            <w:pPr>
              <w:rPr>
                <w:rFonts w:ascii="Arial" w:eastAsia="Calibri" w:hAnsi="Arial" w:cs="Arial"/>
              </w:rPr>
            </w:pPr>
          </w:p>
        </w:tc>
        <w:tc>
          <w:tcPr>
            <w:tcW w:w="1606" w:type="dxa"/>
            <w:gridSpan w:val="2"/>
            <w:shd w:val="clear" w:color="auto" w:fill="auto"/>
          </w:tcPr>
          <w:p w14:paraId="7FF946DB" w14:textId="77777777" w:rsidR="00E14086" w:rsidRPr="00176BA2" w:rsidRDefault="00013990" w:rsidP="00013990">
            <w:pPr>
              <w:autoSpaceDE w:val="0"/>
              <w:autoSpaceDN w:val="0"/>
              <w:adjustRightInd w:val="0"/>
              <w:rPr>
                <w:rFonts w:ascii="Arial" w:eastAsia="Calibri" w:hAnsi="Arial" w:cs="Arial"/>
              </w:rPr>
            </w:pPr>
            <w:r>
              <w:rPr>
                <w:rFonts w:ascii="Arial" w:eastAsia="Calibri" w:hAnsi="Arial" w:cs="Arial"/>
              </w:rPr>
              <w:t>2</w:t>
            </w:r>
            <w:r w:rsidR="00E14086" w:rsidRPr="00176BA2">
              <w:rPr>
                <w:rFonts w:ascii="Arial" w:eastAsia="Calibri" w:hAnsi="Arial" w:cs="Arial"/>
              </w:rPr>
              <w:t>.0-5.0</w:t>
            </w:r>
          </w:p>
        </w:tc>
        <w:tc>
          <w:tcPr>
            <w:tcW w:w="1681" w:type="dxa"/>
            <w:shd w:val="clear" w:color="auto" w:fill="auto"/>
          </w:tcPr>
          <w:p w14:paraId="19204A67" w14:textId="77777777" w:rsidR="00E14086" w:rsidRPr="00176BA2" w:rsidRDefault="00E14086" w:rsidP="00E14086">
            <w:pPr>
              <w:rPr>
                <w:rFonts w:ascii="Arial" w:eastAsia="Calibri" w:hAnsi="Arial" w:cs="Arial"/>
              </w:rPr>
            </w:pPr>
            <w:r w:rsidRPr="00176BA2">
              <w:rPr>
                <w:rFonts w:ascii="Arial" w:eastAsia="Calibri" w:hAnsi="Arial" w:cs="Arial"/>
              </w:rPr>
              <w:t>10.0</w:t>
            </w:r>
          </w:p>
        </w:tc>
        <w:tc>
          <w:tcPr>
            <w:tcW w:w="2092" w:type="dxa"/>
            <w:vMerge/>
            <w:shd w:val="clear" w:color="auto" w:fill="auto"/>
          </w:tcPr>
          <w:p w14:paraId="06D31B3A" w14:textId="77777777" w:rsidR="00E14086" w:rsidRPr="00176BA2" w:rsidRDefault="00E14086" w:rsidP="00E14086">
            <w:pPr>
              <w:rPr>
                <w:rFonts w:ascii="Arial" w:eastAsia="Calibri" w:hAnsi="Arial" w:cs="Arial"/>
              </w:rPr>
            </w:pPr>
          </w:p>
        </w:tc>
      </w:tr>
      <w:tr w:rsidR="00E14086" w:rsidRPr="00176BA2" w14:paraId="421DF794" w14:textId="77777777" w:rsidTr="00594970">
        <w:tc>
          <w:tcPr>
            <w:tcW w:w="2039" w:type="dxa"/>
            <w:shd w:val="clear" w:color="auto" w:fill="auto"/>
          </w:tcPr>
          <w:p w14:paraId="79F2B917" w14:textId="77777777" w:rsidR="00E14086" w:rsidRPr="00176BA2" w:rsidRDefault="00662F6D" w:rsidP="00E14086">
            <w:pPr>
              <w:autoSpaceDE w:val="0"/>
              <w:autoSpaceDN w:val="0"/>
              <w:adjustRightInd w:val="0"/>
              <w:rPr>
                <w:rFonts w:ascii="Arial" w:eastAsia="Calibri" w:hAnsi="Arial" w:cs="Arial"/>
              </w:rPr>
            </w:pPr>
            <w:r>
              <w:rPr>
                <w:rFonts w:ascii="Arial" w:eastAsia="Calibri" w:hAnsi="Arial" w:cs="Arial"/>
              </w:rPr>
              <w:t>5</w:t>
            </w:r>
            <w:r w:rsidR="00E14086" w:rsidRPr="00176BA2">
              <w:rPr>
                <w:rFonts w:ascii="Arial" w:eastAsia="Calibri" w:hAnsi="Arial" w:cs="Arial"/>
              </w:rPr>
              <w:t>. Water Attraction</w:t>
            </w:r>
          </w:p>
          <w:p w14:paraId="6FB39892" w14:textId="77777777" w:rsidR="00E14086" w:rsidRPr="00176BA2" w:rsidRDefault="00E14086" w:rsidP="00E14086">
            <w:pPr>
              <w:autoSpaceDE w:val="0"/>
              <w:autoSpaceDN w:val="0"/>
              <w:adjustRightInd w:val="0"/>
              <w:rPr>
                <w:rFonts w:ascii="Arial" w:eastAsia="Calibri" w:hAnsi="Arial" w:cs="Arial"/>
              </w:rPr>
            </w:pPr>
            <w:r w:rsidRPr="00176BA2">
              <w:rPr>
                <w:rFonts w:ascii="Arial" w:eastAsia="Calibri" w:hAnsi="Arial" w:cs="Arial"/>
              </w:rPr>
              <w:t>Pump Reservoirs</w:t>
            </w:r>
          </w:p>
          <w:p w14:paraId="57F1048F" w14:textId="77777777" w:rsidR="00E14086" w:rsidRPr="00176BA2" w:rsidRDefault="00E14086" w:rsidP="00E14086">
            <w:pPr>
              <w:rPr>
                <w:rFonts w:ascii="Arial" w:eastAsia="Calibri" w:hAnsi="Arial" w:cs="Arial"/>
              </w:rPr>
            </w:pPr>
          </w:p>
        </w:tc>
        <w:tc>
          <w:tcPr>
            <w:tcW w:w="1690" w:type="dxa"/>
            <w:shd w:val="clear" w:color="auto" w:fill="auto"/>
          </w:tcPr>
          <w:p w14:paraId="5448D4F7" w14:textId="77777777" w:rsidR="00E14086" w:rsidRPr="00176BA2" w:rsidRDefault="00013990" w:rsidP="00E14086">
            <w:pPr>
              <w:autoSpaceDE w:val="0"/>
              <w:autoSpaceDN w:val="0"/>
              <w:adjustRightInd w:val="0"/>
              <w:rPr>
                <w:rFonts w:ascii="Arial" w:eastAsia="Calibri" w:hAnsi="Arial" w:cs="Arial"/>
              </w:rPr>
            </w:pPr>
            <w:r>
              <w:rPr>
                <w:rFonts w:ascii="Arial" w:eastAsia="Calibri" w:hAnsi="Arial" w:cs="Arial"/>
              </w:rPr>
              <w:t>2</w:t>
            </w:r>
            <w:r w:rsidR="00E14086" w:rsidRPr="00176BA2">
              <w:rPr>
                <w:rFonts w:ascii="Arial" w:eastAsia="Calibri" w:hAnsi="Arial" w:cs="Arial"/>
              </w:rPr>
              <w:t>.0</w:t>
            </w:r>
          </w:p>
          <w:p w14:paraId="091EDA9B" w14:textId="77777777" w:rsidR="00E14086" w:rsidRPr="00176BA2" w:rsidRDefault="00E14086" w:rsidP="00E14086">
            <w:pPr>
              <w:rPr>
                <w:rFonts w:ascii="Arial" w:eastAsia="Calibri" w:hAnsi="Arial" w:cs="Arial"/>
              </w:rPr>
            </w:pPr>
          </w:p>
        </w:tc>
        <w:tc>
          <w:tcPr>
            <w:tcW w:w="1606" w:type="dxa"/>
            <w:gridSpan w:val="2"/>
            <w:shd w:val="clear" w:color="auto" w:fill="auto"/>
          </w:tcPr>
          <w:p w14:paraId="7FB51BBC" w14:textId="77777777" w:rsidR="00E14086" w:rsidRPr="00176BA2" w:rsidRDefault="00013990" w:rsidP="00013990">
            <w:pPr>
              <w:autoSpaceDE w:val="0"/>
              <w:autoSpaceDN w:val="0"/>
              <w:adjustRightInd w:val="0"/>
              <w:rPr>
                <w:rFonts w:ascii="Arial" w:eastAsia="Calibri" w:hAnsi="Arial" w:cs="Arial"/>
              </w:rPr>
            </w:pPr>
            <w:r>
              <w:rPr>
                <w:rFonts w:ascii="Arial" w:eastAsia="Calibri" w:hAnsi="Arial" w:cs="Arial"/>
              </w:rPr>
              <w:t>2</w:t>
            </w:r>
            <w:r w:rsidR="00E14086" w:rsidRPr="00176BA2">
              <w:rPr>
                <w:rFonts w:ascii="Arial" w:eastAsia="Calibri" w:hAnsi="Arial" w:cs="Arial"/>
              </w:rPr>
              <w:t>.0-5.0</w:t>
            </w:r>
          </w:p>
        </w:tc>
        <w:tc>
          <w:tcPr>
            <w:tcW w:w="1681" w:type="dxa"/>
            <w:shd w:val="clear" w:color="auto" w:fill="auto"/>
          </w:tcPr>
          <w:p w14:paraId="61F5FAAC" w14:textId="77777777" w:rsidR="00E14086" w:rsidRPr="00176BA2" w:rsidRDefault="00E14086" w:rsidP="00E14086">
            <w:pPr>
              <w:rPr>
                <w:rFonts w:ascii="Arial" w:eastAsia="Calibri" w:hAnsi="Arial" w:cs="Arial"/>
              </w:rPr>
            </w:pPr>
            <w:r w:rsidRPr="00176BA2">
              <w:rPr>
                <w:rFonts w:ascii="Arial" w:eastAsia="Calibri" w:hAnsi="Arial" w:cs="Arial"/>
              </w:rPr>
              <w:t>10.0</w:t>
            </w:r>
          </w:p>
        </w:tc>
        <w:tc>
          <w:tcPr>
            <w:tcW w:w="2092" w:type="dxa"/>
            <w:vMerge/>
            <w:shd w:val="clear" w:color="auto" w:fill="auto"/>
          </w:tcPr>
          <w:p w14:paraId="349E9098" w14:textId="77777777" w:rsidR="00E14086" w:rsidRPr="00176BA2" w:rsidRDefault="00E14086" w:rsidP="00E14086">
            <w:pPr>
              <w:rPr>
                <w:rFonts w:ascii="Arial" w:eastAsia="Calibri" w:hAnsi="Arial" w:cs="Arial"/>
              </w:rPr>
            </w:pPr>
          </w:p>
        </w:tc>
      </w:tr>
      <w:tr w:rsidR="00E14086" w:rsidRPr="00176BA2" w14:paraId="103ACA6C" w14:textId="77777777" w:rsidTr="00594970">
        <w:tc>
          <w:tcPr>
            <w:tcW w:w="2039" w:type="dxa"/>
            <w:shd w:val="clear" w:color="auto" w:fill="auto"/>
          </w:tcPr>
          <w:p w14:paraId="12AFB2DF" w14:textId="77777777" w:rsidR="00E14086" w:rsidRPr="00176BA2" w:rsidRDefault="008B092A" w:rsidP="00E14086">
            <w:pPr>
              <w:autoSpaceDE w:val="0"/>
              <w:autoSpaceDN w:val="0"/>
              <w:adjustRightInd w:val="0"/>
              <w:rPr>
                <w:rFonts w:ascii="Arial" w:eastAsia="Calibri" w:hAnsi="Arial" w:cs="Arial"/>
              </w:rPr>
            </w:pPr>
            <w:r>
              <w:rPr>
                <w:rFonts w:ascii="Arial" w:eastAsia="Calibri" w:hAnsi="Arial" w:cs="Arial"/>
              </w:rPr>
              <w:t xml:space="preserve">(c) </w:t>
            </w:r>
            <w:r w:rsidR="00E14086" w:rsidRPr="00176BA2">
              <w:rPr>
                <w:rFonts w:ascii="Arial" w:eastAsia="Calibri" w:hAnsi="Arial" w:cs="Arial"/>
              </w:rPr>
              <w:t xml:space="preserve">Free Chlorine </w:t>
            </w:r>
            <w:r w:rsidR="00591372">
              <w:rPr>
                <w:rFonts w:ascii="Arial" w:eastAsia="Calibri" w:hAnsi="Arial" w:cs="Arial"/>
              </w:rPr>
              <w:t xml:space="preserve">level </w:t>
            </w:r>
            <w:r w:rsidR="00E14086" w:rsidRPr="00176BA2">
              <w:rPr>
                <w:rFonts w:ascii="Arial" w:eastAsia="Calibri" w:hAnsi="Arial" w:cs="Arial"/>
              </w:rPr>
              <w:t>in</w:t>
            </w:r>
          </w:p>
          <w:p w14:paraId="796DE123" w14:textId="77777777" w:rsidR="00E14086" w:rsidRPr="00176BA2" w:rsidRDefault="00E14086" w:rsidP="005C3D40">
            <w:pPr>
              <w:rPr>
                <w:rFonts w:ascii="Arial" w:eastAsia="Calibri" w:hAnsi="Arial" w:cs="Arial"/>
              </w:rPr>
            </w:pPr>
            <w:r w:rsidRPr="00176BA2">
              <w:rPr>
                <w:rFonts w:ascii="Arial" w:eastAsia="Calibri" w:hAnsi="Arial" w:cs="Arial"/>
              </w:rPr>
              <w:t xml:space="preserve"> pools</w:t>
            </w:r>
            <w:r w:rsidR="00F43F12">
              <w:rPr>
                <w:rFonts w:ascii="Arial" w:eastAsia="Calibri" w:hAnsi="Arial" w:cs="Arial"/>
              </w:rPr>
              <w:t xml:space="preserve"> using cyanuric </w:t>
            </w:r>
            <w:proofErr w:type="gramStart"/>
            <w:r w:rsidR="00F43F12">
              <w:rPr>
                <w:rFonts w:ascii="Arial" w:eastAsia="Calibri" w:hAnsi="Arial" w:cs="Arial"/>
              </w:rPr>
              <w:t>acid</w:t>
            </w:r>
            <w:r w:rsidR="006016EE">
              <w:rPr>
                <w:rFonts w:ascii="Arial" w:eastAsia="Calibri" w:hAnsi="Arial" w:cs="Arial"/>
              </w:rPr>
              <w:t xml:space="preserve"> </w:t>
            </w:r>
            <w:r w:rsidR="005C3D40">
              <w:rPr>
                <w:rFonts w:ascii="Arial" w:eastAsia="Calibri" w:hAnsi="Arial" w:cs="Arial"/>
              </w:rPr>
              <w:t xml:space="preserve"> or</w:t>
            </w:r>
            <w:proofErr w:type="gramEnd"/>
            <w:r w:rsidR="005C3D40">
              <w:rPr>
                <w:rFonts w:ascii="Arial" w:eastAsia="Calibri" w:hAnsi="Arial" w:cs="Arial"/>
              </w:rPr>
              <w:t xml:space="preserve"> a stabilized chlorine product </w:t>
            </w:r>
          </w:p>
        </w:tc>
        <w:tc>
          <w:tcPr>
            <w:tcW w:w="1690" w:type="dxa"/>
            <w:shd w:val="clear" w:color="auto" w:fill="auto"/>
          </w:tcPr>
          <w:p w14:paraId="0762EA8A" w14:textId="77777777" w:rsidR="00E14086" w:rsidRPr="00176BA2" w:rsidRDefault="00013990" w:rsidP="00E14086">
            <w:pPr>
              <w:autoSpaceDE w:val="0"/>
              <w:autoSpaceDN w:val="0"/>
              <w:adjustRightInd w:val="0"/>
              <w:rPr>
                <w:rFonts w:ascii="Arial" w:eastAsia="Calibri" w:hAnsi="Arial" w:cs="Arial"/>
              </w:rPr>
            </w:pPr>
            <w:r>
              <w:rPr>
                <w:rFonts w:ascii="Arial" w:eastAsia="Calibri" w:hAnsi="Arial" w:cs="Arial"/>
              </w:rPr>
              <w:t>2</w:t>
            </w:r>
            <w:r w:rsidR="00E14086" w:rsidRPr="00176BA2">
              <w:rPr>
                <w:rFonts w:ascii="Arial" w:eastAsia="Calibri" w:hAnsi="Arial" w:cs="Arial"/>
              </w:rPr>
              <w:t>.0</w:t>
            </w:r>
          </w:p>
          <w:p w14:paraId="78CC561E" w14:textId="77777777" w:rsidR="00E14086" w:rsidRPr="00176BA2" w:rsidRDefault="00E14086" w:rsidP="00E14086">
            <w:pPr>
              <w:rPr>
                <w:rFonts w:ascii="Arial" w:eastAsia="Calibri" w:hAnsi="Arial" w:cs="Arial"/>
              </w:rPr>
            </w:pPr>
          </w:p>
        </w:tc>
        <w:tc>
          <w:tcPr>
            <w:tcW w:w="1606" w:type="dxa"/>
            <w:gridSpan w:val="2"/>
            <w:shd w:val="clear" w:color="auto" w:fill="auto"/>
          </w:tcPr>
          <w:p w14:paraId="5210C09F" w14:textId="77777777" w:rsidR="00E14086" w:rsidRPr="00176BA2" w:rsidRDefault="00013990" w:rsidP="00013990">
            <w:pPr>
              <w:rPr>
                <w:rFonts w:ascii="Arial" w:eastAsia="Calibri" w:hAnsi="Arial" w:cs="Arial"/>
              </w:rPr>
            </w:pPr>
            <w:r>
              <w:rPr>
                <w:rFonts w:ascii="Arial" w:eastAsia="Calibri" w:hAnsi="Arial" w:cs="Arial"/>
              </w:rPr>
              <w:t>2</w:t>
            </w:r>
            <w:r w:rsidR="00E14086" w:rsidRPr="00176BA2">
              <w:rPr>
                <w:rFonts w:ascii="Arial" w:eastAsia="Calibri" w:hAnsi="Arial" w:cs="Arial"/>
              </w:rPr>
              <w:t>.0-5.0</w:t>
            </w:r>
          </w:p>
        </w:tc>
        <w:tc>
          <w:tcPr>
            <w:tcW w:w="1681" w:type="dxa"/>
            <w:shd w:val="clear" w:color="auto" w:fill="auto"/>
          </w:tcPr>
          <w:p w14:paraId="67BA7A30" w14:textId="77777777" w:rsidR="00E14086" w:rsidRPr="00176BA2" w:rsidRDefault="00E14086" w:rsidP="00E14086">
            <w:pPr>
              <w:rPr>
                <w:rFonts w:ascii="Arial" w:eastAsia="Calibri" w:hAnsi="Arial" w:cs="Arial"/>
              </w:rPr>
            </w:pPr>
            <w:r w:rsidRPr="00176BA2">
              <w:rPr>
                <w:rFonts w:ascii="Arial" w:eastAsia="Calibri" w:hAnsi="Arial" w:cs="Arial"/>
              </w:rPr>
              <w:t>10.0</w:t>
            </w:r>
          </w:p>
        </w:tc>
        <w:tc>
          <w:tcPr>
            <w:tcW w:w="2092" w:type="dxa"/>
            <w:vMerge/>
            <w:shd w:val="clear" w:color="auto" w:fill="auto"/>
          </w:tcPr>
          <w:p w14:paraId="77EE68E3" w14:textId="77777777" w:rsidR="00E14086" w:rsidRPr="00176BA2" w:rsidRDefault="00E14086" w:rsidP="00E14086">
            <w:pPr>
              <w:rPr>
                <w:rFonts w:ascii="Arial" w:eastAsia="Calibri" w:hAnsi="Arial" w:cs="Arial"/>
              </w:rPr>
            </w:pPr>
          </w:p>
        </w:tc>
      </w:tr>
      <w:tr w:rsidR="00E14086" w:rsidRPr="00176BA2" w14:paraId="0C558309" w14:textId="77777777" w:rsidTr="00594970">
        <w:tc>
          <w:tcPr>
            <w:tcW w:w="2039" w:type="dxa"/>
            <w:shd w:val="clear" w:color="auto" w:fill="auto"/>
          </w:tcPr>
          <w:p w14:paraId="3A7451C0" w14:textId="77777777" w:rsidR="00E14086" w:rsidRPr="00176BA2" w:rsidRDefault="00E14086" w:rsidP="00E14086">
            <w:pPr>
              <w:autoSpaceDE w:val="0"/>
              <w:autoSpaceDN w:val="0"/>
              <w:adjustRightInd w:val="0"/>
              <w:rPr>
                <w:rFonts w:ascii="Arial" w:eastAsia="Calibri" w:hAnsi="Arial" w:cs="Arial"/>
                <w:color w:val="000000"/>
              </w:rPr>
            </w:pPr>
            <w:r w:rsidRPr="00176BA2">
              <w:rPr>
                <w:rFonts w:ascii="Arial" w:eastAsia="Calibri" w:hAnsi="Arial" w:cs="Arial"/>
                <w:color w:val="000000"/>
              </w:rPr>
              <w:t xml:space="preserve">Combined chlorine, ppm </w:t>
            </w:r>
          </w:p>
        </w:tc>
        <w:tc>
          <w:tcPr>
            <w:tcW w:w="1690" w:type="dxa"/>
            <w:shd w:val="clear" w:color="auto" w:fill="auto"/>
          </w:tcPr>
          <w:p w14:paraId="1B70F54A" w14:textId="77777777" w:rsidR="00E14086" w:rsidRPr="00176BA2" w:rsidRDefault="00E14086" w:rsidP="00E14086">
            <w:pPr>
              <w:autoSpaceDE w:val="0"/>
              <w:autoSpaceDN w:val="0"/>
              <w:adjustRightInd w:val="0"/>
              <w:jc w:val="center"/>
              <w:rPr>
                <w:rFonts w:ascii="Arial" w:eastAsia="Calibri" w:hAnsi="Arial" w:cs="Arial"/>
                <w:color w:val="000000"/>
              </w:rPr>
            </w:pPr>
            <w:r w:rsidRPr="00176BA2">
              <w:rPr>
                <w:rFonts w:ascii="Arial" w:eastAsia="Calibri" w:hAnsi="Arial" w:cs="Arial"/>
                <w:color w:val="000000"/>
              </w:rPr>
              <w:t xml:space="preserve">None </w:t>
            </w:r>
          </w:p>
        </w:tc>
        <w:tc>
          <w:tcPr>
            <w:tcW w:w="1606" w:type="dxa"/>
            <w:gridSpan w:val="2"/>
            <w:shd w:val="clear" w:color="auto" w:fill="auto"/>
          </w:tcPr>
          <w:p w14:paraId="577ED6BF" w14:textId="77777777" w:rsidR="00E14086" w:rsidRPr="00176BA2" w:rsidRDefault="00E14086" w:rsidP="00E14086">
            <w:pPr>
              <w:autoSpaceDE w:val="0"/>
              <w:autoSpaceDN w:val="0"/>
              <w:adjustRightInd w:val="0"/>
              <w:rPr>
                <w:rFonts w:ascii="Arial" w:eastAsia="Calibri" w:hAnsi="Arial" w:cs="Arial"/>
                <w:color w:val="000000"/>
              </w:rPr>
            </w:pPr>
            <w:r w:rsidRPr="00176BA2">
              <w:rPr>
                <w:rFonts w:ascii="Arial" w:eastAsia="Calibri" w:hAnsi="Arial" w:cs="Arial"/>
                <w:color w:val="000000"/>
              </w:rPr>
              <w:t xml:space="preserve">None </w:t>
            </w:r>
          </w:p>
        </w:tc>
        <w:tc>
          <w:tcPr>
            <w:tcW w:w="1681" w:type="dxa"/>
            <w:shd w:val="clear" w:color="auto" w:fill="auto"/>
          </w:tcPr>
          <w:p w14:paraId="38014670" w14:textId="77777777" w:rsidR="00E14086" w:rsidRPr="00176BA2" w:rsidRDefault="00E14086" w:rsidP="00A301ED">
            <w:pPr>
              <w:autoSpaceDE w:val="0"/>
              <w:autoSpaceDN w:val="0"/>
              <w:adjustRightInd w:val="0"/>
              <w:rPr>
                <w:rFonts w:ascii="Arial" w:eastAsia="Calibri" w:hAnsi="Arial" w:cs="Arial"/>
                <w:color w:val="000000"/>
              </w:rPr>
            </w:pPr>
            <w:r w:rsidRPr="00176BA2">
              <w:rPr>
                <w:rFonts w:ascii="Arial" w:eastAsia="Calibri" w:hAnsi="Arial" w:cs="Arial"/>
                <w:color w:val="000000"/>
              </w:rPr>
              <w:t>0.</w:t>
            </w:r>
            <w:r w:rsidR="00A301ED">
              <w:rPr>
                <w:rFonts w:ascii="Arial" w:eastAsia="Calibri" w:hAnsi="Arial" w:cs="Arial"/>
                <w:color w:val="000000"/>
              </w:rPr>
              <w:t>4</w:t>
            </w:r>
            <w:r w:rsidRPr="00176BA2">
              <w:rPr>
                <w:rFonts w:ascii="Arial" w:eastAsia="Calibri" w:hAnsi="Arial" w:cs="Arial"/>
                <w:color w:val="000000"/>
              </w:rPr>
              <w:t xml:space="preserve"> </w:t>
            </w:r>
          </w:p>
        </w:tc>
        <w:tc>
          <w:tcPr>
            <w:tcW w:w="2092" w:type="dxa"/>
            <w:shd w:val="clear" w:color="auto" w:fill="auto"/>
          </w:tcPr>
          <w:p w14:paraId="23F8037E" w14:textId="77777777" w:rsidR="00E14086" w:rsidRDefault="00E14086" w:rsidP="00E14086">
            <w:pPr>
              <w:autoSpaceDE w:val="0"/>
              <w:autoSpaceDN w:val="0"/>
              <w:adjustRightInd w:val="0"/>
              <w:rPr>
                <w:rFonts w:ascii="Arial" w:eastAsia="Calibri" w:hAnsi="Arial" w:cs="Arial"/>
                <w:color w:val="000000"/>
              </w:rPr>
            </w:pPr>
            <w:r w:rsidRPr="00176BA2">
              <w:rPr>
                <w:rFonts w:ascii="Arial" w:eastAsia="Calibri" w:hAnsi="Arial" w:cs="Arial"/>
                <w:color w:val="000000"/>
              </w:rPr>
              <w:t>High combined chlorine results in</w:t>
            </w:r>
            <w:r w:rsidR="00832F5A">
              <w:rPr>
                <w:rFonts w:ascii="Arial" w:eastAsia="Calibri" w:hAnsi="Arial" w:cs="Arial"/>
                <w:color w:val="000000"/>
              </w:rPr>
              <w:t xml:space="preserve"> chlora</w:t>
            </w:r>
            <w:r w:rsidR="005F74C4">
              <w:rPr>
                <w:rFonts w:ascii="Arial" w:eastAsia="Calibri" w:hAnsi="Arial" w:cs="Arial"/>
                <w:color w:val="000000"/>
              </w:rPr>
              <w:t>mine formation</w:t>
            </w:r>
            <w:r w:rsidR="00832F5A">
              <w:rPr>
                <w:rFonts w:ascii="Arial" w:eastAsia="Calibri" w:hAnsi="Arial" w:cs="Arial"/>
                <w:color w:val="000000"/>
              </w:rPr>
              <w:t xml:space="preserve"> and</w:t>
            </w:r>
            <w:r w:rsidRPr="00176BA2">
              <w:rPr>
                <w:rFonts w:ascii="Arial" w:eastAsia="Calibri" w:hAnsi="Arial" w:cs="Arial"/>
                <w:color w:val="000000"/>
              </w:rPr>
              <w:t xml:space="preserve"> reduced chemical efficacy. Take remedial action to establish break point chlorination (See Remedial Practices below). Other signs of combined chlorine: -Sharp chlorine odor -</w:t>
            </w:r>
            <w:r w:rsidRPr="00176BA2">
              <w:rPr>
                <w:rFonts w:ascii="Arial" w:eastAsia="Calibri" w:hAnsi="Arial" w:cs="Arial"/>
                <w:color w:val="000000"/>
              </w:rPr>
              <w:lastRenderedPageBreak/>
              <w:t xml:space="preserve">Eye irritation -Algae growth </w:t>
            </w:r>
          </w:p>
          <w:p w14:paraId="3BAA38E5" w14:textId="77777777" w:rsidR="00C14AA1" w:rsidRPr="00176BA2" w:rsidRDefault="00C14AA1" w:rsidP="00E14086">
            <w:pPr>
              <w:autoSpaceDE w:val="0"/>
              <w:autoSpaceDN w:val="0"/>
              <w:adjustRightInd w:val="0"/>
              <w:rPr>
                <w:rFonts w:ascii="Arial" w:eastAsia="Calibri" w:hAnsi="Arial" w:cs="Arial"/>
                <w:color w:val="000000"/>
              </w:rPr>
            </w:pPr>
          </w:p>
        </w:tc>
      </w:tr>
      <w:tr w:rsidR="00A26A05" w:rsidRPr="00176BA2" w14:paraId="27E246D7" w14:textId="77777777" w:rsidTr="00594970">
        <w:tc>
          <w:tcPr>
            <w:tcW w:w="2039" w:type="dxa"/>
            <w:shd w:val="clear" w:color="auto" w:fill="auto"/>
          </w:tcPr>
          <w:p w14:paraId="5755936C" w14:textId="77777777" w:rsidR="00A26A05" w:rsidRDefault="00A26A05" w:rsidP="00E14086">
            <w:pPr>
              <w:rPr>
                <w:rFonts w:ascii="Arial" w:eastAsia="Calibri" w:hAnsi="Arial" w:cs="Arial"/>
              </w:rPr>
            </w:pPr>
          </w:p>
        </w:tc>
        <w:tc>
          <w:tcPr>
            <w:tcW w:w="1690" w:type="dxa"/>
            <w:shd w:val="clear" w:color="auto" w:fill="auto"/>
          </w:tcPr>
          <w:p w14:paraId="0905764C" w14:textId="77777777" w:rsidR="00A26A05" w:rsidRDefault="00A26A05" w:rsidP="000E79AC">
            <w:pPr>
              <w:keepNext/>
              <w:jc w:val="center"/>
              <w:outlineLvl w:val="1"/>
              <w:rPr>
                <w:rFonts w:ascii="Arial" w:eastAsia="Calibri" w:hAnsi="Arial" w:cs="Arial"/>
                <w:u w:val="single"/>
              </w:rPr>
            </w:pPr>
          </w:p>
        </w:tc>
        <w:tc>
          <w:tcPr>
            <w:tcW w:w="1588" w:type="dxa"/>
            <w:shd w:val="clear" w:color="auto" w:fill="auto"/>
          </w:tcPr>
          <w:p w14:paraId="3197EFD7" w14:textId="77777777" w:rsidR="00A26A05" w:rsidRPr="00176BA2" w:rsidRDefault="00A26A05" w:rsidP="00E14086">
            <w:pPr>
              <w:jc w:val="center"/>
              <w:rPr>
                <w:rFonts w:ascii="Arial" w:eastAsia="Calibri" w:hAnsi="Arial" w:cs="Arial"/>
              </w:rPr>
            </w:pPr>
          </w:p>
        </w:tc>
        <w:tc>
          <w:tcPr>
            <w:tcW w:w="1699" w:type="dxa"/>
            <w:gridSpan w:val="2"/>
            <w:shd w:val="clear" w:color="auto" w:fill="auto"/>
          </w:tcPr>
          <w:p w14:paraId="2CD8E7B8" w14:textId="77777777" w:rsidR="00A26A05" w:rsidRPr="00176BA2" w:rsidRDefault="00A26A05" w:rsidP="00E14086">
            <w:pPr>
              <w:jc w:val="center"/>
              <w:rPr>
                <w:rFonts w:ascii="Arial" w:eastAsia="Calibri" w:hAnsi="Arial" w:cs="Arial"/>
              </w:rPr>
            </w:pPr>
          </w:p>
        </w:tc>
        <w:tc>
          <w:tcPr>
            <w:tcW w:w="2092" w:type="dxa"/>
            <w:shd w:val="clear" w:color="auto" w:fill="auto"/>
          </w:tcPr>
          <w:p w14:paraId="183E44CE" w14:textId="77777777" w:rsidR="00A26A05" w:rsidRPr="00176BA2" w:rsidRDefault="00A26A05" w:rsidP="00E14086">
            <w:pPr>
              <w:jc w:val="center"/>
              <w:rPr>
                <w:rFonts w:ascii="Arial" w:eastAsia="Calibri" w:hAnsi="Arial" w:cs="Arial"/>
              </w:rPr>
            </w:pPr>
          </w:p>
        </w:tc>
      </w:tr>
      <w:tr w:rsidR="00E14086" w:rsidRPr="00176BA2" w14:paraId="1D93300F" w14:textId="77777777" w:rsidTr="00594970">
        <w:tc>
          <w:tcPr>
            <w:tcW w:w="2039" w:type="dxa"/>
            <w:shd w:val="clear" w:color="auto" w:fill="auto"/>
          </w:tcPr>
          <w:p w14:paraId="7BB578BE" w14:textId="77777777" w:rsidR="00E14086" w:rsidRDefault="00E14086" w:rsidP="00E14086">
            <w:pPr>
              <w:rPr>
                <w:rFonts w:ascii="Arial" w:eastAsia="Calibri" w:hAnsi="Arial" w:cs="Arial"/>
              </w:rPr>
            </w:pPr>
          </w:p>
          <w:p w14:paraId="7BE610C6" w14:textId="77777777" w:rsidR="000E79AC" w:rsidRDefault="000E79AC" w:rsidP="00E14086">
            <w:pPr>
              <w:rPr>
                <w:rFonts w:ascii="Arial" w:eastAsia="Calibri" w:hAnsi="Arial" w:cs="Arial"/>
              </w:rPr>
            </w:pPr>
          </w:p>
          <w:p w14:paraId="441E7098" w14:textId="77777777" w:rsidR="000E79AC" w:rsidRDefault="000E79AC" w:rsidP="00E14086">
            <w:pPr>
              <w:rPr>
                <w:rFonts w:ascii="Arial" w:eastAsia="Calibri" w:hAnsi="Arial" w:cs="Arial"/>
              </w:rPr>
            </w:pPr>
          </w:p>
          <w:p w14:paraId="47909B94" w14:textId="77777777" w:rsidR="000E79AC" w:rsidRPr="00176BA2" w:rsidRDefault="000E79AC" w:rsidP="00E14086">
            <w:pPr>
              <w:rPr>
                <w:rFonts w:ascii="Arial" w:eastAsia="Calibri" w:hAnsi="Arial" w:cs="Arial"/>
              </w:rPr>
            </w:pPr>
          </w:p>
        </w:tc>
        <w:tc>
          <w:tcPr>
            <w:tcW w:w="1690" w:type="dxa"/>
            <w:shd w:val="clear" w:color="auto" w:fill="auto"/>
          </w:tcPr>
          <w:p w14:paraId="562462EE" w14:textId="77777777" w:rsidR="000E79AC" w:rsidRDefault="000E79AC" w:rsidP="000E79AC">
            <w:pPr>
              <w:keepNext/>
              <w:jc w:val="center"/>
              <w:outlineLvl w:val="1"/>
              <w:rPr>
                <w:rFonts w:ascii="Arial" w:eastAsia="Calibri" w:hAnsi="Arial" w:cs="Arial"/>
                <w:u w:val="single"/>
              </w:rPr>
            </w:pPr>
          </w:p>
          <w:p w14:paraId="17AD7810" w14:textId="77777777" w:rsidR="000E79AC" w:rsidRDefault="000E79AC" w:rsidP="000E79AC">
            <w:pPr>
              <w:keepNext/>
              <w:jc w:val="center"/>
              <w:outlineLvl w:val="1"/>
              <w:rPr>
                <w:rFonts w:ascii="Arial" w:eastAsia="Calibri" w:hAnsi="Arial" w:cs="Arial"/>
                <w:u w:val="single"/>
              </w:rPr>
            </w:pPr>
          </w:p>
          <w:p w14:paraId="74E3C9DD" w14:textId="77777777" w:rsidR="000E79AC" w:rsidRDefault="000E79AC" w:rsidP="000E79AC">
            <w:pPr>
              <w:keepNext/>
              <w:jc w:val="center"/>
              <w:outlineLvl w:val="1"/>
              <w:rPr>
                <w:rFonts w:ascii="Arial" w:eastAsia="Calibri" w:hAnsi="Arial" w:cs="Arial"/>
                <w:u w:val="single"/>
              </w:rPr>
            </w:pPr>
          </w:p>
          <w:p w14:paraId="3EDC803B" w14:textId="446E4A47" w:rsidR="00E14086" w:rsidRPr="00176BA2" w:rsidRDefault="00E14086" w:rsidP="000E79AC">
            <w:pPr>
              <w:keepNext/>
              <w:jc w:val="center"/>
              <w:outlineLvl w:val="1"/>
              <w:rPr>
                <w:rFonts w:ascii="Arial" w:eastAsia="Calibri" w:hAnsi="Arial" w:cs="Arial"/>
              </w:rPr>
            </w:pPr>
            <w:r w:rsidRPr="00176BA2">
              <w:rPr>
                <w:rFonts w:ascii="Arial" w:eastAsia="Calibri" w:hAnsi="Arial" w:cs="Arial"/>
                <w:u w:val="single"/>
              </w:rPr>
              <w:t>Minimum</w:t>
            </w:r>
          </w:p>
        </w:tc>
        <w:tc>
          <w:tcPr>
            <w:tcW w:w="1588" w:type="dxa"/>
            <w:shd w:val="clear" w:color="auto" w:fill="auto"/>
          </w:tcPr>
          <w:p w14:paraId="2C30236A" w14:textId="77777777" w:rsidR="00E14086" w:rsidRPr="00176BA2" w:rsidRDefault="00E14086" w:rsidP="00E14086">
            <w:pPr>
              <w:jc w:val="center"/>
              <w:rPr>
                <w:rFonts w:ascii="Arial" w:eastAsia="Calibri" w:hAnsi="Arial" w:cs="Arial"/>
              </w:rPr>
            </w:pPr>
          </w:p>
          <w:p w14:paraId="61C40B22" w14:textId="77777777" w:rsidR="000E79AC" w:rsidRDefault="000E79AC" w:rsidP="00E14086">
            <w:pPr>
              <w:keepNext/>
              <w:jc w:val="center"/>
              <w:outlineLvl w:val="1"/>
              <w:rPr>
                <w:rFonts w:ascii="Arial" w:eastAsia="Calibri" w:hAnsi="Arial" w:cs="Arial"/>
                <w:u w:val="single"/>
              </w:rPr>
            </w:pPr>
          </w:p>
          <w:p w14:paraId="38EC0E43" w14:textId="77777777" w:rsidR="000E79AC" w:rsidRDefault="000E79AC" w:rsidP="00E14086">
            <w:pPr>
              <w:keepNext/>
              <w:jc w:val="center"/>
              <w:outlineLvl w:val="1"/>
              <w:rPr>
                <w:rFonts w:ascii="Arial" w:eastAsia="Calibri" w:hAnsi="Arial" w:cs="Arial"/>
                <w:u w:val="single"/>
              </w:rPr>
            </w:pPr>
          </w:p>
          <w:p w14:paraId="4DCB5407" w14:textId="77777777"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Ideal</w:t>
            </w:r>
          </w:p>
          <w:p w14:paraId="0C636511" w14:textId="77777777" w:rsidR="00E14086" w:rsidRPr="00176BA2" w:rsidRDefault="00E14086" w:rsidP="00E14086">
            <w:pPr>
              <w:jc w:val="center"/>
              <w:rPr>
                <w:rFonts w:ascii="Arial" w:eastAsia="Calibri" w:hAnsi="Arial" w:cs="Arial"/>
              </w:rPr>
            </w:pPr>
          </w:p>
        </w:tc>
        <w:tc>
          <w:tcPr>
            <w:tcW w:w="1699" w:type="dxa"/>
            <w:gridSpan w:val="2"/>
            <w:shd w:val="clear" w:color="auto" w:fill="auto"/>
          </w:tcPr>
          <w:p w14:paraId="5C28EC74" w14:textId="77777777" w:rsidR="00E14086" w:rsidRPr="00176BA2" w:rsidRDefault="00E14086" w:rsidP="00E14086">
            <w:pPr>
              <w:jc w:val="center"/>
              <w:rPr>
                <w:rFonts w:ascii="Arial" w:eastAsia="Calibri" w:hAnsi="Arial" w:cs="Arial"/>
              </w:rPr>
            </w:pPr>
          </w:p>
          <w:p w14:paraId="52EC044B" w14:textId="77777777" w:rsidR="000E79AC" w:rsidRDefault="000E79AC" w:rsidP="00E14086">
            <w:pPr>
              <w:keepNext/>
              <w:jc w:val="center"/>
              <w:outlineLvl w:val="1"/>
              <w:rPr>
                <w:rFonts w:ascii="Arial" w:eastAsia="Calibri" w:hAnsi="Arial" w:cs="Arial"/>
                <w:u w:val="single"/>
              </w:rPr>
            </w:pPr>
          </w:p>
          <w:p w14:paraId="436D96ED" w14:textId="77777777" w:rsidR="000E79AC" w:rsidRDefault="000E79AC" w:rsidP="00E14086">
            <w:pPr>
              <w:keepNext/>
              <w:jc w:val="center"/>
              <w:outlineLvl w:val="1"/>
              <w:rPr>
                <w:rFonts w:ascii="Arial" w:eastAsia="Calibri" w:hAnsi="Arial" w:cs="Arial"/>
                <w:u w:val="single"/>
              </w:rPr>
            </w:pPr>
          </w:p>
          <w:p w14:paraId="29040F95" w14:textId="77777777"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Maximum</w:t>
            </w:r>
          </w:p>
          <w:p w14:paraId="1BD6A11F" w14:textId="77777777" w:rsidR="00E14086" w:rsidRPr="00176BA2" w:rsidRDefault="00E14086" w:rsidP="00E14086">
            <w:pPr>
              <w:jc w:val="center"/>
              <w:rPr>
                <w:rFonts w:ascii="Arial" w:eastAsia="Calibri" w:hAnsi="Arial" w:cs="Arial"/>
              </w:rPr>
            </w:pPr>
          </w:p>
        </w:tc>
        <w:tc>
          <w:tcPr>
            <w:tcW w:w="2092" w:type="dxa"/>
            <w:shd w:val="clear" w:color="auto" w:fill="auto"/>
          </w:tcPr>
          <w:p w14:paraId="13EFDB83" w14:textId="77777777" w:rsidR="00E14086" w:rsidRPr="00176BA2" w:rsidRDefault="00E14086" w:rsidP="00E14086">
            <w:pPr>
              <w:jc w:val="center"/>
              <w:rPr>
                <w:rFonts w:ascii="Arial" w:eastAsia="Calibri" w:hAnsi="Arial" w:cs="Arial"/>
              </w:rPr>
            </w:pPr>
          </w:p>
          <w:p w14:paraId="5E43C83B" w14:textId="77777777" w:rsidR="000E79AC" w:rsidRDefault="000E79AC" w:rsidP="000E79AC">
            <w:pPr>
              <w:keepNext/>
              <w:jc w:val="center"/>
              <w:outlineLvl w:val="1"/>
              <w:rPr>
                <w:rFonts w:ascii="Arial" w:eastAsia="Calibri" w:hAnsi="Arial" w:cs="Arial"/>
                <w:u w:val="single"/>
              </w:rPr>
            </w:pPr>
          </w:p>
          <w:p w14:paraId="696559DF" w14:textId="77777777" w:rsidR="000E79AC" w:rsidRDefault="000E79AC" w:rsidP="000E79AC">
            <w:pPr>
              <w:keepNext/>
              <w:jc w:val="center"/>
              <w:outlineLvl w:val="1"/>
              <w:rPr>
                <w:rFonts w:ascii="Arial" w:eastAsia="Calibri" w:hAnsi="Arial" w:cs="Arial"/>
                <w:u w:val="single"/>
              </w:rPr>
            </w:pPr>
          </w:p>
          <w:p w14:paraId="6220C0D9" w14:textId="5ED24A03" w:rsidR="00E14086" w:rsidRPr="00176BA2" w:rsidRDefault="00E14086" w:rsidP="000E79AC">
            <w:pPr>
              <w:keepNext/>
              <w:jc w:val="center"/>
              <w:outlineLvl w:val="1"/>
              <w:rPr>
                <w:rFonts w:ascii="Arial" w:eastAsia="Calibri" w:hAnsi="Arial" w:cs="Arial"/>
              </w:rPr>
            </w:pPr>
            <w:r w:rsidRPr="00176BA2">
              <w:rPr>
                <w:rFonts w:ascii="Arial" w:eastAsia="Calibri" w:hAnsi="Arial" w:cs="Arial"/>
                <w:u w:val="single"/>
              </w:rPr>
              <w:t>Comments</w:t>
            </w:r>
          </w:p>
        </w:tc>
      </w:tr>
      <w:tr w:rsidR="00E14086" w:rsidRPr="00176BA2" w14:paraId="54C0CCCF" w14:textId="77777777" w:rsidTr="00594970">
        <w:tc>
          <w:tcPr>
            <w:tcW w:w="2039" w:type="dxa"/>
            <w:shd w:val="clear" w:color="auto" w:fill="auto"/>
          </w:tcPr>
          <w:p w14:paraId="32A76027" w14:textId="77777777" w:rsidR="00E14086" w:rsidRPr="00176BA2" w:rsidRDefault="00E14086" w:rsidP="00E14086">
            <w:pPr>
              <w:autoSpaceDE w:val="0"/>
              <w:autoSpaceDN w:val="0"/>
              <w:adjustRightInd w:val="0"/>
              <w:rPr>
                <w:rFonts w:ascii="Arial" w:eastAsia="Calibri" w:hAnsi="Arial" w:cs="Arial"/>
                <w:color w:val="000000"/>
              </w:rPr>
            </w:pPr>
            <w:r w:rsidRPr="00176BA2">
              <w:rPr>
                <w:rFonts w:ascii="Arial" w:eastAsia="Calibri" w:hAnsi="Arial" w:cs="Arial"/>
                <w:color w:val="000000"/>
              </w:rPr>
              <w:t xml:space="preserve">Bromine, ppm </w:t>
            </w:r>
          </w:p>
        </w:tc>
        <w:tc>
          <w:tcPr>
            <w:tcW w:w="1690" w:type="dxa"/>
            <w:shd w:val="clear" w:color="auto" w:fill="auto"/>
          </w:tcPr>
          <w:p w14:paraId="5A20948E" w14:textId="77777777" w:rsidR="00E14086" w:rsidRDefault="00F43F12" w:rsidP="00F43F12">
            <w:pPr>
              <w:autoSpaceDE w:val="0"/>
              <w:autoSpaceDN w:val="0"/>
              <w:adjustRightInd w:val="0"/>
              <w:rPr>
                <w:rFonts w:ascii="Arial" w:eastAsia="Calibri" w:hAnsi="Arial" w:cs="Arial"/>
                <w:color w:val="000000"/>
              </w:rPr>
            </w:pPr>
            <w:r>
              <w:rPr>
                <w:rFonts w:ascii="Arial" w:eastAsia="Calibri" w:hAnsi="Arial" w:cs="Arial"/>
                <w:color w:val="000000"/>
              </w:rPr>
              <w:t>Pool 3</w:t>
            </w:r>
            <w:r w:rsidR="00E14086" w:rsidRPr="00176BA2">
              <w:rPr>
                <w:rFonts w:ascii="Arial" w:eastAsia="Calibri" w:hAnsi="Arial" w:cs="Arial"/>
                <w:color w:val="000000"/>
              </w:rPr>
              <w:t xml:space="preserve">.0 </w:t>
            </w:r>
          </w:p>
          <w:p w14:paraId="2EEFE401" w14:textId="77777777" w:rsidR="00F43F12" w:rsidRDefault="00F43F12" w:rsidP="00F43F12">
            <w:pPr>
              <w:autoSpaceDE w:val="0"/>
              <w:autoSpaceDN w:val="0"/>
              <w:adjustRightInd w:val="0"/>
              <w:rPr>
                <w:rFonts w:ascii="Arial" w:eastAsia="Calibri" w:hAnsi="Arial" w:cs="Arial"/>
                <w:color w:val="000000"/>
              </w:rPr>
            </w:pPr>
          </w:p>
          <w:p w14:paraId="440ABABA" w14:textId="21DAECFC" w:rsidR="00F43F12" w:rsidRPr="00176BA2" w:rsidRDefault="00F43F12" w:rsidP="00041B23">
            <w:pPr>
              <w:autoSpaceDE w:val="0"/>
              <w:autoSpaceDN w:val="0"/>
              <w:adjustRightInd w:val="0"/>
              <w:rPr>
                <w:rFonts w:ascii="Arial" w:eastAsia="Calibri" w:hAnsi="Arial" w:cs="Arial"/>
                <w:color w:val="000000"/>
              </w:rPr>
            </w:pPr>
            <w:r>
              <w:rPr>
                <w:rFonts w:ascii="Arial" w:eastAsia="Calibri" w:hAnsi="Arial" w:cs="Arial"/>
                <w:color w:val="000000"/>
              </w:rPr>
              <w:t xml:space="preserve">Spa </w:t>
            </w:r>
            <w:r w:rsidR="00041B23">
              <w:rPr>
                <w:rFonts w:ascii="Arial" w:eastAsia="Calibri" w:hAnsi="Arial" w:cs="Arial"/>
                <w:color w:val="000000"/>
              </w:rPr>
              <w:t>4</w:t>
            </w:r>
            <w:r w:rsidR="00752CE1">
              <w:rPr>
                <w:rFonts w:ascii="Arial" w:eastAsia="Calibri" w:hAnsi="Arial" w:cs="Arial"/>
                <w:color w:val="000000"/>
              </w:rPr>
              <w:t>.0</w:t>
            </w:r>
          </w:p>
        </w:tc>
        <w:tc>
          <w:tcPr>
            <w:tcW w:w="1588" w:type="dxa"/>
            <w:shd w:val="clear" w:color="auto" w:fill="auto"/>
          </w:tcPr>
          <w:p w14:paraId="6AAA4C88" w14:textId="7DBEC08B" w:rsidR="00E14086" w:rsidRPr="00176BA2" w:rsidRDefault="00E14086" w:rsidP="00E14086">
            <w:pPr>
              <w:autoSpaceDE w:val="0"/>
              <w:autoSpaceDN w:val="0"/>
              <w:adjustRightInd w:val="0"/>
              <w:rPr>
                <w:rFonts w:ascii="Arial" w:eastAsia="Calibri" w:hAnsi="Arial" w:cs="Arial"/>
                <w:color w:val="000000"/>
              </w:rPr>
            </w:pPr>
            <w:r w:rsidRPr="00176BA2">
              <w:rPr>
                <w:rFonts w:ascii="Arial" w:eastAsia="Calibri" w:hAnsi="Arial" w:cs="Arial"/>
                <w:color w:val="000000"/>
              </w:rPr>
              <w:t>Pool</w:t>
            </w:r>
            <w:r w:rsidR="00752CE1">
              <w:rPr>
                <w:rFonts w:ascii="Arial" w:eastAsia="Calibri" w:hAnsi="Arial" w:cs="Arial"/>
                <w:color w:val="000000"/>
              </w:rPr>
              <w:t xml:space="preserve"> 3</w:t>
            </w:r>
            <w:r w:rsidRPr="00176BA2">
              <w:rPr>
                <w:rFonts w:ascii="Arial" w:eastAsia="Calibri" w:hAnsi="Arial" w:cs="Arial"/>
                <w:color w:val="000000"/>
              </w:rPr>
              <w:t xml:space="preserve">.0-5.0 </w:t>
            </w:r>
          </w:p>
          <w:p w14:paraId="2246EAE1" w14:textId="77777777" w:rsidR="00E14086" w:rsidRPr="00176BA2" w:rsidRDefault="00041B23" w:rsidP="00041B23">
            <w:pPr>
              <w:autoSpaceDE w:val="0"/>
              <w:autoSpaceDN w:val="0"/>
              <w:adjustRightInd w:val="0"/>
              <w:rPr>
                <w:rFonts w:ascii="Arial" w:eastAsia="Calibri" w:hAnsi="Arial" w:cs="Arial"/>
                <w:color w:val="000000"/>
              </w:rPr>
            </w:pPr>
            <w:r>
              <w:rPr>
                <w:rFonts w:ascii="Arial" w:eastAsia="Calibri" w:hAnsi="Arial" w:cs="Arial"/>
                <w:color w:val="000000"/>
              </w:rPr>
              <w:t>Spa 4.0-6.0</w:t>
            </w:r>
            <w:r w:rsidR="00E14086" w:rsidRPr="00176BA2">
              <w:rPr>
                <w:rFonts w:ascii="Arial" w:eastAsia="Calibri" w:hAnsi="Arial" w:cs="Arial"/>
                <w:color w:val="000000"/>
              </w:rPr>
              <w:t xml:space="preserve"> </w:t>
            </w:r>
          </w:p>
        </w:tc>
        <w:tc>
          <w:tcPr>
            <w:tcW w:w="1699" w:type="dxa"/>
            <w:gridSpan w:val="2"/>
            <w:shd w:val="clear" w:color="auto" w:fill="auto"/>
          </w:tcPr>
          <w:p w14:paraId="15AD7BAE" w14:textId="19ED9DFE" w:rsidR="00E14086" w:rsidRPr="00176BA2" w:rsidRDefault="00E14086" w:rsidP="00E14086">
            <w:pPr>
              <w:autoSpaceDE w:val="0"/>
              <w:autoSpaceDN w:val="0"/>
              <w:adjustRightInd w:val="0"/>
              <w:rPr>
                <w:rFonts w:ascii="Arial" w:eastAsia="Calibri" w:hAnsi="Arial" w:cs="Arial"/>
                <w:color w:val="000000"/>
              </w:rPr>
            </w:pPr>
            <w:r w:rsidRPr="00176BA2">
              <w:rPr>
                <w:rFonts w:ascii="Arial" w:eastAsia="Calibri" w:hAnsi="Arial" w:cs="Arial"/>
                <w:color w:val="000000"/>
              </w:rPr>
              <w:t xml:space="preserve">Pool </w:t>
            </w:r>
            <w:r w:rsidR="00752CE1">
              <w:rPr>
                <w:rFonts w:ascii="Arial" w:eastAsia="Calibri" w:hAnsi="Arial" w:cs="Arial"/>
                <w:color w:val="000000"/>
              </w:rPr>
              <w:t>8.0</w:t>
            </w:r>
            <w:r w:rsidRPr="00176BA2">
              <w:rPr>
                <w:rFonts w:ascii="Arial" w:eastAsia="Calibri" w:hAnsi="Arial" w:cs="Arial"/>
                <w:color w:val="000000"/>
              </w:rPr>
              <w:t xml:space="preserve"> </w:t>
            </w:r>
          </w:p>
          <w:p w14:paraId="3B6E6FB1" w14:textId="242F78D0" w:rsidR="00E14086" w:rsidRPr="00176BA2" w:rsidRDefault="00C53657" w:rsidP="00662F6D">
            <w:pPr>
              <w:autoSpaceDE w:val="0"/>
              <w:autoSpaceDN w:val="0"/>
              <w:adjustRightInd w:val="0"/>
              <w:rPr>
                <w:rFonts w:ascii="Arial" w:eastAsia="Calibri" w:hAnsi="Arial" w:cs="Arial"/>
                <w:color w:val="000000"/>
              </w:rPr>
            </w:pPr>
            <w:proofErr w:type="gramStart"/>
            <w:r>
              <w:rPr>
                <w:rFonts w:ascii="Arial" w:eastAsia="Calibri" w:hAnsi="Arial" w:cs="Arial"/>
                <w:color w:val="000000"/>
              </w:rPr>
              <w:t xml:space="preserve">Spa </w:t>
            </w:r>
            <w:r w:rsidR="00E14086" w:rsidRPr="00176BA2">
              <w:rPr>
                <w:rFonts w:ascii="Arial" w:eastAsia="Calibri" w:hAnsi="Arial" w:cs="Arial"/>
                <w:color w:val="000000"/>
              </w:rPr>
              <w:t xml:space="preserve"> </w:t>
            </w:r>
            <w:r w:rsidR="00CA19C5">
              <w:rPr>
                <w:rFonts w:ascii="Arial" w:eastAsia="Calibri" w:hAnsi="Arial" w:cs="Arial"/>
                <w:color w:val="000000"/>
              </w:rPr>
              <w:t>8</w:t>
            </w:r>
            <w:proofErr w:type="gramEnd"/>
            <w:r w:rsidR="00AC3D2C">
              <w:rPr>
                <w:rFonts w:ascii="Arial" w:eastAsia="Calibri" w:hAnsi="Arial" w:cs="Arial"/>
                <w:color w:val="000000"/>
              </w:rPr>
              <w:t>.0</w:t>
            </w:r>
          </w:p>
        </w:tc>
        <w:tc>
          <w:tcPr>
            <w:tcW w:w="2092" w:type="dxa"/>
            <w:shd w:val="clear" w:color="auto" w:fill="auto"/>
          </w:tcPr>
          <w:p w14:paraId="16BFBCF5" w14:textId="77777777" w:rsidR="00E14086" w:rsidRPr="00176BA2" w:rsidRDefault="00E14086" w:rsidP="00DF22A6">
            <w:pPr>
              <w:autoSpaceDE w:val="0"/>
              <w:autoSpaceDN w:val="0"/>
              <w:adjustRightInd w:val="0"/>
              <w:rPr>
                <w:rFonts w:ascii="Arial" w:eastAsia="Calibri" w:hAnsi="Arial" w:cs="Arial"/>
                <w:color w:val="000000"/>
              </w:rPr>
            </w:pPr>
          </w:p>
        </w:tc>
      </w:tr>
      <w:tr w:rsidR="00E14086" w:rsidRPr="00176BA2" w14:paraId="6A5DD14D" w14:textId="77777777" w:rsidTr="00594970">
        <w:tc>
          <w:tcPr>
            <w:tcW w:w="2039" w:type="dxa"/>
            <w:shd w:val="clear" w:color="auto" w:fill="auto"/>
          </w:tcPr>
          <w:p w14:paraId="16CE6595" w14:textId="77777777" w:rsidR="00E14086" w:rsidRPr="00176BA2" w:rsidRDefault="00E14086" w:rsidP="00E14086">
            <w:pPr>
              <w:rPr>
                <w:rFonts w:ascii="Arial" w:eastAsia="Calibri" w:hAnsi="Arial" w:cs="Arial"/>
                <w:b/>
              </w:rPr>
            </w:pPr>
            <w:r w:rsidRPr="00176BA2">
              <w:rPr>
                <w:rFonts w:ascii="Arial" w:eastAsia="Calibri" w:hAnsi="Arial" w:cs="Arial"/>
                <w:b/>
              </w:rPr>
              <w:t xml:space="preserve">(2) Chemical Values   </w:t>
            </w:r>
          </w:p>
        </w:tc>
        <w:tc>
          <w:tcPr>
            <w:tcW w:w="7069" w:type="dxa"/>
            <w:gridSpan w:val="5"/>
            <w:shd w:val="clear" w:color="auto" w:fill="auto"/>
          </w:tcPr>
          <w:p w14:paraId="071BCF89" w14:textId="77777777" w:rsidR="00E14086" w:rsidRPr="00176BA2" w:rsidRDefault="00E14086" w:rsidP="00E14086">
            <w:pPr>
              <w:rPr>
                <w:rFonts w:ascii="Arial" w:eastAsia="Calibri" w:hAnsi="Arial" w:cs="Arial"/>
              </w:rPr>
            </w:pPr>
          </w:p>
          <w:p w14:paraId="50F57C68" w14:textId="77777777" w:rsidR="00E14086" w:rsidRPr="00176BA2" w:rsidRDefault="00E14086" w:rsidP="00E14086">
            <w:pPr>
              <w:rPr>
                <w:rFonts w:ascii="Arial" w:eastAsia="Calibri" w:hAnsi="Arial" w:cs="Arial"/>
              </w:rPr>
            </w:pPr>
            <w:r w:rsidRPr="00176BA2">
              <w:rPr>
                <w:rFonts w:ascii="Arial" w:eastAsia="Calibri" w:hAnsi="Arial" w:cs="Arial"/>
              </w:rPr>
              <w:t xml:space="preserve"> </w:t>
            </w:r>
          </w:p>
          <w:p w14:paraId="74B2801D" w14:textId="77777777" w:rsidR="00E14086" w:rsidRPr="00176BA2" w:rsidRDefault="00E14086" w:rsidP="00E14086">
            <w:pPr>
              <w:rPr>
                <w:rFonts w:ascii="Arial" w:eastAsia="Calibri" w:hAnsi="Arial" w:cs="Arial"/>
              </w:rPr>
            </w:pPr>
          </w:p>
          <w:p w14:paraId="7EE9CCAC" w14:textId="77777777" w:rsidR="00E14086" w:rsidRPr="00176BA2" w:rsidRDefault="00E14086" w:rsidP="00E14086">
            <w:pPr>
              <w:rPr>
                <w:rFonts w:ascii="Arial" w:eastAsia="Calibri" w:hAnsi="Arial" w:cs="Arial"/>
              </w:rPr>
            </w:pPr>
            <w:r w:rsidRPr="00176BA2">
              <w:rPr>
                <w:rFonts w:ascii="Arial" w:eastAsia="Calibri" w:hAnsi="Arial" w:cs="Arial"/>
              </w:rPr>
              <w:t xml:space="preserve"> </w:t>
            </w:r>
          </w:p>
        </w:tc>
      </w:tr>
      <w:tr w:rsidR="00E14086" w:rsidRPr="00176BA2" w14:paraId="4EE51F53" w14:textId="77777777" w:rsidTr="00594970">
        <w:tc>
          <w:tcPr>
            <w:tcW w:w="2039" w:type="dxa"/>
            <w:shd w:val="clear" w:color="auto" w:fill="auto"/>
          </w:tcPr>
          <w:p w14:paraId="2C3369B0" w14:textId="77777777" w:rsidR="00E14086" w:rsidRPr="00176BA2" w:rsidRDefault="00832F5A" w:rsidP="00E14086">
            <w:pPr>
              <w:rPr>
                <w:rFonts w:ascii="Arial" w:eastAsia="Calibri" w:hAnsi="Arial" w:cs="Arial"/>
              </w:rPr>
            </w:pPr>
            <w:r>
              <w:rPr>
                <w:rFonts w:ascii="Arial" w:eastAsia="Calibri" w:hAnsi="Arial" w:cs="Arial"/>
              </w:rPr>
              <w:t>p</w:t>
            </w:r>
            <w:r w:rsidR="00E14086" w:rsidRPr="00176BA2">
              <w:rPr>
                <w:rFonts w:ascii="Arial" w:eastAsia="Calibri" w:hAnsi="Arial" w:cs="Arial"/>
              </w:rPr>
              <w:t>H</w:t>
            </w:r>
          </w:p>
          <w:p w14:paraId="4B6A624C" w14:textId="77777777" w:rsidR="00E14086" w:rsidRPr="00176BA2" w:rsidRDefault="00E14086" w:rsidP="00E14086">
            <w:pPr>
              <w:rPr>
                <w:rFonts w:ascii="Arial" w:eastAsia="Calibri" w:hAnsi="Arial" w:cs="Arial"/>
              </w:rPr>
            </w:pPr>
          </w:p>
          <w:p w14:paraId="4B49E3E3" w14:textId="77777777" w:rsidR="00E14086" w:rsidRPr="00176BA2" w:rsidRDefault="00E14086" w:rsidP="00E14086">
            <w:pPr>
              <w:rPr>
                <w:rFonts w:ascii="Arial" w:eastAsia="Calibri" w:hAnsi="Arial" w:cs="Arial"/>
              </w:rPr>
            </w:pPr>
          </w:p>
          <w:p w14:paraId="6CB852FB" w14:textId="77777777" w:rsidR="00E14086" w:rsidRPr="00176BA2" w:rsidRDefault="00E14086" w:rsidP="00E14086">
            <w:pPr>
              <w:rPr>
                <w:rFonts w:ascii="Arial" w:eastAsia="Calibri" w:hAnsi="Arial" w:cs="Arial"/>
              </w:rPr>
            </w:pPr>
          </w:p>
          <w:p w14:paraId="76544704" w14:textId="77777777" w:rsidR="00E14086" w:rsidRPr="00176BA2" w:rsidRDefault="00E14086" w:rsidP="00E14086">
            <w:pPr>
              <w:rPr>
                <w:rFonts w:ascii="Arial" w:eastAsia="Calibri" w:hAnsi="Arial" w:cs="Arial"/>
              </w:rPr>
            </w:pPr>
          </w:p>
          <w:p w14:paraId="1A354A95" w14:textId="77777777" w:rsidR="00E14086" w:rsidRPr="00176BA2" w:rsidRDefault="00E14086" w:rsidP="00E14086">
            <w:pPr>
              <w:rPr>
                <w:rFonts w:ascii="Arial" w:eastAsia="Calibri" w:hAnsi="Arial" w:cs="Arial"/>
              </w:rPr>
            </w:pPr>
          </w:p>
          <w:p w14:paraId="097AFFC9" w14:textId="77777777" w:rsidR="00E14086" w:rsidRPr="00176BA2" w:rsidRDefault="00E14086" w:rsidP="00E14086">
            <w:pPr>
              <w:rPr>
                <w:rFonts w:ascii="Arial" w:eastAsia="Calibri" w:hAnsi="Arial" w:cs="Arial"/>
              </w:rPr>
            </w:pPr>
          </w:p>
          <w:p w14:paraId="4EB38AB3" w14:textId="77777777" w:rsidR="00E14086" w:rsidRPr="00176BA2" w:rsidRDefault="00E14086" w:rsidP="00E14086">
            <w:pPr>
              <w:rPr>
                <w:rFonts w:ascii="Arial" w:eastAsia="Calibri" w:hAnsi="Arial" w:cs="Arial"/>
              </w:rPr>
            </w:pPr>
          </w:p>
          <w:p w14:paraId="58DCD635" w14:textId="77777777" w:rsidR="00E14086" w:rsidRPr="00176BA2" w:rsidRDefault="00E14086" w:rsidP="00E14086">
            <w:pPr>
              <w:rPr>
                <w:rFonts w:ascii="Arial" w:eastAsia="Calibri" w:hAnsi="Arial" w:cs="Arial"/>
              </w:rPr>
            </w:pPr>
          </w:p>
          <w:p w14:paraId="2B129FA6" w14:textId="77777777" w:rsidR="00E14086" w:rsidRPr="00176BA2" w:rsidRDefault="00E14086" w:rsidP="00E14086">
            <w:pPr>
              <w:rPr>
                <w:rFonts w:ascii="Arial" w:eastAsia="Calibri" w:hAnsi="Arial" w:cs="Arial"/>
              </w:rPr>
            </w:pPr>
          </w:p>
          <w:p w14:paraId="04836878" w14:textId="77777777" w:rsidR="00E14086" w:rsidRPr="00176BA2" w:rsidRDefault="00E14086" w:rsidP="00E14086">
            <w:pPr>
              <w:rPr>
                <w:rFonts w:ascii="Arial" w:eastAsia="Calibri" w:hAnsi="Arial" w:cs="Arial"/>
              </w:rPr>
            </w:pPr>
          </w:p>
        </w:tc>
        <w:tc>
          <w:tcPr>
            <w:tcW w:w="1690" w:type="dxa"/>
            <w:shd w:val="clear" w:color="auto" w:fill="auto"/>
          </w:tcPr>
          <w:p w14:paraId="404B69CF" w14:textId="77777777" w:rsidR="00E14086" w:rsidRPr="00176BA2" w:rsidRDefault="00E14086" w:rsidP="00E14086">
            <w:pPr>
              <w:rPr>
                <w:rFonts w:ascii="Arial" w:eastAsia="Calibri" w:hAnsi="Arial" w:cs="Arial"/>
              </w:rPr>
            </w:pPr>
            <w:r w:rsidRPr="00176BA2">
              <w:rPr>
                <w:rFonts w:ascii="Arial" w:eastAsia="Calibri" w:hAnsi="Arial" w:cs="Arial"/>
              </w:rPr>
              <w:t>7.2</w:t>
            </w:r>
          </w:p>
        </w:tc>
        <w:tc>
          <w:tcPr>
            <w:tcW w:w="1588" w:type="dxa"/>
            <w:shd w:val="clear" w:color="auto" w:fill="auto"/>
          </w:tcPr>
          <w:p w14:paraId="2826F61A" w14:textId="77777777" w:rsidR="00E14086" w:rsidRPr="00176BA2" w:rsidRDefault="00E14086" w:rsidP="00E14086">
            <w:pPr>
              <w:rPr>
                <w:rFonts w:ascii="Arial" w:eastAsia="Calibri" w:hAnsi="Arial" w:cs="Arial"/>
              </w:rPr>
            </w:pPr>
            <w:r w:rsidRPr="00176BA2">
              <w:rPr>
                <w:rFonts w:ascii="Arial" w:eastAsia="Calibri" w:hAnsi="Arial" w:cs="Arial"/>
              </w:rPr>
              <w:t>7.4-7.6</w:t>
            </w:r>
          </w:p>
        </w:tc>
        <w:tc>
          <w:tcPr>
            <w:tcW w:w="1699" w:type="dxa"/>
            <w:gridSpan w:val="2"/>
            <w:shd w:val="clear" w:color="auto" w:fill="auto"/>
          </w:tcPr>
          <w:p w14:paraId="79BC1D5B" w14:textId="77777777" w:rsidR="00E14086" w:rsidRPr="00176BA2" w:rsidRDefault="00E14086" w:rsidP="00E14086">
            <w:pPr>
              <w:rPr>
                <w:rFonts w:ascii="Arial" w:eastAsia="Calibri" w:hAnsi="Arial" w:cs="Arial"/>
              </w:rPr>
            </w:pPr>
            <w:r w:rsidRPr="00176BA2">
              <w:rPr>
                <w:rFonts w:ascii="Arial" w:eastAsia="Calibri" w:hAnsi="Arial" w:cs="Arial"/>
              </w:rPr>
              <w:t>7.8</w:t>
            </w:r>
          </w:p>
        </w:tc>
        <w:tc>
          <w:tcPr>
            <w:tcW w:w="2092" w:type="dxa"/>
            <w:shd w:val="clear" w:color="auto" w:fill="auto"/>
          </w:tcPr>
          <w:p w14:paraId="40BF2B10" w14:textId="77777777" w:rsidR="00E14086" w:rsidRPr="00176BA2" w:rsidRDefault="00E14086" w:rsidP="00E14086">
            <w:pPr>
              <w:rPr>
                <w:rFonts w:ascii="Arial" w:eastAsia="Calibri" w:hAnsi="Arial" w:cs="Arial"/>
                <w:b/>
              </w:rPr>
            </w:pPr>
            <w:r w:rsidRPr="00176BA2">
              <w:rPr>
                <w:rFonts w:ascii="Arial" w:eastAsia="Calibri" w:hAnsi="Arial" w:cs="Arial"/>
                <w:b/>
              </w:rPr>
              <w:t>If pH is:</w:t>
            </w:r>
          </w:p>
          <w:p w14:paraId="00E3DA29" w14:textId="77777777" w:rsidR="00E14086" w:rsidRPr="00176BA2" w:rsidRDefault="00E14086" w:rsidP="00E14086">
            <w:pPr>
              <w:rPr>
                <w:rFonts w:ascii="Arial" w:eastAsia="Calibri" w:hAnsi="Arial" w:cs="Arial"/>
                <w:b/>
              </w:rPr>
            </w:pPr>
            <w:r w:rsidRPr="00176BA2">
              <w:rPr>
                <w:rFonts w:ascii="Arial" w:eastAsia="Calibri" w:hAnsi="Arial" w:cs="Arial"/>
              </w:rPr>
              <w:t>Too High:</w:t>
            </w:r>
          </w:p>
          <w:p w14:paraId="4035061A" w14:textId="77777777" w:rsidR="00E14086" w:rsidRPr="00176BA2" w:rsidRDefault="00E14086" w:rsidP="00E14086">
            <w:pPr>
              <w:numPr>
                <w:ilvl w:val="0"/>
                <w:numId w:val="15"/>
              </w:numPr>
              <w:contextualSpacing/>
              <w:rPr>
                <w:rFonts w:ascii="Arial" w:eastAsia="Calibri" w:hAnsi="Arial" w:cs="Arial"/>
              </w:rPr>
            </w:pPr>
            <w:r w:rsidRPr="00176BA2">
              <w:rPr>
                <w:rFonts w:ascii="Arial" w:eastAsia="Calibri" w:hAnsi="Arial" w:cs="Arial"/>
              </w:rPr>
              <w:t xml:space="preserve">Low chlorine efficiency   </w:t>
            </w:r>
          </w:p>
          <w:p w14:paraId="4D37D78E" w14:textId="77777777" w:rsidR="00E14086" w:rsidRPr="00176BA2" w:rsidRDefault="00E14086" w:rsidP="00E14086">
            <w:pPr>
              <w:numPr>
                <w:ilvl w:val="0"/>
                <w:numId w:val="15"/>
              </w:numPr>
              <w:contextualSpacing/>
              <w:rPr>
                <w:rFonts w:ascii="Arial" w:eastAsia="Calibri" w:hAnsi="Arial" w:cs="Arial"/>
              </w:rPr>
            </w:pPr>
            <w:r w:rsidRPr="00176BA2">
              <w:rPr>
                <w:rFonts w:ascii="Arial" w:eastAsia="Calibri" w:hAnsi="Arial" w:cs="Arial"/>
              </w:rPr>
              <w:t>Scale formation Cloudy Water</w:t>
            </w:r>
          </w:p>
          <w:p w14:paraId="72554C28" w14:textId="77777777" w:rsidR="00E14086" w:rsidRPr="00176BA2" w:rsidRDefault="00E14086" w:rsidP="00E14086">
            <w:pPr>
              <w:rPr>
                <w:rFonts w:ascii="Arial" w:eastAsia="Calibri" w:hAnsi="Arial" w:cs="Arial"/>
              </w:rPr>
            </w:pPr>
            <w:r w:rsidRPr="00176BA2">
              <w:rPr>
                <w:rFonts w:ascii="Arial" w:eastAsia="Calibri" w:hAnsi="Arial" w:cs="Arial"/>
              </w:rPr>
              <w:t>Too Low:</w:t>
            </w:r>
          </w:p>
          <w:p w14:paraId="4D57981C" w14:textId="77777777" w:rsidR="00E14086" w:rsidRPr="00176BA2" w:rsidRDefault="00E14086" w:rsidP="00E14086">
            <w:pPr>
              <w:numPr>
                <w:ilvl w:val="0"/>
                <w:numId w:val="16"/>
              </w:numPr>
              <w:contextualSpacing/>
              <w:rPr>
                <w:rFonts w:ascii="Arial" w:eastAsia="Calibri" w:hAnsi="Arial" w:cs="Arial"/>
              </w:rPr>
            </w:pPr>
            <w:r w:rsidRPr="00176BA2">
              <w:rPr>
                <w:rFonts w:ascii="Arial" w:eastAsia="Calibri" w:hAnsi="Arial" w:cs="Arial"/>
              </w:rPr>
              <w:t>Rapid dissipation of disinfectant</w:t>
            </w:r>
          </w:p>
          <w:p w14:paraId="3473547F" w14:textId="77777777" w:rsidR="00E14086" w:rsidRPr="00176BA2" w:rsidRDefault="00E14086" w:rsidP="00E14086">
            <w:pPr>
              <w:numPr>
                <w:ilvl w:val="0"/>
                <w:numId w:val="16"/>
              </w:numPr>
              <w:contextualSpacing/>
              <w:rPr>
                <w:rFonts w:ascii="Arial" w:eastAsia="Calibri" w:hAnsi="Arial" w:cs="Arial"/>
              </w:rPr>
            </w:pPr>
            <w:r w:rsidRPr="00176BA2">
              <w:rPr>
                <w:rFonts w:ascii="Arial" w:eastAsia="Calibri" w:hAnsi="Arial" w:cs="Arial"/>
              </w:rPr>
              <w:t>Eye discomfort</w:t>
            </w:r>
          </w:p>
          <w:p w14:paraId="477D5C4F" w14:textId="77777777" w:rsidR="00E14086" w:rsidRPr="00176BA2" w:rsidRDefault="00E14086" w:rsidP="00E14086">
            <w:pPr>
              <w:numPr>
                <w:ilvl w:val="0"/>
                <w:numId w:val="16"/>
              </w:numPr>
              <w:contextualSpacing/>
              <w:rPr>
                <w:rFonts w:ascii="Arial" w:eastAsia="Calibri" w:hAnsi="Arial" w:cs="Arial"/>
              </w:rPr>
            </w:pPr>
            <w:r w:rsidRPr="00176BA2">
              <w:rPr>
                <w:rFonts w:ascii="Arial" w:eastAsia="Calibri" w:hAnsi="Arial" w:cs="Arial"/>
              </w:rPr>
              <w:t>Plaster and concrete etching</w:t>
            </w:r>
          </w:p>
          <w:p w14:paraId="2F4B2A2D" w14:textId="77777777" w:rsidR="00E14086" w:rsidRPr="00176BA2" w:rsidRDefault="00E14086" w:rsidP="00E14086">
            <w:pPr>
              <w:numPr>
                <w:ilvl w:val="0"/>
                <w:numId w:val="16"/>
              </w:numPr>
              <w:contextualSpacing/>
              <w:rPr>
                <w:rFonts w:ascii="Arial" w:eastAsia="Calibri" w:hAnsi="Arial" w:cs="Arial"/>
              </w:rPr>
            </w:pPr>
            <w:r w:rsidRPr="00176BA2">
              <w:rPr>
                <w:rFonts w:ascii="Arial" w:eastAsia="Calibri" w:hAnsi="Arial" w:cs="Arial"/>
              </w:rPr>
              <w:t>Corrosion of metals and vinyl liner damage</w:t>
            </w:r>
          </w:p>
          <w:p w14:paraId="719DD444" w14:textId="77777777" w:rsidR="00E14086" w:rsidRPr="00176BA2" w:rsidRDefault="00E14086" w:rsidP="00E14086">
            <w:pPr>
              <w:rPr>
                <w:rFonts w:ascii="Arial" w:eastAsia="Calibri" w:hAnsi="Arial" w:cs="Arial"/>
              </w:rPr>
            </w:pPr>
            <w:r w:rsidRPr="00176BA2">
              <w:rPr>
                <w:rFonts w:ascii="Arial" w:eastAsia="Calibri" w:hAnsi="Arial" w:cs="Arial"/>
              </w:rPr>
              <w:t xml:space="preserve">  </w:t>
            </w:r>
          </w:p>
        </w:tc>
      </w:tr>
      <w:tr w:rsidR="00832F5A" w:rsidRPr="00176BA2" w14:paraId="19A5799C" w14:textId="77777777" w:rsidTr="00594970">
        <w:tc>
          <w:tcPr>
            <w:tcW w:w="2039" w:type="dxa"/>
            <w:shd w:val="clear" w:color="auto" w:fill="auto"/>
          </w:tcPr>
          <w:p w14:paraId="46EF9F46" w14:textId="77777777" w:rsidR="00832F5A" w:rsidRPr="00176BA2" w:rsidRDefault="00832F5A" w:rsidP="00E14086">
            <w:pPr>
              <w:rPr>
                <w:rFonts w:ascii="Arial" w:eastAsia="Calibri" w:hAnsi="Arial" w:cs="Arial"/>
              </w:rPr>
            </w:pPr>
            <w:r>
              <w:rPr>
                <w:rFonts w:ascii="Arial" w:eastAsia="Calibri" w:hAnsi="Arial" w:cs="Arial"/>
              </w:rPr>
              <w:t xml:space="preserve">Alkalinity </w:t>
            </w:r>
            <w:r w:rsidR="00F736A2">
              <w:rPr>
                <w:rFonts w:ascii="Arial" w:eastAsia="Calibri" w:hAnsi="Arial" w:cs="Arial"/>
              </w:rPr>
              <w:t>(buffering), ppm as CaC0</w:t>
            </w:r>
            <w:r w:rsidR="00F736A2" w:rsidRPr="00F736A2">
              <w:rPr>
                <w:rFonts w:ascii="Arial" w:eastAsia="Calibri" w:hAnsi="Arial" w:cs="Arial"/>
                <w:vertAlign w:val="subscript"/>
              </w:rPr>
              <w:t>3</w:t>
            </w:r>
          </w:p>
        </w:tc>
        <w:tc>
          <w:tcPr>
            <w:tcW w:w="1690" w:type="dxa"/>
            <w:shd w:val="clear" w:color="auto" w:fill="auto"/>
          </w:tcPr>
          <w:p w14:paraId="71BE1E63" w14:textId="77777777" w:rsidR="00832F5A" w:rsidRPr="00176BA2" w:rsidRDefault="00832F5A" w:rsidP="00F43F12">
            <w:pPr>
              <w:rPr>
                <w:rFonts w:ascii="Arial" w:eastAsia="Calibri" w:hAnsi="Arial" w:cs="Arial"/>
              </w:rPr>
            </w:pPr>
            <w:r>
              <w:rPr>
                <w:rFonts w:ascii="Arial" w:eastAsia="Calibri" w:hAnsi="Arial" w:cs="Arial"/>
              </w:rPr>
              <w:t>60 ppm</w:t>
            </w:r>
          </w:p>
        </w:tc>
        <w:tc>
          <w:tcPr>
            <w:tcW w:w="1588" w:type="dxa"/>
            <w:shd w:val="clear" w:color="auto" w:fill="auto"/>
          </w:tcPr>
          <w:p w14:paraId="25A0B3A1" w14:textId="77777777" w:rsidR="00832F5A" w:rsidRDefault="00F736A2" w:rsidP="00F43F12">
            <w:pPr>
              <w:rPr>
                <w:rFonts w:ascii="Arial" w:eastAsia="Calibri" w:hAnsi="Arial" w:cs="Arial"/>
              </w:rPr>
            </w:pPr>
            <w:r>
              <w:rPr>
                <w:rFonts w:ascii="Arial" w:eastAsia="Calibri" w:hAnsi="Arial" w:cs="Arial"/>
              </w:rPr>
              <w:t>80-100 for halogen compounds with a high pH</w:t>
            </w:r>
          </w:p>
          <w:p w14:paraId="2117DE1D" w14:textId="77777777" w:rsidR="00F736A2" w:rsidDel="00F43F12" w:rsidRDefault="00F736A2" w:rsidP="00F43F12">
            <w:pPr>
              <w:rPr>
                <w:rFonts w:ascii="Arial" w:eastAsia="Calibri" w:hAnsi="Arial" w:cs="Arial"/>
              </w:rPr>
            </w:pPr>
            <w:r>
              <w:rPr>
                <w:rFonts w:ascii="Arial" w:eastAsia="Calibri" w:hAnsi="Arial" w:cs="Arial"/>
              </w:rPr>
              <w:t>100-120 for halogen compounds with a low pH</w:t>
            </w:r>
          </w:p>
        </w:tc>
        <w:tc>
          <w:tcPr>
            <w:tcW w:w="1699" w:type="dxa"/>
            <w:gridSpan w:val="2"/>
            <w:shd w:val="clear" w:color="auto" w:fill="auto"/>
          </w:tcPr>
          <w:p w14:paraId="2BB0C1F9" w14:textId="77777777" w:rsidR="00832F5A" w:rsidDel="00F43F12" w:rsidRDefault="00F736A2" w:rsidP="00F43F12">
            <w:pPr>
              <w:rPr>
                <w:rFonts w:ascii="Arial" w:eastAsia="Calibri" w:hAnsi="Arial" w:cs="Arial"/>
              </w:rPr>
            </w:pPr>
            <w:r>
              <w:rPr>
                <w:rFonts w:ascii="Arial" w:eastAsia="Calibri" w:hAnsi="Arial" w:cs="Arial"/>
              </w:rPr>
              <w:t>180</w:t>
            </w:r>
          </w:p>
        </w:tc>
        <w:tc>
          <w:tcPr>
            <w:tcW w:w="2092" w:type="dxa"/>
            <w:shd w:val="clear" w:color="auto" w:fill="auto"/>
          </w:tcPr>
          <w:p w14:paraId="370E3337" w14:textId="77777777" w:rsidR="00F736A2" w:rsidRPr="00176BA2" w:rsidRDefault="00F736A2" w:rsidP="00F736A2">
            <w:pPr>
              <w:rPr>
                <w:rFonts w:ascii="Arial" w:eastAsia="Calibri" w:hAnsi="Arial" w:cs="Arial"/>
                <w:b/>
              </w:rPr>
            </w:pPr>
            <w:r w:rsidRPr="00176BA2">
              <w:rPr>
                <w:rFonts w:ascii="Arial" w:eastAsia="Calibri" w:hAnsi="Arial" w:cs="Arial"/>
                <w:b/>
              </w:rPr>
              <w:t xml:space="preserve">If </w:t>
            </w:r>
            <w:r>
              <w:rPr>
                <w:rFonts w:ascii="Arial" w:eastAsia="Calibri" w:hAnsi="Arial" w:cs="Arial"/>
                <w:b/>
              </w:rPr>
              <w:t>total alkalinity</w:t>
            </w:r>
            <w:r w:rsidRPr="00176BA2">
              <w:rPr>
                <w:rFonts w:ascii="Arial" w:eastAsia="Calibri" w:hAnsi="Arial" w:cs="Arial"/>
                <w:b/>
              </w:rPr>
              <w:t>:</w:t>
            </w:r>
          </w:p>
          <w:p w14:paraId="36CFA2F1" w14:textId="77777777" w:rsidR="00F736A2" w:rsidRPr="00176BA2" w:rsidRDefault="00F736A2" w:rsidP="00F736A2">
            <w:pPr>
              <w:rPr>
                <w:rFonts w:ascii="Arial" w:eastAsia="Calibri" w:hAnsi="Arial" w:cs="Arial"/>
                <w:b/>
              </w:rPr>
            </w:pPr>
            <w:r w:rsidRPr="00176BA2">
              <w:rPr>
                <w:rFonts w:ascii="Arial" w:eastAsia="Calibri" w:hAnsi="Arial" w:cs="Arial"/>
              </w:rPr>
              <w:t>Too</w:t>
            </w:r>
            <w:r>
              <w:rPr>
                <w:rFonts w:ascii="Arial" w:eastAsia="Calibri" w:hAnsi="Arial" w:cs="Arial"/>
              </w:rPr>
              <w:t xml:space="preserve"> Low</w:t>
            </w:r>
            <w:r w:rsidRPr="00176BA2">
              <w:rPr>
                <w:rFonts w:ascii="Arial" w:eastAsia="Calibri" w:hAnsi="Arial" w:cs="Arial"/>
              </w:rPr>
              <w:t>:</w:t>
            </w:r>
          </w:p>
          <w:p w14:paraId="56AAC8D9" w14:textId="77777777" w:rsidR="00F736A2" w:rsidRPr="00176BA2" w:rsidRDefault="00F736A2" w:rsidP="00F736A2">
            <w:pPr>
              <w:numPr>
                <w:ilvl w:val="0"/>
                <w:numId w:val="15"/>
              </w:numPr>
              <w:contextualSpacing/>
              <w:rPr>
                <w:rFonts w:ascii="Arial" w:eastAsia="Calibri" w:hAnsi="Arial" w:cs="Arial"/>
              </w:rPr>
            </w:pPr>
            <w:r>
              <w:rPr>
                <w:rFonts w:ascii="Arial" w:eastAsia="Calibri" w:hAnsi="Arial" w:cs="Arial"/>
              </w:rPr>
              <w:t>pH bounce</w:t>
            </w:r>
            <w:r w:rsidRPr="00176BA2">
              <w:rPr>
                <w:rFonts w:ascii="Arial" w:eastAsia="Calibri" w:hAnsi="Arial" w:cs="Arial"/>
              </w:rPr>
              <w:t xml:space="preserve">   </w:t>
            </w:r>
          </w:p>
          <w:p w14:paraId="70E809BE" w14:textId="77777777" w:rsidR="00F736A2" w:rsidRPr="00176BA2" w:rsidRDefault="00F736A2" w:rsidP="00F736A2">
            <w:pPr>
              <w:numPr>
                <w:ilvl w:val="0"/>
                <w:numId w:val="15"/>
              </w:numPr>
              <w:contextualSpacing/>
              <w:rPr>
                <w:rFonts w:ascii="Arial" w:eastAsia="Calibri" w:hAnsi="Arial" w:cs="Arial"/>
              </w:rPr>
            </w:pPr>
            <w:r>
              <w:rPr>
                <w:rFonts w:ascii="Arial" w:eastAsia="Calibri" w:hAnsi="Arial" w:cs="Arial"/>
              </w:rPr>
              <w:t>corrosion tendency</w:t>
            </w:r>
          </w:p>
          <w:p w14:paraId="10CAA0DB" w14:textId="77777777" w:rsidR="00F736A2" w:rsidRPr="00176BA2" w:rsidRDefault="00F736A2" w:rsidP="00F736A2">
            <w:pPr>
              <w:rPr>
                <w:rFonts w:ascii="Arial" w:eastAsia="Calibri" w:hAnsi="Arial" w:cs="Arial"/>
              </w:rPr>
            </w:pPr>
            <w:r w:rsidRPr="00176BA2">
              <w:rPr>
                <w:rFonts w:ascii="Arial" w:eastAsia="Calibri" w:hAnsi="Arial" w:cs="Arial"/>
              </w:rPr>
              <w:t xml:space="preserve">Too </w:t>
            </w:r>
            <w:r>
              <w:rPr>
                <w:rFonts w:ascii="Arial" w:eastAsia="Calibri" w:hAnsi="Arial" w:cs="Arial"/>
              </w:rPr>
              <w:t>High</w:t>
            </w:r>
            <w:r w:rsidRPr="00176BA2">
              <w:rPr>
                <w:rFonts w:ascii="Arial" w:eastAsia="Calibri" w:hAnsi="Arial" w:cs="Arial"/>
              </w:rPr>
              <w:t>:</w:t>
            </w:r>
          </w:p>
          <w:p w14:paraId="4889BB83" w14:textId="77777777" w:rsidR="00F736A2" w:rsidRPr="00176BA2" w:rsidRDefault="00F736A2" w:rsidP="00F736A2">
            <w:pPr>
              <w:numPr>
                <w:ilvl w:val="0"/>
                <w:numId w:val="16"/>
              </w:numPr>
              <w:contextualSpacing/>
              <w:rPr>
                <w:rFonts w:ascii="Arial" w:eastAsia="Calibri" w:hAnsi="Arial" w:cs="Arial"/>
              </w:rPr>
            </w:pPr>
            <w:r>
              <w:rPr>
                <w:rFonts w:ascii="Arial" w:eastAsia="Calibri" w:hAnsi="Arial" w:cs="Arial"/>
              </w:rPr>
              <w:t>Cloudy water</w:t>
            </w:r>
          </w:p>
          <w:p w14:paraId="66EB7524" w14:textId="77777777" w:rsidR="00F736A2" w:rsidRDefault="00F736A2" w:rsidP="00F736A2">
            <w:pPr>
              <w:numPr>
                <w:ilvl w:val="0"/>
                <w:numId w:val="16"/>
              </w:numPr>
              <w:contextualSpacing/>
              <w:rPr>
                <w:rFonts w:ascii="Arial" w:eastAsia="Calibri" w:hAnsi="Arial" w:cs="Arial"/>
              </w:rPr>
            </w:pPr>
            <w:r>
              <w:rPr>
                <w:rFonts w:ascii="Arial" w:eastAsia="Calibri" w:hAnsi="Arial" w:cs="Arial"/>
              </w:rPr>
              <w:t>Increased scaling potential</w:t>
            </w:r>
          </w:p>
          <w:p w14:paraId="71F9DD23" w14:textId="77777777" w:rsidR="00832F5A" w:rsidRPr="00176BA2" w:rsidRDefault="00F736A2" w:rsidP="00433C5A">
            <w:pPr>
              <w:numPr>
                <w:ilvl w:val="0"/>
                <w:numId w:val="16"/>
              </w:numPr>
              <w:contextualSpacing/>
              <w:rPr>
                <w:rFonts w:ascii="Arial" w:eastAsia="Calibri" w:hAnsi="Arial" w:cs="Arial"/>
              </w:rPr>
            </w:pPr>
            <w:r>
              <w:rPr>
                <w:rFonts w:ascii="Arial" w:eastAsia="Calibri" w:hAnsi="Arial" w:cs="Arial"/>
              </w:rPr>
              <w:t>pH tends to be too high</w:t>
            </w:r>
          </w:p>
        </w:tc>
      </w:tr>
    </w:tbl>
    <w:p w14:paraId="7C370CBE" w14:textId="77777777" w:rsidR="009F5652" w:rsidRDefault="009F5652">
      <w:pPr>
        <w:rPr>
          <w:rFonts w:ascii="Arial" w:hAnsi="Arial" w:cs="Arial"/>
        </w:rPr>
      </w:pPr>
    </w:p>
    <w:p w14:paraId="66F0C244" w14:textId="77777777" w:rsidR="00E909D1" w:rsidRDefault="00E909D1">
      <w:pPr>
        <w:rPr>
          <w:rFonts w:ascii="Arial" w:hAnsi="Arial" w:cs="Arial"/>
        </w:rPr>
      </w:pPr>
    </w:p>
    <w:p w14:paraId="3D59A49D" w14:textId="77777777" w:rsidR="00C14AA1" w:rsidRDefault="00C14AA1">
      <w:pPr>
        <w:rPr>
          <w:rFonts w:ascii="Arial" w:hAnsi="Arial" w:cs="Arial"/>
        </w:rPr>
      </w:pPr>
    </w:p>
    <w:p w14:paraId="330CE2D1" w14:textId="77777777" w:rsidR="00C14AA1" w:rsidRDefault="00C14AA1">
      <w:pPr>
        <w:rPr>
          <w:rFonts w:ascii="Arial" w:hAnsi="Arial" w:cs="Arial"/>
        </w:rPr>
      </w:pPr>
    </w:p>
    <w:p w14:paraId="10664638" w14:textId="77777777" w:rsidR="00C14AA1" w:rsidRDefault="00C14AA1">
      <w:pPr>
        <w:rPr>
          <w:rFonts w:ascii="Arial" w:hAnsi="Arial" w:cs="Arial"/>
        </w:rPr>
      </w:pPr>
    </w:p>
    <w:p w14:paraId="3EA08119" w14:textId="77777777" w:rsidR="00C14AA1" w:rsidRDefault="00C14AA1">
      <w:pPr>
        <w:rPr>
          <w:rFonts w:ascii="Arial" w:hAnsi="Arial" w:cs="Arial"/>
        </w:rPr>
      </w:pPr>
    </w:p>
    <w:p w14:paraId="2E85831C" w14:textId="77777777" w:rsidR="00C14AA1" w:rsidRDefault="00C14AA1">
      <w:pPr>
        <w:rPr>
          <w:rFonts w:ascii="Arial" w:hAnsi="Arial" w:cs="Arial"/>
        </w:rPr>
      </w:pPr>
    </w:p>
    <w:p w14:paraId="530399A5" w14:textId="77777777" w:rsidR="00C14AA1" w:rsidRDefault="00C14AA1">
      <w:pPr>
        <w:rPr>
          <w:rFonts w:ascii="Arial" w:hAnsi="Arial" w:cs="Arial"/>
        </w:rPr>
      </w:pPr>
    </w:p>
    <w:p w14:paraId="4C2A2BED" w14:textId="77777777" w:rsidR="00C14AA1" w:rsidRDefault="00C14AA1">
      <w:pPr>
        <w:rPr>
          <w:rFonts w:ascii="Arial" w:hAnsi="Arial" w:cs="Arial"/>
        </w:rPr>
      </w:pPr>
    </w:p>
    <w:p w14:paraId="08E40CE6" w14:textId="77777777" w:rsidR="00C14AA1" w:rsidRDefault="00C14AA1">
      <w:pPr>
        <w:rPr>
          <w:rFonts w:ascii="Arial" w:hAnsi="Arial" w:cs="Arial"/>
        </w:rPr>
      </w:pPr>
    </w:p>
    <w:p w14:paraId="2FCF9950" w14:textId="77777777" w:rsidR="00C14AA1" w:rsidRDefault="00C14AA1">
      <w:pPr>
        <w:rPr>
          <w:rFonts w:ascii="Arial" w:hAnsi="Arial" w:cs="Arial"/>
        </w:rPr>
      </w:pPr>
    </w:p>
    <w:p w14:paraId="4A397006" w14:textId="77777777" w:rsidR="00C14AA1" w:rsidRDefault="00C14AA1">
      <w:pPr>
        <w:rPr>
          <w:rFonts w:ascii="Arial" w:hAnsi="Arial" w:cs="Arial"/>
        </w:rPr>
      </w:pPr>
    </w:p>
    <w:p w14:paraId="188B677B" w14:textId="77777777" w:rsidR="00C14AA1" w:rsidRDefault="00C14AA1">
      <w:pPr>
        <w:rPr>
          <w:rFonts w:ascii="Arial" w:hAnsi="Arial" w:cs="Arial"/>
        </w:rPr>
      </w:pPr>
    </w:p>
    <w:p w14:paraId="370D903B" w14:textId="77777777" w:rsidR="00C14AA1" w:rsidRDefault="00C14AA1">
      <w:pPr>
        <w:rPr>
          <w:rFonts w:ascii="Arial" w:hAnsi="Arial" w:cs="Arial"/>
        </w:rPr>
      </w:pPr>
    </w:p>
    <w:p w14:paraId="1E630A44" w14:textId="77777777" w:rsidR="00C14AA1" w:rsidRPr="00A238D6" w:rsidRDefault="00C14AA1">
      <w:pPr>
        <w:rPr>
          <w:rFonts w:ascii="Arial" w:hAnsi="Arial" w:cs="Arial"/>
        </w:rPr>
      </w:pPr>
    </w:p>
    <w:tbl>
      <w:tblPr>
        <w:tblpPr w:leftFromText="180" w:rightFromText="180" w:vertAnchor="text" w:horzAnchor="margin" w:tblpY="34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2024"/>
      </w:tblGrid>
      <w:tr w:rsidR="00E14086" w:rsidRPr="00176BA2" w14:paraId="2B0B24BE" w14:textId="77777777" w:rsidTr="00E14086">
        <w:tc>
          <w:tcPr>
            <w:tcW w:w="1771" w:type="dxa"/>
            <w:shd w:val="clear" w:color="auto" w:fill="auto"/>
          </w:tcPr>
          <w:p w14:paraId="588D9C95" w14:textId="77777777" w:rsidR="00E14086" w:rsidRPr="00176BA2" w:rsidRDefault="00E14086" w:rsidP="00E14086">
            <w:pPr>
              <w:rPr>
                <w:rFonts w:ascii="Arial" w:eastAsia="Calibri" w:hAnsi="Arial" w:cs="Arial"/>
              </w:rPr>
            </w:pPr>
          </w:p>
        </w:tc>
        <w:tc>
          <w:tcPr>
            <w:tcW w:w="1771" w:type="dxa"/>
            <w:shd w:val="clear" w:color="auto" w:fill="auto"/>
          </w:tcPr>
          <w:p w14:paraId="4BBCDDB7" w14:textId="77777777" w:rsidR="00E14086" w:rsidRPr="00176BA2" w:rsidRDefault="00E14086" w:rsidP="00E14086">
            <w:pPr>
              <w:jc w:val="center"/>
              <w:rPr>
                <w:rFonts w:ascii="Arial" w:eastAsia="Calibri" w:hAnsi="Arial" w:cs="Arial"/>
              </w:rPr>
            </w:pPr>
          </w:p>
          <w:p w14:paraId="27928A4D" w14:textId="77777777"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Minimum</w:t>
            </w:r>
          </w:p>
          <w:p w14:paraId="3BD07720" w14:textId="77777777" w:rsidR="00E14086" w:rsidRPr="00176BA2" w:rsidRDefault="00E14086" w:rsidP="00E14086">
            <w:pPr>
              <w:jc w:val="center"/>
              <w:rPr>
                <w:rFonts w:ascii="Arial" w:eastAsia="Calibri" w:hAnsi="Arial" w:cs="Arial"/>
              </w:rPr>
            </w:pPr>
          </w:p>
        </w:tc>
        <w:tc>
          <w:tcPr>
            <w:tcW w:w="1771" w:type="dxa"/>
            <w:shd w:val="clear" w:color="auto" w:fill="auto"/>
          </w:tcPr>
          <w:p w14:paraId="4776E795" w14:textId="77777777" w:rsidR="00E14086" w:rsidRPr="00176BA2" w:rsidRDefault="00E14086" w:rsidP="00E14086">
            <w:pPr>
              <w:jc w:val="center"/>
              <w:rPr>
                <w:rFonts w:ascii="Arial" w:eastAsia="Calibri" w:hAnsi="Arial" w:cs="Arial"/>
              </w:rPr>
            </w:pPr>
          </w:p>
          <w:p w14:paraId="379F1A9E" w14:textId="77777777"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Ideal</w:t>
            </w:r>
          </w:p>
          <w:p w14:paraId="6DCCF0EB" w14:textId="77777777" w:rsidR="00E14086" w:rsidRPr="00176BA2" w:rsidRDefault="00E14086" w:rsidP="00E14086">
            <w:pPr>
              <w:jc w:val="center"/>
              <w:rPr>
                <w:rFonts w:ascii="Arial" w:eastAsia="Calibri" w:hAnsi="Arial" w:cs="Arial"/>
              </w:rPr>
            </w:pPr>
          </w:p>
        </w:tc>
        <w:tc>
          <w:tcPr>
            <w:tcW w:w="1771" w:type="dxa"/>
            <w:shd w:val="clear" w:color="auto" w:fill="auto"/>
          </w:tcPr>
          <w:p w14:paraId="6A43592F" w14:textId="77777777" w:rsidR="00E14086" w:rsidRPr="00176BA2" w:rsidRDefault="00E14086" w:rsidP="00E14086">
            <w:pPr>
              <w:jc w:val="center"/>
              <w:rPr>
                <w:rFonts w:ascii="Arial" w:eastAsia="Calibri" w:hAnsi="Arial" w:cs="Arial"/>
              </w:rPr>
            </w:pPr>
          </w:p>
          <w:p w14:paraId="34C15CFB" w14:textId="77777777"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Maximum</w:t>
            </w:r>
          </w:p>
          <w:p w14:paraId="7918DB27" w14:textId="77777777" w:rsidR="00E14086" w:rsidRPr="00176BA2" w:rsidRDefault="00E14086" w:rsidP="00E14086">
            <w:pPr>
              <w:jc w:val="center"/>
              <w:rPr>
                <w:rFonts w:ascii="Arial" w:eastAsia="Calibri" w:hAnsi="Arial" w:cs="Arial"/>
              </w:rPr>
            </w:pPr>
          </w:p>
        </w:tc>
        <w:tc>
          <w:tcPr>
            <w:tcW w:w="2024" w:type="dxa"/>
            <w:shd w:val="clear" w:color="auto" w:fill="auto"/>
          </w:tcPr>
          <w:p w14:paraId="499C5C6E" w14:textId="77777777" w:rsidR="00E14086" w:rsidRPr="00176BA2" w:rsidRDefault="00E14086" w:rsidP="00E14086">
            <w:pPr>
              <w:jc w:val="center"/>
              <w:rPr>
                <w:rFonts w:ascii="Arial" w:eastAsia="Calibri" w:hAnsi="Arial" w:cs="Arial"/>
              </w:rPr>
            </w:pPr>
          </w:p>
          <w:p w14:paraId="0E92CC25" w14:textId="77777777"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Comments</w:t>
            </w:r>
          </w:p>
          <w:p w14:paraId="30AE554C" w14:textId="77777777" w:rsidR="00E14086" w:rsidRPr="00176BA2" w:rsidRDefault="00E14086" w:rsidP="00E14086">
            <w:pPr>
              <w:jc w:val="center"/>
              <w:rPr>
                <w:rFonts w:ascii="Arial" w:eastAsia="Calibri" w:hAnsi="Arial" w:cs="Arial"/>
              </w:rPr>
            </w:pPr>
          </w:p>
        </w:tc>
      </w:tr>
      <w:tr w:rsidR="00F736A2" w:rsidRPr="00176BA2" w14:paraId="0BC10384" w14:textId="77777777" w:rsidTr="00E14086">
        <w:tc>
          <w:tcPr>
            <w:tcW w:w="1771" w:type="dxa"/>
            <w:shd w:val="clear" w:color="auto" w:fill="auto"/>
          </w:tcPr>
          <w:p w14:paraId="658D6895" w14:textId="77777777" w:rsidR="00F736A2" w:rsidRPr="00176BA2" w:rsidRDefault="00F736A2" w:rsidP="00AD0F71">
            <w:pPr>
              <w:rPr>
                <w:rFonts w:ascii="Arial" w:eastAsia="Calibri" w:hAnsi="Arial" w:cs="Arial"/>
                <w:b/>
              </w:rPr>
            </w:pPr>
            <w:r w:rsidRPr="00176BA2">
              <w:rPr>
                <w:rFonts w:ascii="Arial" w:eastAsia="Calibri" w:hAnsi="Arial" w:cs="Arial"/>
              </w:rPr>
              <w:t>Total dissolved solids (TDS</w:t>
            </w:r>
            <w:proofErr w:type="gramStart"/>
            <w:r w:rsidRPr="00176BA2">
              <w:rPr>
                <w:rFonts w:ascii="Arial" w:eastAsia="Calibri" w:hAnsi="Arial" w:cs="Arial"/>
              </w:rPr>
              <w:t>),  ppm</w:t>
            </w:r>
            <w:proofErr w:type="gramEnd"/>
          </w:p>
        </w:tc>
        <w:tc>
          <w:tcPr>
            <w:tcW w:w="1771" w:type="dxa"/>
            <w:shd w:val="clear" w:color="auto" w:fill="auto"/>
          </w:tcPr>
          <w:p w14:paraId="7CF21AFB" w14:textId="77777777" w:rsidR="00F736A2" w:rsidRPr="00176BA2" w:rsidRDefault="00F736A2" w:rsidP="00D46B0A">
            <w:pPr>
              <w:rPr>
                <w:rFonts w:ascii="Arial" w:eastAsia="Calibri" w:hAnsi="Arial" w:cs="Arial"/>
              </w:rPr>
            </w:pPr>
          </w:p>
        </w:tc>
        <w:tc>
          <w:tcPr>
            <w:tcW w:w="1771" w:type="dxa"/>
            <w:shd w:val="clear" w:color="auto" w:fill="auto"/>
          </w:tcPr>
          <w:p w14:paraId="6F01FCE0" w14:textId="77777777" w:rsidR="00F736A2" w:rsidRPr="00176BA2" w:rsidRDefault="00F736A2" w:rsidP="00AD0F71">
            <w:pPr>
              <w:rPr>
                <w:rFonts w:ascii="Arial" w:eastAsia="Calibri" w:hAnsi="Arial" w:cs="Arial"/>
              </w:rPr>
            </w:pPr>
          </w:p>
        </w:tc>
        <w:tc>
          <w:tcPr>
            <w:tcW w:w="1771" w:type="dxa"/>
            <w:shd w:val="clear" w:color="auto" w:fill="auto"/>
          </w:tcPr>
          <w:p w14:paraId="3A4F1A95" w14:textId="77777777" w:rsidR="00F736A2" w:rsidRPr="00176BA2" w:rsidRDefault="00F736A2" w:rsidP="00AD0F71">
            <w:pPr>
              <w:rPr>
                <w:rFonts w:ascii="Arial" w:eastAsia="Calibri" w:hAnsi="Arial" w:cs="Arial"/>
              </w:rPr>
            </w:pPr>
          </w:p>
        </w:tc>
        <w:tc>
          <w:tcPr>
            <w:tcW w:w="2024" w:type="dxa"/>
            <w:shd w:val="clear" w:color="auto" w:fill="auto"/>
          </w:tcPr>
          <w:p w14:paraId="07BB8DB0" w14:textId="77777777" w:rsidR="00F736A2" w:rsidRPr="00176BA2" w:rsidRDefault="00F736A2" w:rsidP="00F736A2">
            <w:pPr>
              <w:rPr>
                <w:rFonts w:ascii="Arial" w:eastAsia="Calibri" w:hAnsi="Arial" w:cs="Arial"/>
              </w:rPr>
            </w:pPr>
            <w:r w:rsidRPr="00176BA2">
              <w:rPr>
                <w:rFonts w:ascii="Arial" w:eastAsia="Calibri" w:hAnsi="Arial" w:cs="Arial"/>
              </w:rPr>
              <w:t>These values are offered as guidelines rather than absolute values to indicate concern for accumulation of impurities in the</w:t>
            </w:r>
          </w:p>
          <w:p w14:paraId="41375E52" w14:textId="72D19EBA" w:rsidR="00F736A2" w:rsidRPr="00176BA2" w:rsidRDefault="00F736A2" w:rsidP="00E14086">
            <w:pPr>
              <w:rPr>
                <w:rFonts w:ascii="Arial" w:eastAsia="Calibri" w:hAnsi="Arial" w:cs="Arial"/>
              </w:rPr>
            </w:pPr>
            <w:r w:rsidRPr="00176BA2">
              <w:rPr>
                <w:rFonts w:ascii="Arial" w:eastAsia="Calibri" w:hAnsi="Arial" w:cs="Arial"/>
              </w:rPr>
              <w:t>course of operation.  Excessive high TDS may lead to hazy water</w:t>
            </w:r>
            <w:r w:rsidR="00E804C7">
              <w:rPr>
                <w:rFonts w:ascii="Arial" w:eastAsia="Calibri" w:hAnsi="Arial" w:cs="Arial"/>
              </w:rPr>
              <w:t xml:space="preserve"> or</w:t>
            </w:r>
            <w:r w:rsidRPr="00176BA2">
              <w:rPr>
                <w:rFonts w:ascii="Arial" w:eastAsia="Calibri" w:hAnsi="Arial" w:cs="Arial"/>
              </w:rPr>
              <w:t xml:space="preserve"> corrosion of </w:t>
            </w:r>
            <w:proofErr w:type="gramStart"/>
            <w:r w:rsidRPr="00176BA2">
              <w:rPr>
                <w:rFonts w:ascii="Arial" w:eastAsia="Calibri" w:hAnsi="Arial" w:cs="Arial"/>
              </w:rPr>
              <w:t>fixtures, and</w:t>
            </w:r>
            <w:proofErr w:type="gramEnd"/>
            <w:r w:rsidRPr="00176BA2">
              <w:rPr>
                <w:rFonts w:ascii="Arial" w:eastAsia="Calibri" w:hAnsi="Arial" w:cs="Arial"/>
              </w:rPr>
              <w:t xml:space="preserve"> can be reduced by partial draining with addition of fresh water.</w:t>
            </w:r>
          </w:p>
          <w:p w14:paraId="042A5146" w14:textId="77777777" w:rsidR="00F736A2" w:rsidRPr="00176BA2" w:rsidRDefault="00F736A2" w:rsidP="00E14086">
            <w:pPr>
              <w:rPr>
                <w:rFonts w:ascii="Arial" w:eastAsia="Calibri" w:hAnsi="Arial" w:cs="Arial"/>
              </w:rPr>
            </w:pPr>
          </w:p>
          <w:p w14:paraId="667CA9F8" w14:textId="77777777" w:rsidR="00F736A2" w:rsidRPr="00176BA2" w:rsidRDefault="00F736A2" w:rsidP="00E14086">
            <w:pPr>
              <w:rPr>
                <w:rFonts w:ascii="Arial" w:eastAsia="Calibri" w:hAnsi="Arial" w:cs="Arial"/>
              </w:rPr>
            </w:pPr>
          </w:p>
          <w:p w14:paraId="57916A21" w14:textId="77777777" w:rsidR="00F736A2" w:rsidRPr="00176BA2" w:rsidRDefault="00F736A2" w:rsidP="00E14086">
            <w:pPr>
              <w:rPr>
                <w:rFonts w:ascii="Arial" w:eastAsia="Calibri" w:hAnsi="Arial" w:cs="Arial"/>
              </w:rPr>
            </w:pPr>
            <w:r w:rsidRPr="00176BA2">
              <w:rPr>
                <w:rFonts w:ascii="Arial" w:eastAsia="Calibri" w:hAnsi="Arial" w:cs="Arial"/>
              </w:rPr>
              <w:t>High initial TDS may indicate poor water quality due to corrosive mineral salts, humus or organic matter.  Consult local water authority.</w:t>
            </w:r>
          </w:p>
          <w:p w14:paraId="00A1686E" w14:textId="77777777" w:rsidR="00F736A2" w:rsidRPr="00176BA2" w:rsidRDefault="00F736A2" w:rsidP="00E14086">
            <w:pPr>
              <w:rPr>
                <w:rFonts w:ascii="Arial" w:eastAsia="Calibri" w:hAnsi="Arial" w:cs="Arial"/>
              </w:rPr>
            </w:pPr>
          </w:p>
          <w:p w14:paraId="4B3001C7" w14:textId="7F0A6E6F" w:rsidR="00F736A2" w:rsidRPr="00176BA2" w:rsidRDefault="0062274B" w:rsidP="00E14086">
            <w:pPr>
              <w:rPr>
                <w:rFonts w:ascii="Arial" w:eastAsia="Calibri" w:hAnsi="Arial" w:cs="Arial"/>
              </w:rPr>
            </w:pPr>
            <w:r>
              <w:rPr>
                <w:rFonts w:ascii="Arial" w:eastAsia="Calibri" w:hAnsi="Arial" w:cs="Arial"/>
              </w:rPr>
              <w:t>Increasing TDS indicates build-</w:t>
            </w:r>
            <w:r w:rsidR="00F736A2" w:rsidRPr="00176BA2">
              <w:rPr>
                <w:rFonts w:ascii="Arial" w:eastAsia="Calibri" w:hAnsi="Arial" w:cs="Arial"/>
              </w:rPr>
              <w:t>up of impurities to be controlled by partial drain/refill with fresh water.</w:t>
            </w:r>
          </w:p>
        </w:tc>
      </w:tr>
      <w:tr w:rsidR="00F736A2" w:rsidRPr="00176BA2" w14:paraId="0EFBEA91" w14:textId="77777777" w:rsidTr="00E14086">
        <w:tc>
          <w:tcPr>
            <w:tcW w:w="1771" w:type="dxa"/>
            <w:shd w:val="clear" w:color="auto" w:fill="auto"/>
          </w:tcPr>
          <w:p w14:paraId="06B0A431" w14:textId="77777777" w:rsidR="00F736A2" w:rsidRPr="00176BA2" w:rsidRDefault="00F736A2" w:rsidP="00E14086">
            <w:pPr>
              <w:rPr>
                <w:rFonts w:ascii="Arial" w:eastAsia="Calibri" w:hAnsi="Arial" w:cs="Arial"/>
              </w:rPr>
            </w:pPr>
            <w:r w:rsidRPr="00176BA2">
              <w:rPr>
                <w:rFonts w:ascii="Arial" w:eastAsia="Calibri" w:hAnsi="Arial" w:cs="Arial"/>
              </w:rPr>
              <w:t>Calcium hardness, ppm, as CaCo</w:t>
            </w:r>
            <w:r w:rsidRPr="00176BA2">
              <w:rPr>
                <w:rFonts w:ascii="Arial" w:eastAsia="Calibri" w:hAnsi="Arial" w:cs="Arial"/>
                <w:vertAlign w:val="subscript"/>
              </w:rPr>
              <w:t>3</w:t>
            </w:r>
          </w:p>
        </w:tc>
        <w:tc>
          <w:tcPr>
            <w:tcW w:w="1771" w:type="dxa"/>
            <w:shd w:val="clear" w:color="auto" w:fill="auto"/>
          </w:tcPr>
          <w:p w14:paraId="419798FC" w14:textId="77777777" w:rsidR="00F736A2" w:rsidRPr="00176BA2" w:rsidRDefault="00F736A2" w:rsidP="00E14086">
            <w:pPr>
              <w:rPr>
                <w:rFonts w:ascii="Arial" w:eastAsia="Calibri" w:hAnsi="Arial" w:cs="Arial"/>
              </w:rPr>
            </w:pPr>
            <w:r w:rsidRPr="00176BA2">
              <w:rPr>
                <w:rFonts w:ascii="Arial" w:eastAsia="Calibri" w:hAnsi="Arial" w:cs="Arial"/>
              </w:rPr>
              <w:t>150</w:t>
            </w:r>
          </w:p>
        </w:tc>
        <w:tc>
          <w:tcPr>
            <w:tcW w:w="1771" w:type="dxa"/>
            <w:shd w:val="clear" w:color="auto" w:fill="auto"/>
          </w:tcPr>
          <w:p w14:paraId="6FD4C353" w14:textId="77777777" w:rsidR="00F736A2" w:rsidRPr="00176BA2" w:rsidRDefault="00F736A2" w:rsidP="00E14086">
            <w:pPr>
              <w:rPr>
                <w:rFonts w:ascii="Arial" w:eastAsia="Calibri" w:hAnsi="Arial" w:cs="Arial"/>
              </w:rPr>
            </w:pPr>
            <w:r w:rsidRPr="00176BA2">
              <w:rPr>
                <w:rFonts w:ascii="Arial" w:eastAsia="Calibri" w:hAnsi="Arial" w:cs="Arial"/>
              </w:rPr>
              <w:t>200-400 to balance water</w:t>
            </w:r>
          </w:p>
        </w:tc>
        <w:tc>
          <w:tcPr>
            <w:tcW w:w="1771" w:type="dxa"/>
            <w:shd w:val="clear" w:color="auto" w:fill="auto"/>
          </w:tcPr>
          <w:p w14:paraId="505647CE" w14:textId="77777777" w:rsidR="00F736A2" w:rsidRPr="00176BA2" w:rsidRDefault="00F736A2" w:rsidP="00AF451B">
            <w:pPr>
              <w:rPr>
                <w:rFonts w:ascii="Arial" w:eastAsia="Calibri" w:hAnsi="Arial" w:cs="Arial"/>
              </w:rPr>
            </w:pPr>
            <w:r w:rsidRPr="00176BA2">
              <w:rPr>
                <w:rFonts w:ascii="Arial" w:eastAsia="Calibri" w:hAnsi="Arial" w:cs="Arial"/>
              </w:rPr>
              <w:t>1000</w:t>
            </w:r>
          </w:p>
        </w:tc>
        <w:tc>
          <w:tcPr>
            <w:tcW w:w="2024" w:type="dxa"/>
            <w:shd w:val="clear" w:color="auto" w:fill="auto"/>
          </w:tcPr>
          <w:p w14:paraId="190D7F08" w14:textId="3A1BFF79" w:rsidR="00F736A2" w:rsidRDefault="00F736A2" w:rsidP="00E14086">
            <w:pPr>
              <w:rPr>
                <w:rFonts w:ascii="Arial" w:eastAsia="Calibri" w:hAnsi="Arial" w:cs="Arial"/>
              </w:rPr>
            </w:pPr>
            <w:r w:rsidRPr="00176BA2">
              <w:rPr>
                <w:rFonts w:ascii="Arial" w:eastAsia="Calibri" w:hAnsi="Arial" w:cs="Arial"/>
              </w:rPr>
              <w:t xml:space="preserve">Operations of pools, spas and hot tubs at maximum hardness will depend on alkalinity (buffering) requirements of the </w:t>
            </w:r>
            <w:r w:rsidR="00752CE1">
              <w:rPr>
                <w:rFonts w:ascii="Arial" w:eastAsia="Calibri" w:hAnsi="Arial" w:cs="Arial"/>
              </w:rPr>
              <w:t xml:space="preserve">disinfectant </w:t>
            </w:r>
            <w:r w:rsidRPr="00176BA2">
              <w:rPr>
                <w:rFonts w:ascii="Arial" w:eastAsia="Calibri" w:hAnsi="Arial" w:cs="Arial"/>
              </w:rPr>
              <w:t>used. Maximum alkalinity and lower pH must be used with maximum hardness (over 500 ppm)</w:t>
            </w:r>
          </w:p>
          <w:p w14:paraId="35CF1D8A" w14:textId="77777777" w:rsidR="00C14AA1" w:rsidRDefault="00C14AA1" w:rsidP="00E14086">
            <w:pPr>
              <w:rPr>
                <w:rFonts w:ascii="Arial" w:eastAsia="Calibri" w:hAnsi="Arial" w:cs="Arial"/>
              </w:rPr>
            </w:pPr>
          </w:p>
          <w:p w14:paraId="65AD037C" w14:textId="77777777" w:rsidR="00C14AA1" w:rsidRDefault="00C14AA1" w:rsidP="00E14086">
            <w:pPr>
              <w:rPr>
                <w:rFonts w:ascii="Arial" w:eastAsia="Calibri" w:hAnsi="Arial" w:cs="Arial"/>
              </w:rPr>
            </w:pPr>
          </w:p>
          <w:p w14:paraId="396B8969" w14:textId="77777777" w:rsidR="00C14AA1" w:rsidRDefault="00C14AA1" w:rsidP="00E14086">
            <w:pPr>
              <w:rPr>
                <w:rFonts w:ascii="Arial" w:eastAsia="Calibri" w:hAnsi="Arial" w:cs="Arial"/>
              </w:rPr>
            </w:pPr>
          </w:p>
          <w:p w14:paraId="6D83410E" w14:textId="77777777" w:rsidR="00C14AA1" w:rsidRDefault="00C14AA1" w:rsidP="00E14086">
            <w:pPr>
              <w:rPr>
                <w:rFonts w:ascii="Arial" w:eastAsia="Calibri" w:hAnsi="Arial" w:cs="Arial"/>
              </w:rPr>
            </w:pPr>
          </w:p>
          <w:p w14:paraId="5F63B3F7" w14:textId="77777777" w:rsidR="00C14AA1" w:rsidRPr="00176BA2" w:rsidRDefault="00C14AA1" w:rsidP="00E14086">
            <w:pPr>
              <w:rPr>
                <w:rFonts w:ascii="Arial" w:eastAsia="Calibri" w:hAnsi="Arial" w:cs="Arial"/>
              </w:rPr>
            </w:pPr>
          </w:p>
        </w:tc>
      </w:tr>
    </w:tbl>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2024"/>
      </w:tblGrid>
      <w:tr w:rsidR="00E14086" w:rsidRPr="00176BA2" w14:paraId="41D9A634" w14:textId="77777777" w:rsidTr="00E14086">
        <w:tc>
          <w:tcPr>
            <w:tcW w:w="1771" w:type="dxa"/>
            <w:shd w:val="clear" w:color="auto" w:fill="auto"/>
          </w:tcPr>
          <w:p w14:paraId="7768B0CA" w14:textId="77777777" w:rsidR="00E14086" w:rsidRPr="00176BA2" w:rsidRDefault="00E14086" w:rsidP="00E14086">
            <w:pPr>
              <w:rPr>
                <w:rFonts w:ascii="Arial" w:eastAsia="Calibri" w:hAnsi="Arial" w:cs="Arial"/>
                <w:b/>
              </w:rPr>
            </w:pPr>
            <w:r w:rsidRPr="00176BA2">
              <w:rPr>
                <w:rFonts w:ascii="Arial" w:eastAsia="Calibri" w:hAnsi="Arial" w:cs="Arial"/>
                <w:b/>
              </w:rPr>
              <w:lastRenderedPageBreak/>
              <w:t>(2) Chemical Values (</w:t>
            </w:r>
            <w:proofErr w:type="spellStart"/>
            <w:r w:rsidRPr="00176BA2">
              <w:rPr>
                <w:rFonts w:ascii="Arial" w:eastAsia="Calibri" w:hAnsi="Arial" w:cs="Arial"/>
                <w:b/>
              </w:rPr>
              <w:t>con’t</w:t>
            </w:r>
            <w:proofErr w:type="spellEnd"/>
            <w:r w:rsidRPr="00176BA2">
              <w:rPr>
                <w:rFonts w:ascii="Arial" w:eastAsia="Calibri" w:hAnsi="Arial" w:cs="Arial"/>
                <w:b/>
              </w:rPr>
              <w:t>)</w:t>
            </w:r>
          </w:p>
        </w:tc>
        <w:tc>
          <w:tcPr>
            <w:tcW w:w="7337" w:type="dxa"/>
            <w:gridSpan w:val="4"/>
            <w:shd w:val="clear" w:color="auto" w:fill="auto"/>
          </w:tcPr>
          <w:p w14:paraId="065339B6" w14:textId="77777777" w:rsidR="00E14086" w:rsidRPr="00176BA2" w:rsidRDefault="00E14086" w:rsidP="00E14086">
            <w:pPr>
              <w:rPr>
                <w:rFonts w:ascii="Arial" w:eastAsia="Calibri" w:hAnsi="Arial" w:cs="Arial"/>
              </w:rPr>
            </w:pPr>
          </w:p>
        </w:tc>
      </w:tr>
      <w:tr w:rsidR="00E14086" w:rsidRPr="00176BA2" w14:paraId="1BB2CD44" w14:textId="77777777" w:rsidTr="00E14086">
        <w:tc>
          <w:tcPr>
            <w:tcW w:w="1771" w:type="dxa"/>
            <w:shd w:val="clear" w:color="auto" w:fill="auto"/>
          </w:tcPr>
          <w:p w14:paraId="55C9DD60" w14:textId="77777777" w:rsidR="00E14086" w:rsidRPr="00176BA2" w:rsidRDefault="00E14086" w:rsidP="00E14086">
            <w:pPr>
              <w:rPr>
                <w:rFonts w:ascii="Arial" w:eastAsia="Calibri" w:hAnsi="Arial" w:cs="Arial"/>
                <w:b/>
              </w:rPr>
            </w:pPr>
            <w:r w:rsidRPr="00176BA2">
              <w:rPr>
                <w:rFonts w:ascii="Arial" w:eastAsia="Calibri" w:hAnsi="Arial" w:cs="Arial"/>
              </w:rPr>
              <w:t>Heavy metals, ppm</w:t>
            </w:r>
          </w:p>
        </w:tc>
        <w:tc>
          <w:tcPr>
            <w:tcW w:w="1771" w:type="dxa"/>
            <w:shd w:val="clear" w:color="auto" w:fill="auto"/>
          </w:tcPr>
          <w:p w14:paraId="3C3E8677" w14:textId="77777777" w:rsidR="00E14086" w:rsidRPr="00176BA2" w:rsidRDefault="00E14086" w:rsidP="00E14086">
            <w:pPr>
              <w:rPr>
                <w:rFonts w:ascii="Arial" w:eastAsia="Calibri" w:hAnsi="Arial" w:cs="Arial"/>
              </w:rPr>
            </w:pPr>
            <w:r w:rsidRPr="00176BA2">
              <w:rPr>
                <w:rFonts w:ascii="Arial" w:eastAsia="Calibri" w:hAnsi="Arial" w:cs="Arial"/>
              </w:rPr>
              <w:t>None</w:t>
            </w:r>
          </w:p>
        </w:tc>
        <w:tc>
          <w:tcPr>
            <w:tcW w:w="1771" w:type="dxa"/>
            <w:shd w:val="clear" w:color="auto" w:fill="auto"/>
          </w:tcPr>
          <w:p w14:paraId="45B94DDC" w14:textId="77777777" w:rsidR="00E14086" w:rsidRPr="00176BA2" w:rsidRDefault="00E14086" w:rsidP="00E14086">
            <w:pPr>
              <w:rPr>
                <w:rFonts w:ascii="Arial" w:eastAsia="Calibri" w:hAnsi="Arial" w:cs="Arial"/>
              </w:rPr>
            </w:pPr>
            <w:r w:rsidRPr="00176BA2">
              <w:rPr>
                <w:rFonts w:ascii="Arial" w:eastAsia="Calibri" w:hAnsi="Arial" w:cs="Arial"/>
              </w:rPr>
              <w:t>None</w:t>
            </w:r>
          </w:p>
        </w:tc>
        <w:tc>
          <w:tcPr>
            <w:tcW w:w="1771" w:type="dxa"/>
            <w:shd w:val="clear" w:color="auto" w:fill="auto"/>
          </w:tcPr>
          <w:p w14:paraId="70ECC776" w14:textId="77777777" w:rsidR="00E14086" w:rsidRPr="00176BA2" w:rsidRDefault="00E14086" w:rsidP="00E14086">
            <w:pPr>
              <w:rPr>
                <w:rFonts w:ascii="Arial" w:eastAsia="Calibri" w:hAnsi="Arial" w:cs="Arial"/>
              </w:rPr>
            </w:pPr>
          </w:p>
          <w:p w14:paraId="46ACF234" w14:textId="77777777" w:rsidR="00E14086" w:rsidRPr="00176BA2" w:rsidRDefault="00E14086" w:rsidP="00E14086">
            <w:pPr>
              <w:rPr>
                <w:rFonts w:ascii="Arial" w:eastAsia="Calibri" w:hAnsi="Arial" w:cs="Arial"/>
              </w:rPr>
            </w:pPr>
          </w:p>
          <w:p w14:paraId="73D483F0" w14:textId="77777777" w:rsidR="00E14086" w:rsidRPr="00176BA2" w:rsidRDefault="00E14086" w:rsidP="00E14086">
            <w:pPr>
              <w:rPr>
                <w:rFonts w:ascii="Arial" w:eastAsia="Calibri" w:hAnsi="Arial" w:cs="Arial"/>
              </w:rPr>
            </w:pPr>
          </w:p>
          <w:p w14:paraId="3AD6803B" w14:textId="77777777" w:rsidR="00E14086" w:rsidRPr="00176BA2" w:rsidRDefault="00E14086" w:rsidP="00FD3619">
            <w:pPr>
              <w:rPr>
                <w:rFonts w:ascii="Arial" w:eastAsia="Calibri" w:hAnsi="Arial" w:cs="Arial"/>
              </w:rPr>
            </w:pPr>
          </w:p>
        </w:tc>
        <w:tc>
          <w:tcPr>
            <w:tcW w:w="2024" w:type="dxa"/>
            <w:shd w:val="clear" w:color="auto" w:fill="auto"/>
          </w:tcPr>
          <w:p w14:paraId="52021C97" w14:textId="77777777" w:rsidR="00E14086" w:rsidRPr="00176BA2" w:rsidRDefault="00E14086" w:rsidP="00E14086">
            <w:pPr>
              <w:rPr>
                <w:rFonts w:ascii="Arial" w:eastAsia="Calibri" w:hAnsi="Arial" w:cs="Arial"/>
              </w:rPr>
            </w:pPr>
            <w:r w:rsidRPr="00176BA2">
              <w:rPr>
                <w:rFonts w:ascii="Arial" w:eastAsia="Calibri" w:hAnsi="Arial" w:cs="Arial"/>
              </w:rPr>
              <w:t>If heavy metals, such as copper,</w:t>
            </w:r>
          </w:p>
          <w:p w14:paraId="360FBFCC" w14:textId="77777777" w:rsidR="00E14086" w:rsidRPr="00176BA2" w:rsidRDefault="00E14086" w:rsidP="00E14086">
            <w:pPr>
              <w:rPr>
                <w:rFonts w:ascii="Arial" w:eastAsia="Calibri" w:hAnsi="Arial" w:cs="Arial"/>
              </w:rPr>
            </w:pPr>
            <w:r w:rsidRPr="00176BA2">
              <w:rPr>
                <w:rFonts w:ascii="Arial" w:eastAsia="Calibri" w:hAnsi="Arial" w:cs="Arial"/>
              </w:rPr>
              <w:t xml:space="preserve">iron, manganese, silver </w:t>
            </w:r>
            <w:proofErr w:type="gramStart"/>
            <w:r w:rsidRPr="00176BA2">
              <w:rPr>
                <w:rFonts w:ascii="Arial" w:eastAsia="Calibri" w:hAnsi="Arial" w:cs="Arial"/>
              </w:rPr>
              <w:t>are</w:t>
            </w:r>
            <w:proofErr w:type="gramEnd"/>
            <w:r w:rsidRPr="00176BA2">
              <w:rPr>
                <w:rFonts w:ascii="Arial" w:eastAsia="Calibri" w:hAnsi="Arial" w:cs="Arial"/>
              </w:rPr>
              <w:t xml:space="preserve"> present:</w:t>
            </w:r>
          </w:p>
          <w:p w14:paraId="153DC104" w14:textId="77777777" w:rsidR="00E14086" w:rsidRPr="00176BA2" w:rsidRDefault="00E14086" w:rsidP="00E14086">
            <w:pPr>
              <w:rPr>
                <w:rFonts w:ascii="Arial" w:eastAsia="Calibri" w:hAnsi="Arial" w:cs="Arial"/>
              </w:rPr>
            </w:pPr>
            <w:r w:rsidRPr="00176BA2">
              <w:rPr>
                <w:rFonts w:ascii="Arial" w:eastAsia="Calibri" w:hAnsi="Arial" w:cs="Arial"/>
              </w:rPr>
              <w:t>-Staining may occur</w:t>
            </w:r>
          </w:p>
          <w:p w14:paraId="7D226A00" w14:textId="77777777" w:rsidR="00E14086" w:rsidRPr="00176BA2" w:rsidRDefault="00E14086" w:rsidP="00E14086">
            <w:pPr>
              <w:rPr>
                <w:rFonts w:ascii="Arial" w:eastAsia="Calibri" w:hAnsi="Arial" w:cs="Arial"/>
              </w:rPr>
            </w:pPr>
            <w:r w:rsidRPr="00176BA2">
              <w:rPr>
                <w:rFonts w:ascii="Arial" w:eastAsia="Calibri" w:hAnsi="Arial" w:cs="Arial"/>
              </w:rPr>
              <w:t>-Water may discolor</w:t>
            </w:r>
          </w:p>
          <w:p w14:paraId="2C498101" w14:textId="77777777" w:rsidR="00E14086" w:rsidRPr="00176BA2" w:rsidRDefault="00E14086" w:rsidP="00E14086">
            <w:pPr>
              <w:rPr>
                <w:rFonts w:ascii="Arial" w:eastAsia="Calibri" w:hAnsi="Arial" w:cs="Arial"/>
              </w:rPr>
            </w:pPr>
            <w:r w:rsidRPr="00176BA2">
              <w:rPr>
                <w:rFonts w:ascii="Arial" w:eastAsia="Calibri" w:hAnsi="Arial" w:cs="Arial"/>
              </w:rPr>
              <w:t>-Chlorine dissipates rapidly</w:t>
            </w:r>
          </w:p>
          <w:p w14:paraId="1AE6D8B6" w14:textId="77777777" w:rsidR="00E14086" w:rsidRPr="00176BA2" w:rsidRDefault="00E14086" w:rsidP="00E14086">
            <w:pPr>
              <w:rPr>
                <w:rFonts w:ascii="Arial" w:eastAsia="Calibri" w:hAnsi="Arial" w:cs="Arial"/>
              </w:rPr>
            </w:pPr>
            <w:r w:rsidRPr="00176BA2">
              <w:rPr>
                <w:rFonts w:ascii="Arial" w:eastAsia="Calibri" w:hAnsi="Arial" w:cs="Arial"/>
              </w:rPr>
              <w:t>-Filter may plug</w:t>
            </w:r>
          </w:p>
          <w:p w14:paraId="25146D53" w14:textId="7458326E" w:rsidR="00E14086" w:rsidRPr="00176BA2" w:rsidRDefault="00E14086" w:rsidP="00E804C7">
            <w:pPr>
              <w:rPr>
                <w:rFonts w:ascii="Arial" w:eastAsia="Calibri" w:hAnsi="Arial" w:cs="Arial"/>
              </w:rPr>
            </w:pPr>
            <w:r w:rsidRPr="00176BA2">
              <w:rPr>
                <w:rFonts w:ascii="Arial" w:eastAsia="Calibri" w:hAnsi="Arial" w:cs="Arial"/>
              </w:rPr>
              <w:t>-May indicate pH too low</w:t>
            </w:r>
            <w:r w:rsidR="00E804C7">
              <w:rPr>
                <w:rFonts w:ascii="Arial" w:eastAsia="Calibri" w:hAnsi="Arial" w:cs="Arial"/>
              </w:rPr>
              <w:t xml:space="preserve"> or</w:t>
            </w:r>
            <w:r w:rsidRPr="00176BA2">
              <w:rPr>
                <w:rFonts w:ascii="Arial" w:eastAsia="Calibri" w:hAnsi="Arial" w:cs="Arial"/>
              </w:rPr>
              <w:t xml:space="preserve"> corrosion.</w:t>
            </w:r>
          </w:p>
        </w:tc>
      </w:tr>
      <w:tr w:rsidR="00E14086" w:rsidRPr="00176BA2" w14:paraId="64E93FC2" w14:textId="77777777" w:rsidTr="00E14086">
        <w:tc>
          <w:tcPr>
            <w:tcW w:w="1771" w:type="dxa"/>
            <w:shd w:val="clear" w:color="auto" w:fill="auto"/>
          </w:tcPr>
          <w:p w14:paraId="35796173" w14:textId="77777777" w:rsidR="00E14086" w:rsidRPr="00176BA2" w:rsidRDefault="00E14086" w:rsidP="00E14086">
            <w:pPr>
              <w:rPr>
                <w:rFonts w:ascii="Arial" w:eastAsia="Calibri" w:hAnsi="Arial" w:cs="Arial"/>
                <w:b/>
              </w:rPr>
            </w:pPr>
            <w:r w:rsidRPr="00176BA2">
              <w:rPr>
                <w:rFonts w:ascii="Arial" w:eastAsia="Calibri" w:hAnsi="Arial" w:cs="Arial"/>
                <w:b/>
              </w:rPr>
              <w:t>(3) Biological Values</w:t>
            </w:r>
          </w:p>
        </w:tc>
        <w:tc>
          <w:tcPr>
            <w:tcW w:w="7337" w:type="dxa"/>
            <w:gridSpan w:val="4"/>
            <w:shd w:val="clear" w:color="auto" w:fill="auto"/>
          </w:tcPr>
          <w:p w14:paraId="0C9C5804" w14:textId="77777777" w:rsidR="00E14086" w:rsidRPr="00176BA2" w:rsidRDefault="00E14086" w:rsidP="00E14086">
            <w:pPr>
              <w:rPr>
                <w:rFonts w:ascii="Arial" w:eastAsia="Calibri" w:hAnsi="Arial" w:cs="Arial"/>
              </w:rPr>
            </w:pPr>
          </w:p>
        </w:tc>
      </w:tr>
      <w:tr w:rsidR="00E14086" w:rsidRPr="00176BA2" w14:paraId="31DB3445" w14:textId="77777777" w:rsidTr="00E14086">
        <w:tc>
          <w:tcPr>
            <w:tcW w:w="1771" w:type="dxa"/>
            <w:shd w:val="clear" w:color="auto" w:fill="auto"/>
          </w:tcPr>
          <w:p w14:paraId="633FD90E" w14:textId="77777777" w:rsidR="00E14086" w:rsidRPr="00176BA2" w:rsidRDefault="00E14086" w:rsidP="00E14086">
            <w:pPr>
              <w:rPr>
                <w:rFonts w:ascii="Arial" w:eastAsia="Calibri" w:hAnsi="Arial" w:cs="Arial"/>
              </w:rPr>
            </w:pPr>
            <w:r w:rsidRPr="00176BA2">
              <w:rPr>
                <w:rFonts w:ascii="Arial" w:eastAsia="Calibri" w:hAnsi="Arial" w:cs="Arial"/>
              </w:rPr>
              <w:t>Algae</w:t>
            </w:r>
          </w:p>
        </w:tc>
        <w:tc>
          <w:tcPr>
            <w:tcW w:w="1771" w:type="dxa"/>
            <w:shd w:val="clear" w:color="auto" w:fill="auto"/>
          </w:tcPr>
          <w:p w14:paraId="2376D74A" w14:textId="77777777" w:rsidR="00E14086" w:rsidRPr="00176BA2" w:rsidRDefault="00E14086" w:rsidP="00E14086">
            <w:pPr>
              <w:rPr>
                <w:rFonts w:ascii="Arial" w:eastAsia="Calibri" w:hAnsi="Arial" w:cs="Arial"/>
              </w:rPr>
            </w:pPr>
            <w:r w:rsidRPr="00176BA2">
              <w:rPr>
                <w:rFonts w:ascii="Arial" w:eastAsia="Calibri" w:hAnsi="Arial" w:cs="Arial"/>
              </w:rPr>
              <w:t>None</w:t>
            </w:r>
          </w:p>
        </w:tc>
        <w:tc>
          <w:tcPr>
            <w:tcW w:w="1771" w:type="dxa"/>
            <w:shd w:val="clear" w:color="auto" w:fill="auto"/>
          </w:tcPr>
          <w:p w14:paraId="212DE643" w14:textId="77777777" w:rsidR="00E14086" w:rsidRPr="00176BA2" w:rsidRDefault="00E14086" w:rsidP="00E14086">
            <w:pPr>
              <w:rPr>
                <w:rFonts w:ascii="Arial" w:eastAsia="Calibri" w:hAnsi="Arial" w:cs="Arial"/>
              </w:rPr>
            </w:pPr>
            <w:r w:rsidRPr="00176BA2">
              <w:rPr>
                <w:rFonts w:ascii="Arial" w:eastAsia="Calibri" w:hAnsi="Arial" w:cs="Arial"/>
              </w:rPr>
              <w:t>None</w:t>
            </w:r>
          </w:p>
        </w:tc>
        <w:tc>
          <w:tcPr>
            <w:tcW w:w="1771" w:type="dxa"/>
            <w:shd w:val="clear" w:color="auto" w:fill="auto"/>
          </w:tcPr>
          <w:p w14:paraId="78E74A8A" w14:textId="77777777" w:rsidR="00E14086" w:rsidRPr="00176BA2" w:rsidRDefault="00E14086" w:rsidP="00E14086">
            <w:pPr>
              <w:rPr>
                <w:rFonts w:ascii="Arial" w:eastAsia="Calibri" w:hAnsi="Arial" w:cs="Arial"/>
              </w:rPr>
            </w:pPr>
            <w:r w:rsidRPr="00176BA2">
              <w:rPr>
                <w:rFonts w:ascii="Arial" w:eastAsia="Calibri" w:hAnsi="Arial" w:cs="Arial"/>
              </w:rPr>
              <w:t>None</w:t>
            </w:r>
          </w:p>
        </w:tc>
        <w:tc>
          <w:tcPr>
            <w:tcW w:w="2024" w:type="dxa"/>
            <w:shd w:val="clear" w:color="auto" w:fill="auto"/>
          </w:tcPr>
          <w:p w14:paraId="5C2384CB" w14:textId="77777777" w:rsidR="00E14086" w:rsidRPr="00176BA2" w:rsidRDefault="00E14086" w:rsidP="00E14086">
            <w:pPr>
              <w:rPr>
                <w:rFonts w:ascii="Arial" w:eastAsia="Calibri" w:hAnsi="Arial" w:cs="Arial"/>
              </w:rPr>
            </w:pPr>
            <w:r w:rsidRPr="00176BA2">
              <w:rPr>
                <w:rFonts w:ascii="Arial" w:eastAsia="Calibri" w:hAnsi="Arial" w:cs="Arial"/>
              </w:rPr>
              <w:t>If algae are observed:</w:t>
            </w:r>
          </w:p>
          <w:p w14:paraId="59AA58E7" w14:textId="77777777" w:rsidR="00E14086" w:rsidRPr="00176BA2" w:rsidRDefault="00E14086" w:rsidP="00E14086">
            <w:pPr>
              <w:rPr>
                <w:rFonts w:ascii="Arial" w:eastAsia="Calibri" w:hAnsi="Arial" w:cs="Arial"/>
              </w:rPr>
            </w:pPr>
            <w:r w:rsidRPr="00176BA2">
              <w:rPr>
                <w:rFonts w:ascii="Arial" w:eastAsia="Calibri" w:hAnsi="Arial" w:cs="Arial"/>
              </w:rPr>
              <w:t>-Shock treat pool (See Remedial Practices, Shock treatment)</w:t>
            </w:r>
          </w:p>
          <w:p w14:paraId="77218B1A" w14:textId="77777777" w:rsidR="00E14086" w:rsidRPr="00176BA2" w:rsidRDefault="00E14086" w:rsidP="00E14086">
            <w:pPr>
              <w:rPr>
                <w:rFonts w:ascii="Arial" w:eastAsia="Calibri" w:hAnsi="Arial" w:cs="Arial"/>
              </w:rPr>
            </w:pPr>
            <w:r w:rsidRPr="00176BA2">
              <w:rPr>
                <w:rFonts w:ascii="Arial" w:eastAsia="Calibri" w:hAnsi="Arial" w:cs="Arial"/>
              </w:rPr>
              <w:t>-Supplement with brushing and vacuuming.</w:t>
            </w:r>
          </w:p>
          <w:p w14:paraId="5CE267F1" w14:textId="77777777" w:rsidR="00E14086" w:rsidRPr="00176BA2" w:rsidRDefault="00E14086" w:rsidP="00E14086">
            <w:pPr>
              <w:rPr>
                <w:rFonts w:ascii="Arial" w:eastAsia="Calibri" w:hAnsi="Arial" w:cs="Arial"/>
              </w:rPr>
            </w:pPr>
            <w:r w:rsidRPr="00176BA2">
              <w:rPr>
                <w:rFonts w:ascii="Arial" w:eastAsia="Calibri" w:hAnsi="Arial" w:cs="Arial"/>
              </w:rPr>
              <w:t xml:space="preserve">-Use approved </w:t>
            </w:r>
            <w:r w:rsidR="00B70669" w:rsidRPr="00176BA2">
              <w:rPr>
                <w:rFonts w:ascii="Arial" w:eastAsia="Calibri" w:hAnsi="Arial" w:cs="Arial"/>
              </w:rPr>
              <w:t>algaecide</w:t>
            </w:r>
            <w:r w:rsidRPr="00176BA2">
              <w:rPr>
                <w:rFonts w:ascii="Arial" w:eastAsia="Calibri" w:hAnsi="Arial" w:cs="Arial"/>
              </w:rPr>
              <w:t xml:space="preserve"> according to label directions (See Remedial Practices below)</w:t>
            </w:r>
          </w:p>
          <w:p w14:paraId="74BA805C" w14:textId="77777777" w:rsidR="00E14086" w:rsidRPr="00176BA2" w:rsidRDefault="00E14086" w:rsidP="00E14086">
            <w:pPr>
              <w:rPr>
                <w:rFonts w:ascii="Arial" w:eastAsia="Calibri" w:hAnsi="Arial" w:cs="Arial"/>
              </w:rPr>
            </w:pPr>
          </w:p>
        </w:tc>
      </w:tr>
    </w:tbl>
    <w:p w14:paraId="417115CE" w14:textId="77777777" w:rsidR="001D7086" w:rsidRDefault="001D7086">
      <w:pPr>
        <w:jc w:val="center"/>
        <w:rPr>
          <w:rFonts w:ascii="Arial" w:hAnsi="Arial" w:cs="Arial"/>
        </w:rPr>
      </w:pPr>
    </w:p>
    <w:p w14:paraId="2A5E5867" w14:textId="77777777" w:rsidR="001D7086" w:rsidRDefault="001D7086">
      <w:pPr>
        <w:jc w:val="center"/>
        <w:rPr>
          <w:rFonts w:ascii="Arial" w:hAnsi="Arial" w:cs="Arial"/>
        </w:rPr>
      </w:pPr>
    </w:p>
    <w:p w14:paraId="007235B9" w14:textId="77777777" w:rsidR="00C14AA1" w:rsidRDefault="00C14AA1">
      <w:pPr>
        <w:jc w:val="center"/>
        <w:rPr>
          <w:rFonts w:ascii="Arial" w:hAnsi="Arial" w:cs="Arial"/>
        </w:rPr>
      </w:pPr>
    </w:p>
    <w:p w14:paraId="3883A691" w14:textId="77777777" w:rsidR="00C14AA1" w:rsidRDefault="00C14AA1">
      <w:pPr>
        <w:jc w:val="center"/>
        <w:rPr>
          <w:rFonts w:ascii="Arial" w:hAnsi="Arial" w:cs="Arial"/>
        </w:rPr>
      </w:pPr>
    </w:p>
    <w:p w14:paraId="2D99D089" w14:textId="77777777" w:rsidR="00C14AA1" w:rsidRDefault="00C14AA1">
      <w:pPr>
        <w:jc w:val="center"/>
        <w:rPr>
          <w:rFonts w:ascii="Arial" w:hAnsi="Arial" w:cs="Arial"/>
        </w:rPr>
      </w:pPr>
    </w:p>
    <w:p w14:paraId="00E1DE22" w14:textId="77777777" w:rsidR="00C14AA1" w:rsidRDefault="00C14AA1">
      <w:pPr>
        <w:jc w:val="center"/>
        <w:rPr>
          <w:rFonts w:ascii="Arial" w:hAnsi="Arial" w:cs="Arial"/>
        </w:rPr>
      </w:pPr>
    </w:p>
    <w:p w14:paraId="741360F7" w14:textId="77777777" w:rsidR="00C14AA1" w:rsidRDefault="00C14AA1">
      <w:pPr>
        <w:jc w:val="center"/>
        <w:rPr>
          <w:rFonts w:ascii="Arial" w:hAnsi="Arial" w:cs="Arial"/>
        </w:rPr>
      </w:pPr>
    </w:p>
    <w:p w14:paraId="267BE0CA" w14:textId="77777777" w:rsidR="00C14AA1" w:rsidRDefault="00C14AA1">
      <w:pPr>
        <w:jc w:val="center"/>
        <w:rPr>
          <w:rFonts w:ascii="Arial" w:hAnsi="Arial" w:cs="Arial"/>
        </w:rPr>
      </w:pPr>
    </w:p>
    <w:p w14:paraId="796B6A8A" w14:textId="77777777" w:rsidR="00C14AA1" w:rsidRDefault="00C14AA1">
      <w:pPr>
        <w:jc w:val="center"/>
        <w:rPr>
          <w:rFonts w:ascii="Arial" w:hAnsi="Arial" w:cs="Arial"/>
        </w:rPr>
      </w:pPr>
    </w:p>
    <w:p w14:paraId="28E32313" w14:textId="77777777" w:rsidR="00C14AA1" w:rsidRDefault="00C14AA1">
      <w:pPr>
        <w:jc w:val="center"/>
        <w:rPr>
          <w:rFonts w:ascii="Arial" w:hAnsi="Arial" w:cs="Arial"/>
        </w:rPr>
      </w:pPr>
    </w:p>
    <w:p w14:paraId="2CC55BF5" w14:textId="77777777" w:rsidR="00C14AA1" w:rsidRDefault="00C14AA1">
      <w:pPr>
        <w:jc w:val="center"/>
        <w:rPr>
          <w:rFonts w:ascii="Arial" w:hAnsi="Arial" w:cs="Arial"/>
        </w:rPr>
      </w:pPr>
    </w:p>
    <w:p w14:paraId="2A65877E" w14:textId="77777777" w:rsidR="00C14AA1" w:rsidRDefault="00C14AA1">
      <w:pPr>
        <w:jc w:val="center"/>
        <w:rPr>
          <w:rFonts w:ascii="Arial" w:hAnsi="Arial" w:cs="Arial"/>
        </w:rPr>
      </w:pPr>
    </w:p>
    <w:p w14:paraId="140BBD2D" w14:textId="77777777" w:rsidR="00C14AA1" w:rsidRDefault="00C14AA1">
      <w:pPr>
        <w:jc w:val="center"/>
        <w:rPr>
          <w:rFonts w:ascii="Arial" w:hAnsi="Arial" w:cs="Arial"/>
        </w:rPr>
      </w:pPr>
    </w:p>
    <w:p w14:paraId="21651701" w14:textId="77777777" w:rsidR="00C14AA1" w:rsidRDefault="00C14AA1">
      <w:pPr>
        <w:jc w:val="center"/>
        <w:rPr>
          <w:rFonts w:ascii="Arial" w:hAnsi="Arial" w:cs="Arial"/>
        </w:rPr>
      </w:pPr>
    </w:p>
    <w:p w14:paraId="3E3048EC" w14:textId="77777777" w:rsidR="00C14AA1" w:rsidRDefault="00C14AA1">
      <w:pPr>
        <w:jc w:val="center"/>
        <w:rPr>
          <w:rFonts w:ascii="Arial" w:hAnsi="Arial" w:cs="Arial"/>
        </w:rPr>
      </w:pPr>
    </w:p>
    <w:p w14:paraId="5D6A4B1E" w14:textId="77777777" w:rsidR="00C14AA1" w:rsidRDefault="00C14AA1">
      <w:pPr>
        <w:jc w:val="center"/>
        <w:rPr>
          <w:rFonts w:ascii="Arial" w:hAnsi="Arial" w:cs="Arial"/>
        </w:rPr>
      </w:pPr>
    </w:p>
    <w:p w14:paraId="51D09F61" w14:textId="77777777" w:rsidR="00C14AA1" w:rsidRDefault="00C14AA1">
      <w:pPr>
        <w:jc w:val="center"/>
        <w:rPr>
          <w:rFonts w:ascii="Arial" w:hAnsi="Arial" w:cs="Arial"/>
        </w:rPr>
      </w:pPr>
    </w:p>
    <w:p w14:paraId="4B7F3224" w14:textId="77777777" w:rsidR="00C14AA1" w:rsidRDefault="00C14AA1">
      <w:pPr>
        <w:jc w:val="center"/>
        <w:rPr>
          <w:rFonts w:ascii="Arial" w:hAnsi="Arial" w:cs="Arial"/>
        </w:rPr>
      </w:pPr>
    </w:p>
    <w:p w14:paraId="69B36A1D" w14:textId="77777777" w:rsidR="00C14AA1" w:rsidRDefault="00C14AA1">
      <w:pPr>
        <w:jc w:val="center"/>
        <w:rPr>
          <w:rFonts w:ascii="Arial" w:hAnsi="Arial" w:cs="Arial"/>
        </w:rPr>
      </w:pPr>
    </w:p>
    <w:p w14:paraId="008B37D1" w14:textId="77777777" w:rsidR="008167A5" w:rsidRDefault="008167A5">
      <w:pPr>
        <w:jc w:val="center"/>
        <w:rPr>
          <w:rFonts w:ascii="Arial" w:hAnsi="Arial" w:cs="Arial"/>
        </w:rPr>
      </w:pPr>
    </w:p>
    <w:p w14:paraId="77E8FDDA" w14:textId="77777777" w:rsidR="008167A5" w:rsidRDefault="008167A5">
      <w:pPr>
        <w:jc w:val="center"/>
        <w:rPr>
          <w:rFonts w:ascii="Arial" w:hAnsi="Arial" w:cs="Arial"/>
        </w:rPr>
      </w:pPr>
    </w:p>
    <w:p w14:paraId="405F857D" w14:textId="77777777" w:rsidR="008167A5" w:rsidRDefault="008167A5">
      <w:pPr>
        <w:jc w:val="center"/>
        <w:rPr>
          <w:rFonts w:ascii="Arial" w:hAnsi="Arial" w:cs="Arial"/>
        </w:rPr>
      </w:pPr>
    </w:p>
    <w:p w14:paraId="2B90E401" w14:textId="77777777" w:rsidR="008167A5" w:rsidRDefault="008167A5">
      <w:pPr>
        <w:jc w:val="center"/>
        <w:rPr>
          <w:rFonts w:ascii="Arial" w:hAnsi="Arial" w:cs="Arial"/>
        </w:rPr>
      </w:pPr>
    </w:p>
    <w:p w14:paraId="7087BACD" w14:textId="77777777" w:rsidR="008167A5" w:rsidRDefault="008167A5">
      <w:pPr>
        <w:jc w:val="center"/>
        <w:rPr>
          <w:rFonts w:ascii="Arial" w:hAnsi="Arial" w:cs="Arial"/>
        </w:rPr>
      </w:pPr>
    </w:p>
    <w:p w14:paraId="22FACEFA" w14:textId="77777777" w:rsidR="00C14AA1" w:rsidRDefault="00C14AA1">
      <w:pPr>
        <w:jc w:val="center"/>
        <w:rPr>
          <w:rFonts w:ascii="Arial" w:hAnsi="Arial" w:cs="Arial"/>
        </w:rPr>
      </w:pPr>
    </w:p>
    <w:p w14:paraId="0AE30AA4" w14:textId="77777777" w:rsidR="00C14AA1" w:rsidRPr="00A238D6" w:rsidRDefault="00C14AA1">
      <w:pPr>
        <w:jc w:val="center"/>
        <w:rPr>
          <w:rFonts w:ascii="Arial" w:hAnsi="Arial"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2024"/>
      </w:tblGrid>
      <w:tr w:rsidR="00E14086" w:rsidRPr="00176BA2" w14:paraId="4ECC1C20" w14:textId="77777777" w:rsidTr="00E14086">
        <w:tc>
          <w:tcPr>
            <w:tcW w:w="1771" w:type="dxa"/>
            <w:shd w:val="clear" w:color="auto" w:fill="auto"/>
          </w:tcPr>
          <w:p w14:paraId="431BE36F" w14:textId="77777777" w:rsidR="00E14086" w:rsidRPr="00176BA2" w:rsidRDefault="00E14086" w:rsidP="00E14086">
            <w:pPr>
              <w:rPr>
                <w:rFonts w:ascii="Arial" w:eastAsia="Calibri" w:hAnsi="Arial" w:cs="Arial"/>
              </w:rPr>
            </w:pPr>
          </w:p>
        </w:tc>
        <w:tc>
          <w:tcPr>
            <w:tcW w:w="1771" w:type="dxa"/>
            <w:shd w:val="clear" w:color="auto" w:fill="auto"/>
          </w:tcPr>
          <w:p w14:paraId="1FF0F976" w14:textId="77777777" w:rsidR="00E14086" w:rsidRPr="00176BA2" w:rsidRDefault="00E14086" w:rsidP="00E14086">
            <w:pPr>
              <w:jc w:val="center"/>
              <w:rPr>
                <w:rFonts w:ascii="Arial" w:eastAsia="Calibri" w:hAnsi="Arial" w:cs="Arial"/>
              </w:rPr>
            </w:pPr>
          </w:p>
          <w:p w14:paraId="7A9ED910" w14:textId="77777777"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Minimum</w:t>
            </w:r>
          </w:p>
          <w:p w14:paraId="3AFA39AB" w14:textId="77777777" w:rsidR="00E14086" w:rsidRPr="00176BA2" w:rsidRDefault="00E14086" w:rsidP="00E14086">
            <w:pPr>
              <w:jc w:val="center"/>
              <w:rPr>
                <w:rFonts w:ascii="Arial" w:eastAsia="Calibri" w:hAnsi="Arial" w:cs="Arial"/>
              </w:rPr>
            </w:pPr>
          </w:p>
        </w:tc>
        <w:tc>
          <w:tcPr>
            <w:tcW w:w="1771" w:type="dxa"/>
            <w:shd w:val="clear" w:color="auto" w:fill="auto"/>
          </w:tcPr>
          <w:p w14:paraId="2C831C87" w14:textId="77777777" w:rsidR="00E14086" w:rsidRPr="00176BA2" w:rsidRDefault="00E14086" w:rsidP="00E14086">
            <w:pPr>
              <w:jc w:val="center"/>
              <w:rPr>
                <w:rFonts w:ascii="Arial" w:eastAsia="Calibri" w:hAnsi="Arial" w:cs="Arial"/>
              </w:rPr>
            </w:pPr>
          </w:p>
          <w:p w14:paraId="3CEA44DB" w14:textId="77777777"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Ideal</w:t>
            </w:r>
          </w:p>
          <w:p w14:paraId="026048EC" w14:textId="77777777" w:rsidR="00E14086" w:rsidRPr="00176BA2" w:rsidRDefault="00E14086" w:rsidP="00E14086">
            <w:pPr>
              <w:jc w:val="center"/>
              <w:rPr>
                <w:rFonts w:ascii="Arial" w:eastAsia="Calibri" w:hAnsi="Arial" w:cs="Arial"/>
              </w:rPr>
            </w:pPr>
          </w:p>
        </w:tc>
        <w:tc>
          <w:tcPr>
            <w:tcW w:w="1771" w:type="dxa"/>
            <w:shd w:val="clear" w:color="auto" w:fill="auto"/>
          </w:tcPr>
          <w:p w14:paraId="42DA4486" w14:textId="77777777" w:rsidR="00E14086" w:rsidRPr="00176BA2" w:rsidRDefault="00E14086" w:rsidP="00E14086">
            <w:pPr>
              <w:jc w:val="center"/>
              <w:rPr>
                <w:rFonts w:ascii="Arial" w:eastAsia="Calibri" w:hAnsi="Arial" w:cs="Arial"/>
              </w:rPr>
            </w:pPr>
          </w:p>
          <w:p w14:paraId="4A83AAC3" w14:textId="77777777"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Maximum</w:t>
            </w:r>
          </w:p>
          <w:p w14:paraId="383AE2C4" w14:textId="77777777" w:rsidR="00E14086" w:rsidRPr="00176BA2" w:rsidRDefault="00E14086" w:rsidP="00E14086">
            <w:pPr>
              <w:jc w:val="center"/>
              <w:rPr>
                <w:rFonts w:ascii="Arial" w:eastAsia="Calibri" w:hAnsi="Arial" w:cs="Arial"/>
              </w:rPr>
            </w:pPr>
          </w:p>
        </w:tc>
        <w:tc>
          <w:tcPr>
            <w:tcW w:w="2024" w:type="dxa"/>
            <w:shd w:val="clear" w:color="auto" w:fill="auto"/>
          </w:tcPr>
          <w:p w14:paraId="461A5092" w14:textId="77777777" w:rsidR="00E14086" w:rsidRPr="00176BA2" w:rsidRDefault="00E14086" w:rsidP="00E14086">
            <w:pPr>
              <w:jc w:val="center"/>
              <w:rPr>
                <w:rFonts w:ascii="Arial" w:eastAsia="Calibri" w:hAnsi="Arial" w:cs="Arial"/>
              </w:rPr>
            </w:pPr>
          </w:p>
          <w:p w14:paraId="7A91C2EF" w14:textId="77777777"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Comments</w:t>
            </w:r>
          </w:p>
          <w:p w14:paraId="44F0391E" w14:textId="77777777" w:rsidR="00E14086" w:rsidRPr="00176BA2" w:rsidRDefault="00E14086" w:rsidP="00E14086">
            <w:pPr>
              <w:jc w:val="center"/>
              <w:rPr>
                <w:rFonts w:ascii="Arial" w:eastAsia="Calibri" w:hAnsi="Arial" w:cs="Arial"/>
              </w:rPr>
            </w:pPr>
          </w:p>
        </w:tc>
      </w:tr>
      <w:tr w:rsidR="00E14086" w:rsidRPr="00176BA2" w14:paraId="5B006F4D" w14:textId="77777777" w:rsidTr="00E14086">
        <w:tc>
          <w:tcPr>
            <w:tcW w:w="1771" w:type="dxa"/>
            <w:shd w:val="clear" w:color="auto" w:fill="auto"/>
          </w:tcPr>
          <w:p w14:paraId="075FC481" w14:textId="77777777" w:rsidR="00E14086" w:rsidRPr="00176BA2" w:rsidRDefault="00E14086" w:rsidP="00E14086">
            <w:pPr>
              <w:rPr>
                <w:rFonts w:ascii="Arial" w:eastAsia="Calibri" w:hAnsi="Arial" w:cs="Arial"/>
              </w:rPr>
            </w:pPr>
            <w:r w:rsidRPr="00176BA2">
              <w:rPr>
                <w:rFonts w:ascii="Arial" w:eastAsia="Calibri" w:hAnsi="Arial" w:cs="Arial"/>
              </w:rPr>
              <w:t>Bacteria</w:t>
            </w:r>
          </w:p>
          <w:p w14:paraId="00024A48" w14:textId="77777777" w:rsidR="00E14086" w:rsidRPr="00176BA2" w:rsidRDefault="00E14086" w:rsidP="00E14086">
            <w:pPr>
              <w:rPr>
                <w:rFonts w:ascii="Arial" w:eastAsia="Calibri" w:hAnsi="Arial" w:cs="Arial"/>
              </w:rPr>
            </w:pPr>
          </w:p>
        </w:tc>
        <w:tc>
          <w:tcPr>
            <w:tcW w:w="1771" w:type="dxa"/>
            <w:shd w:val="clear" w:color="auto" w:fill="auto"/>
          </w:tcPr>
          <w:p w14:paraId="72E84F38" w14:textId="77777777" w:rsidR="00E14086" w:rsidRPr="00176BA2" w:rsidRDefault="00E14086" w:rsidP="00E14086">
            <w:pPr>
              <w:rPr>
                <w:rFonts w:ascii="Arial" w:eastAsia="Calibri" w:hAnsi="Arial" w:cs="Arial"/>
              </w:rPr>
            </w:pPr>
            <w:r w:rsidRPr="00176BA2">
              <w:rPr>
                <w:rFonts w:ascii="Arial" w:eastAsia="Calibri" w:hAnsi="Arial" w:cs="Arial"/>
              </w:rPr>
              <w:t>None</w:t>
            </w:r>
          </w:p>
        </w:tc>
        <w:tc>
          <w:tcPr>
            <w:tcW w:w="1771" w:type="dxa"/>
            <w:shd w:val="clear" w:color="auto" w:fill="auto"/>
          </w:tcPr>
          <w:p w14:paraId="553417D9" w14:textId="77777777" w:rsidR="00E14086" w:rsidRPr="00176BA2" w:rsidRDefault="00D46B0A" w:rsidP="00D46B0A">
            <w:pPr>
              <w:rPr>
                <w:rFonts w:ascii="Arial" w:eastAsia="Calibri" w:hAnsi="Arial" w:cs="Arial"/>
              </w:rPr>
            </w:pPr>
            <w:r>
              <w:rPr>
                <w:rFonts w:ascii="Arial" w:eastAsia="Calibri" w:hAnsi="Arial" w:cs="Arial"/>
              </w:rPr>
              <w:t xml:space="preserve">Recognized Water </w:t>
            </w:r>
            <w:proofErr w:type="gramStart"/>
            <w:r>
              <w:rPr>
                <w:rFonts w:ascii="Arial" w:eastAsia="Calibri" w:hAnsi="Arial" w:cs="Arial"/>
              </w:rPr>
              <w:t>quality</w:t>
            </w:r>
            <w:proofErr w:type="gramEnd"/>
            <w:r>
              <w:rPr>
                <w:rFonts w:ascii="Arial" w:eastAsia="Calibri" w:hAnsi="Arial" w:cs="Arial"/>
              </w:rPr>
              <w:t xml:space="preserve"> Standard </w:t>
            </w:r>
          </w:p>
        </w:tc>
        <w:tc>
          <w:tcPr>
            <w:tcW w:w="1771" w:type="dxa"/>
            <w:shd w:val="clear" w:color="auto" w:fill="auto"/>
          </w:tcPr>
          <w:p w14:paraId="4A83B4E0" w14:textId="77777777" w:rsidR="00E14086" w:rsidRPr="00176BA2" w:rsidRDefault="00E14086" w:rsidP="00E14086">
            <w:pPr>
              <w:rPr>
                <w:rFonts w:ascii="Arial" w:eastAsia="Calibri" w:hAnsi="Arial" w:cs="Arial"/>
              </w:rPr>
            </w:pPr>
          </w:p>
        </w:tc>
        <w:tc>
          <w:tcPr>
            <w:tcW w:w="2024" w:type="dxa"/>
            <w:shd w:val="clear" w:color="auto" w:fill="auto"/>
          </w:tcPr>
          <w:p w14:paraId="39BED56F" w14:textId="77777777" w:rsidR="00E14086" w:rsidRPr="00176BA2" w:rsidRDefault="00E14086" w:rsidP="00E14086">
            <w:pPr>
              <w:rPr>
                <w:rFonts w:ascii="Arial" w:eastAsia="Calibri" w:hAnsi="Arial" w:cs="Arial"/>
              </w:rPr>
            </w:pPr>
            <w:r w:rsidRPr="00176BA2">
              <w:rPr>
                <w:rFonts w:ascii="Arial" w:eastAsia="Calibri" w:hAnsi="Arial" w:cs="Arial"/>
              </w:rPr>
              <w:t>If bacteria count exceeds maximum allowed:</w:t>
            </w:r>
          </w:p>
          <w:p w14:paraId="690ED7EB" w14:textId="77777777" w:rsidR="00E14086" w:rsidRPr="00176BA2" w:rsidRDefault="00E14086" w:rsidP="00E14086">
            <w:pPr>
              <w:rPr>
                <w:rFonts w:ascii="Arial" w:eastAsia="Calibri" w:hAnsi="Arial" w:cs="Arial"/>
              </w:rPr>
            </w:pPr>
            <w:r w:rsidRPr="00176BA2">
              <w:rPr>
                <w:rFonts w:ascii="Arial" w:eastAsia="Calibri" w:hAnsi="Arial" w:cs="Arial"/>
              </w:rPr>
              <w:t>-</w:t>
            </w:r>
            <w:proofErr w:type="spellStart"/>
            <w:r w:rsidRPr="00176BA2">
              <w:rPr>
                <w:rFonts w:ascii="Arial" w:eastAsia="Calibri" w:hAnsi="Arial" w:cs="Arial"/>
              </w:rPr>
              <w:t>Superchlorinate</w:t>
            </w:r>
            <w:proofErr w:type="spellEnd"/>
            <w:r w:rsidRPr="00176BA2">
              <w:rPr>
                <w:rFonts w:ascii="Arial" w:eastAsia="Calibri" w:hAnsi="Arial" w:cs="Arial"/>
              </w:rPr>
              <w:t xml:space="preserve"> and follow proper maintenance procedures</w:t>
            </w:r>
          </w:p>
          <w:p w14:paraId="797E2EFB" w14:textId="77777777" w:rsidR="00E14086" w:rsidRPr="00176BA2" w:rsidRDefault="00E14086" w:rsidP="00E14086">
            <w:pPr>
              <w:rPr>
                <w:rFonts w:ascii="Arial" w:eastAsia="Calibri" w:hAnsi="Arial" w:cs="Arial"/>
              </w:rPr>
            </w:pPr>
            <w:r w:rsidRPr="00176BA2">
              <w:rPr>
                <w:rFonts w:ascii="Arial" w:eastAsia="Calibri" w:hAnsi="Arial" w:cs="Arial"/>
              </w:rPr>
              <w:t>-Maintain proper disinfectant residual.</w:t>
            </w:r>
          </w:p>
          <w:p w14:paraId="78DD4080" w14:textId="77777777" w:rsidR="00E14086" w:rsidRPr="00176BA2" w:rsidRDefault="00E14086" w:rsidP="00E14086">
            <w:pPr>
              <w:rPr>
                <w:rFonts w:ascii="Arial" w:eastAsia="Calibri" w:hAnsi="Arial" w:cs="Arial"/>
              </w:rPr>
            </w:pPr>
          </w:p>
        </w:tc>
      </w:tr>
      <w:tr w:rsidR="00E14086" w:rsidRPr="00176BA2" w14:paraId="2AB0F0A1" w14:textId="77777777" w:rsidTr="00E14086">
        <w:tc>
          <w:tcPr>
            <w:tcW w:w="1771" w:type="dxa"/>
            <w:shd w:val="clear" w:color="auto" w:fill="auto"/>
          </w:tcPr>
          <w:p w14:paraId="3ABAC01A" w14:textId="77777777" w:rsidR="00E14086" w:rsidRPr="00176BA2" w:rsidRDefault="00E14086" w:rsidP="00E14086">
            <w:pPr>
              <w:rPr>
                <w:rFonts w:ascii="Arial" w:eastAsia="Calibri" w:hAnsi="Arial" w:cs="Arial"/>
                <w:b/>
              </w:rPr>
            </w:pPr>
            <w:r w:rsidRPr="00176BA2">
              <w:rPr>
                <w:rFonts w:ascii="Arial" w:eastAsia="Calibri" w:hAnsi="Arial" w:cs="Arial"/>
                <w:b/>
              </w:rPr>
              <w:t>(4) Stabilizer (if used)</w:t>
            </w:r>
          </w:p>
        </w:tc>
        <w:tc>
          <w:tcPr>
            <w:tcW w:w="7337" w:type="dxa"/>
            <w:gridSpan w:val="4"/>
            <w:shd w:val="clear" w:color="auto" w:fill="auto"/>
          </w:tcPr>
          <w:p w14:paraId="29688B33" w14:textId="77777777" w:rsidR="00E14086" w:rsidRPr="00176BA2" w:rsidRDefault="00E14086" w:rsidP="00E14086">
            <w:pPr>
              <w:rPr>
                <w:rFonts w:ascii="Arial" w:eastAsia="Calibri" w:hAnsi="Arial" w:cs="Arial"/>
              </w:rPr>
            </w:pPr>
          </w:p>
        </w:tc>
      </w:tr>
      <w:tr w:rsidR="00E14086" w:rsidRPr="00176BA2" w14:paraId="637D84FC" w14:textId="77777777" w:rsidTr="00E14086">
        <w:tc>
          <w:tcPr>
            <w:tcW w:w="1771" w:type="dxa"/>
            <w:shd w:val="clear" w:color="auto" w:fill="auto"/>
          </w:tcPr>
          <w:p w14:paraId="610C26CE" w14:textId="77777777" w:rsidR="00E14086" w:rsidRPr="00176BA2" w:rsidRDefault="00E14086" w:rsidP="00E14086">
            <w:pPr>
              <w:rPr>
                <w:rFonts w:ascii="Arial" w:eastAsia="Calibri" w:hAnsi="Arial" w:cs="Arial"/>
              </w:rPr>
            </w:pPr>
            <w:r w:rsidRPr="00176BA2">
              <w:rPr>
                <w:rFonts w:ascii="Arial" w:eastAsia="Calibri" w:hAnsi="Arial" w:cs="Arial"/>
              </w:rPr>
              <w:t>Cyanuric acid, ppm</w:t>
            </w:r>
          </w:p>
          <w:p w14:paraId="2A399044" w14:textId="77777777" w:rsidR="00E14086" w:rsidRPr="00176BA2" w:rsidRDefault="00E14086" w:rsidP="00E14086">
            <w:pPr>
              <w:rPr>
                <w:rFonts w:ascii="Arial" w:eastAsia="Calibri" w:hAnsi="Arial" w:cs="Arial"/>
              </w:rPr>
            </w:pPr>
          </w:p>
          <w:p w14:paraId="7D605BF6" w14:textId="77777777" w:rsidR="00E14086" w:rsidRPr="00176BA2" w:rsidRDefault="00E14086" w:rsidP="00E14086">
            <w:pPr>
              <w:rPr>
                <w:rFonts w:ascii="Arial" w:eastAsia="Calibri" w:hAnsi="Arial" w:cs="Arial"/>
              </w:rPr>
            </w:pPr>
          </w:p>
          <w:p w14:paraId="74B4F5B5" w14:textId="77777777" w:rsidR="00E14086" w:rsidRPr="00176BA2" w:rsidRDefault="00E14086" w:rsidP="00E14086">
            <w:pPr>
              <w:rPr>
                <w:rFonts w:ascii="Arial" w:eastAsia="Calibri" w:hAnsi="Arial" w:cs="Arial"/>
              </w:rPr>
            </w:pPr>
          </w:p>
          <w:p w14:paraId="5D431F02" w14:textId="77777777" w:rsidR="00E14086" w:rsidRPr="00176BA2" w:rsidRDefault="00E14086" w:rsidP="00E14086">
            <w:pPr>
              <w:rPr>
                <w:rFonts w:ascii="Arial" w:eastAsia="Calibri" w:hAnsi="Arial" w:cs="Arial"/>
              </w:rPr>
            </w:pPr>
          </w:p>
          <w:p w14:paraId="73096C1C" w14:textId="77777777" w:rsidR="00E14086" w:rsidRPr="00176BA2" w:rsidRDefault="00E14086" w:rsidP="00E14086">
            <w:pPr>
              <w:rPr>
                <w:rFonts w:ascii="Arial" w:eastAsia="Calibri" w:hAnsi="Arial" w:cs="Arial"/>
              </w:rPr>
            </w:pPr>
          </w:p>
          <w:p w14:paraId="4B856CF3" w14:textId="77777777" w:rsidR="00E14086" w:rsidRPr="00176BA2" w:rsidRDefault="00E14086" w:rsidP="00E14086">
            <w:pPr>
              <w:rPr>
                <w:rFonts w:ascii="Arial" w:eastAsia="Calibri" w:hAnsi="Arial" w:cs="Arial"/>
              </w:rPr>
            </w:pPr>
          </w:p>
          <w:p w14:paraId="58B18D01" w14:textId="77777777" w:rsidR="00E14086" w:rsidRPr="00176BA2" w:rsidRDefault="00E14086" w:rsidP="00E14086">
            <w:pPr>
              <w:rPr>
                <w:rFonts w:ascii="Arial" w:eastAsia="Calibri" w:hAnsi="Arial" w:cs="Arial"/>
              </w:rPr>
            </w:pPr>
          </w:p>
          <w:p w14:paraId="2E7B3A54" w14:textId="77777777" w:rsidR="00E14086" w:rsidRPr="00176BA2" w:rsidRDefault="00E14086" w:rsidP="00E14086">
            <w:pPr>
              <w:rPr>
                <w:rFonts w:ascii="Arial" w:eastAsia="Calibri" w:hAnsi="Arial" w:cs="Arial"/>
              </w:rPr>
            </w:pPr>
          </w:p>
          <w:p w14:paraId="48796F9F" w14:textId="77777777" w:rsidR="00E14086" w:rsidRPr="00176BA2" w:rsidRDefault="00E14086" w:rsidP="00E14086">
            <w:pPr>
              <w:rPr>
                <w:rFonts w:ascii="Arial" w:eastAsia="Calibri" w:hAnsi="Arial" w:cs="Arial"/>
              </w:rPr>
            </w:pPr>
          </w:p>
          <w:p w14:paraId="75BC0F0F" w14:textId="77777777" w:rsidR="00E14086" w:rsidRPr="00176BA2" w:rsidRDefault="00E14086" w:rsidP="00E14086">
            <w:pPr>
              <w:rPr>
                <w:rFonts w:ascii="Arial" w:eastAsia="Calibri" w:hAnsi="Arial" w:cs="Arial"/>
              </w:rPr>
            </w:pPr>
          </w:p>
          <w:p w14:paraId="4A9AACA8" w14:textId="77777777" w:rsidR="00E14086" w:rsidRPr="00176BA2" w:rsidRDefault="00E14086" w:rsidP="00E14086">
            <w:pPr>
              <w:rPr>
                <w:rFonts w:ascii="Arial" w:eastAsia="Calibri" w:hAnsi="Arial" w:cs="Arial"/>
              </w:rPr>
            </w:pPr>
          </w:p>
          <w:p w14:paraId="2ADE8CC3" w14:textId="77777777" w:rsidR="00E14086" w:rsidRPr="00176BA2" w:rsidRDefault="00E14086" w:rsidP="00E14086">
            <w:pPr>
              <w:rPr>
                <w:rFonts w:ascii="Arial" w:eastAsia="Calibri" w:hAnsi="Arial" w:cs="Arial"/>
              </w:rPr>
            </w:pPr>
          </w:p>
          <w:p w14:paraId="36CAE59D" w14:textId="77777777" w:rsidR="00E14086" w:rsidRPr="00176BA2" w:rsidRDefault="00E14086" w:rsidP="00E14086">
            <w:pPr>
              <w:rPr>
                <w:rFonts w:ascii="Arial" w:eastAsia="Calibri" w:hAnsi="Arial" w:cs="Arial"/>
              </w:rPr>
            </w:pPr>
          </w:p>
        </w:tc>
        <w:tc>
          <w:tcPr>
            <w:tcW w:w="1771" w:type="dxa"/>
            <w:shd w:val="clear" w:color="auto" w:fill="auto"/>
          </w:tcPr>
          <w:p w14:paraId="20D78A89" w14:textId="77777777" w:rsidR="00E14086" w:rsidRPr="00176BA2" w:rsidRDefault="006B19AC" w:rsidP="00E14086">
            <w:pPr>
              <w:rPr>
                <w:rFonts w:ascii="Arial" w:eastAsia="Calibri" w:hAnsi="Arial" w:cs="Arial"/>
              </w:rPr>
            </w:pPr>
            <w:r>
              <w:rPr>
                <w:rFonts w:ascii="Arial" w:eastAsia="Calibri" w:hAnsi="Arial" w:cs="Arial"/>
              </w:rPr>
              <w:t>-</w:t>
            </w:r>
          </w:p>
        </w:tc>
        <w:tc>
          <w:tcPr>
            <w:tcW w:w="1771" w:type="dxa"/>
            <w:shd w:val="clear" w:color="auto" w:fill="auto"/>
          </w:tcPr>
          <w:p w14:paraId="07EA5CB9" w14:textId="77777777" w:rsidR="00E14086" w:rsidRPr="00176BA2" w:rsidRDefault="007D7116" w:rsidP="00E14086">
            <w:pPr>
              <w:rPr>
                <w:rFonts w:ascii="Arial" w:eastAsia="Calibri" w:hAnsi="Arial" w:cs="Arial"/>
              </w:rPr>
            </w:pPr>
            <w:r>
              <w:rPr>
                <w:rFonts w:ascii="Arial" w:eastAsia="Calibri" w:hAnsi="Arial" w:cs="Arial"/>
              </w:rPr>
              <w:t>30-50</w:t>
            </w:r>
          </w:p>
        </w:tc>
        <w:tc>
          <w:tcPr>
            <w:tcW w:w="1771" w:type="dxa"/>
            <w:shd w:val="clear" w:color="auto" w:fill="auto"/>
          </w:tcPr>
          <w:p w14:paraId="44F3EC77" w14:textId="77777777" w:rsidR="00E14086" w:rsidRPr="00176BA2" w:rsidRDefault="0051741F" w:rsidP="00E14086">
            <w:pPr>
              <w:rPr>
                <w:rFonts w:ascii="Arial" w:eastAsia="Calibri" w:hAnsi="Arial" w:cs="Arial"/>
              </w:rPr>
            </w:pPr>
            <w:r>
              <w:rPr>
                <w:rFonts w:ascii="Arial" w:eastAsia="Calibri" w:hAnsi="Arial" w:cs="Arial"/>
              </w:rPr>
              <w:t xml:space="preserve"> 90</w:t>
            </w:r>
          </w:p>
        </w:tc>
        <w:tc>
          <w:tcPr>
            <w:tcW w:w="2024" w:type="dxa"/>
            <w:shd w:val="clear" w:color="auto" w:fill="auto"/>
          </w:tcPr>
          <w:p w14:paraId="5CC3611A" w14:textId="77777777" w:rsidR="00E14086" w:rsidRPr="00176BA2" w:rsidRDefault="00E14086" w:rsidP="00E14086">
            <w:pPr>
              <w:rPr>
                <w:rFonts w:ascii="Arial" w:eastAsia="Calibri" w:hAnsi="Arial" w:cs="Arial"/>
                <w:b/>
              </w:rPr>
            </w:pPr>
            <w:r w:rsidRPr="00176BA2">
              <w:rPr>
                <w:rFonts w:ascii="Arial" w:eastAsia="Calibri" w:hAnsi="Arial" w:cs="Arial"/>
                <w:b/>
              </w:rPr>
              <w:t>If stabilizer is:</w:t>
            </w:r>
          </w:p>
          <w:p w14:paraId="4E711469" w14:textId="77777777" w:rsidR="00E14086" w:rsidRPr="00176BA2" w:rsidRDefault="00E14086" w:rsidP="00E14086">
            <w:pPr>
              <w:rPr>
                <w:rFonts w:ascii="Arial" w:eastAsia="Calibri" w:hAnsi="Arial" w:cs="Arial"/>
              </w:rPr>
            </w:pPr>
            <w:r w:rsidRPr="00176BA2">
              <w:rPr>
                <w:rFonts w:ascii="Arial" w:eastAsia="Calibri" w:hAnsi="Arial" w:cs="Arial"/>
              </w:rPr>
              <w:t xml:space="preserve">Too High:              </w:t>
            </w:r>
          </w:p>
          <w:p w14:paraId="32D4B7FC" w14:textId="77777777" w:rsidR="00E14086" w:rsidRPr="00176BA2" w:rsidRDefault="00E14086" w:rsidP="00E14086">
            <w:pPr>
              <w:numPr>
                <w:ilvl w:val="0"/>
                <w:numId w:val="17"/>
              </w:numPr>
              <w:contextualSpacing/>
              <w:rPr>
                <w:rFonts w:ascii="Arial" w:eastAsia="Calibri" w:hAnsi="Arial" w:cs="Arial"/>
              </w:rPr>
            </w:pPr>
            <w:r w:rsidRPr="00176BA2">
              <w:rPr>
                <w:rFonts w:ascii="Arial" w:eastAsia="Calibri" w:hAnsi="Arial" w:cs="Arial"/>
              </w:rPr>
              <w:t xml:space="preserve">May reduce             </w:t>
            </w:r>
          </w:p>
          <w:p w14:paraId="25A31252" w14:textId="77777777" w:rsidR="00E14086" w:rsidRPr="00176BA2" w:rsidRDefault="00E14086" w:rsidP="00E14086">
            <w:pPr>
              <w:ind w:left="360"/>
              <w:contextualSpacing/>
              <w:rPr>
                <w:rFonts w:ascii="Arial" w:eastAsia="Calibri" w:hAnsi="Arial" w:cs="Arial"/>
              </w:rPr>
            </w:pPr>
            <w:r w:rsidRPr="00176BA2">
              <w:rPr>
                <w:rFonts w:ascii="Arial" w:eastAsia="Calibri" w:hAnsi="Arial" w:cs="Arial"/>
              </w:rPr>
              <w:t xml:space="preserve">chlorine efficacy </w:t>
            </w:r>
          </w:p>
          <w:p w14:paraId="7C028A1C" w14:textId="77777777" w:rsidR="00E14086" w:rsidRPr="00176BA2" w:rsidRDefault="00E14086" w:rsidP="00E14086">
            <w:pPr>
              <w:rPr>
                <w:rFonts w:ascii="Arial" w:eastAsia="Calibri" w:hAnsi="Arial" w:cs="Arial"/>
              </w:rPr>
            </w:pPr>
            <w:r w:rsidRPr="00176BA2">
              <w:rPr>
                <w:rFonts w:ascii="Arial" w:eastAsia="Calibri" w:hAnsi="Arial" w:cs="Arial"/>
              </w:rPr>
              <w:t xml:space="preserve">Too Low:                         </w:t>
            </w:r>
          </w:p>
          <w:p w14:paraId="08794877" w14:textId="77777777" w:rsidR="00E14086" w:rsidRPr="00176BA2" w:rsidRDefault="00E14086" w:rsidP="00E14086">
            <w:pPr>
              <w:numPr>
                <w:ilvl w:val="0"/>
                <w:numId w:val="18"/>
              </w:numPr>
              <w:contextualSpacing/>
              <w:rPr>
                <w:rFonts w:ascii="Arial" w:eastAsia="Calibri" w:hAnsi="Arial" w:cs="Arial"/>
              </w:rPr>
            </w:pPr>
            <w:r w:rsidRPr="00176BA2">
              <w:rPr>
                <w:rFonts w:ascii="Arial" w:eastAsia="Calibri" w:hAnsi="Arial" w:cs="Arial"/>
              </w:rPr>
              <w:t>Chlorine Residual</w:t>
            </w:r>
          </w:p>
          <w:p w14:paraId="2FDDAD1C" w14:textId="209794F6" w:rsidR="00E14086" w:rsidRPr="00176BA2" w:rsidRDefault="00E14086" w:rsidP="00E14086">
            <w:pPr>
              <w:ind w:left="360"/>
              <w:contextualSpacing/>
              <w:rPr>
                <w:rFonts w:ascii="Arial" w:eastAsia="Calibri" w:hAnsi="Arial" w:cs="Arial"/>
              </w:rPr>
            </w:pPr>
            <w:r w:rsidRPr="00176BA2">
              <w:rPr>
                <w:rFonts w:ascii="Arial" w:eastAsia="Calibri" w:hAnsi="Arial" w:cs="Arial"/>
              </w:rPr>
              <w:t>rapidly</w:t>
            </w:r>
          </w:p>
          <w:p w14:paraId="6646E7A2" w14:textId="77777777" w:rsidR="00E14086" w:rsidRPr="00176BA2" w:rsidRDefault="00E14086" w:rsidP="00E14086">
            <w:pPr>
              <w:ind w:left="360"/>
              <w:contextualSpacing/>
              <w:rPr>
                <w:rFonts w:ascii="Arial" w:eastAsia="Calibri" w:hAnsi="Arial" w:cs="Arial"/>
              </w:rPr>
            </w:pPr>
            <w:r w:rsidRPr="00176BA2">
              <w:rPr>
                <w:rFonts w:ascii="Arial" w:eastAsia="Calibri" w:hAnsi="Arial" w:cs="Arial"/>
              </w:rPr>
              <w:t>destroyed by sunlight</w:t>
            </w:r>
          </w:p>
          <w:p w14:paraId="4931113C" w14:textId="77777777" w:rsidR="00E14086" w:rsidRPr="00176BA2" w:rsidRDefault="00E14086" w:rsidP="00E14086">
            <w:pPr>
              <w:rPr>
                <w:rFonts w:ascii="Arial" w:eastAsia="Calibri" w:hAnsi="Arial" w:cs="Arial"/>
              </w:rPr>
            </w:pPr>
          </w:p>
          <w:p w14:paraId="7A6F0D66" w14:textId="77777777" w:rsidR="00E14086" w:rsidRPr="00176BA2" w:rsidRDefault="00E14086" w:rsidP="00E14086">
            <w:pPr>
              <w:rPr>
                <w:rFonts w:ascii="Arial" w:eastAsia="Calibri" w:hAnsi="Arial" w:cs="Arial"/>
              </w:rPr>
            </w:pPr>
            <w:r w:rsidRPr="00176BA2">
              <w:rPr>
                <w:rFonts w:ascii="Arial" w:eastAsia="Calibri" w:hAnsi="Arial" w:cs="Arial"/>
              </w:rPr>
              <w:t xml:space="preserve">Note: Stabilizer </w:t>
            </w:r>
          </w:p>
          <w:p w14:paraId="116203C2" w14:textId="77777777" w:rsidR="00E14086" w:rsidRPr="00176BA2" w:rsidRDefault="00E14086" w:rsidP="00E14086">
            <w:pPr>
              <w:rPr>
                <w:rFonts w:ascii="Arial" w:eastAsia="Calibri" w:hAnsi="Arial" w:cs="Arial"/>
              </w:rPr>
            </w:pPr>
            <w:r w:rsidRPr="00176BA2">
              <w:rPr>
                <w:rFonts w:ascii="Arial" w:eastAsia="Calibri" w:hAnsi="Arial" w:cs="Arial"/>
              </w:rPr>
              <w:t xml:space="preserve">is not needed in indoor or brominated </w:t>
            </w:r>
          </w:p>
          <w:p w14:paraId="7836ED22" w14:textId="77777777" w:rsidR="00E14086" w:rsidRPr="00176BA2" w:rsidRDefault="00E14086" w:rsidP="00E14086">
            <w:pPr>
              <w:rPr>
                <w:rFonts w:ascii="Arial" w:eastAsia="Calibri" w:hAnsi="Arial" w:cs="Arial"/>
              </w:rPr>
            </w:pPr>
            <w:r w:rsidRPr="00176BA2">
              <w:rPr>
                <w:rFonts w:ascii="Arial" w:eastAsia="Calibri" w:hAnsi="Arial" w:cs="Arial"/>
              </w:rPr>
              <w:t>pools and spas.</w:t>
            </w:r>
          </w:p>
          <w:p w14:paraId="6E343260" w14:textId="77777777" w:rsidR="00E14086" w:rsidRPr="00176BA2" w:rsidRDefault="00E14086" w:rsidP="00E14086">
            <w:pPr>
              <w:rPr>
                <w:rFonts w:ascii="Arial" w:eastAsia="Calibri" w:hAnsi="Arial" w:cs="Arial"/>
              </w:rPr>
            </w:pPr>
          </w:p>
        </w:tc>
      </w:tr>
    </w:tbl>
    <w:p w14:paraId="616397FA" w14:textId="77777777" w:rsidR="001D7086" w:rsidRDefault="001D708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44CA4942"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1F6930FC"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2188FC61"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1F46DDFF"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7CBF416C"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503DB881"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6ADC18D5"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18B199C5"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7064CDBD"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6635CE2F"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3933CB19"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130358C0"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027068FD"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2D785DF8"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7DB9C570"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5AD8626E"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3A4502D5"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048A7C4D"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4FCF3E0F"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5C8CA61B"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1ACD3FCA"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680"/>
        <w:gridCol w:w="1644"/>
        <w:gridCol w:w="1711"/>
        <w:gridCol w:w="2144"/>
      </w:tblGrid>
      <w:tr w:rsidR="00E14086" w:rsidRPr="00176BA2" w14:paraId="3406D729" w14:textId="77777777" w:rsidTr="00E14086">
        <w:tc>
          <w:tcPr>
            <w:tcW w:w="1929" w:type="dxa"/>
            <w:shd w:val="clear" w:color="auto" w:fill="auto"/>
          </w:tcPr>
          <w:p w14:paraId="4F14E406" w14:textId="77777777" w:rsidR="00E14086" w:rsidRPr="00176BA2" w:rsidRDefault="00E14086" w:rsidP="00E14086">
            <w:pPr>
              <w:rPr>
                <w:rFonts w:ascii="Arial" w:eastAsia="Calibri" w:hAnsi="Arial" w:cs="Arial"/>
              </w:rPr>
            </w:pPr>
          </w:p>
        </w:tc>
        <w:tc>
          <w:tcPr>
            <w:tcW w:w="1680" w:type="dxa"/>
            <w:shd w:val="clear" w:color="auto" w:fill="auto"/>
          </w:tcPr>
          <w:p w14:paraId="6F7CAA7F" w14:textId="77777777" w:rsidR="00E14086" w:rsidRPr="00176BA2" w:rsidRDefault="00E14086" w:rsidP="00E14086">
            <w:pPr>
              <w:jc w:val="center"/>
              <w:rPr>
                <w:rFonts w:ascii="Arial" w:eastAsia="Calibri" w:hAnsi="Arial" w:cs="Arial"/>
              </w:rPr>
            </w:pPr>
          </w:p>
          <w:p w14:paraId="1CA5AEB1" w14:textId="77777777"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Minimum</w:t>
            </w:r>
          </w:p>
          <w:p w14:paraId="1B2B8D27" w14:textId="77777777" w:rsidR="00E14086" w:rsidRPr="00176BA2" w:rsidRDefault="00E14086" w:rsidP="00E14086">
            <w:pPr>
              <w:jc w:val="center"/>
              <w:rPr>
                <w:rFonts w:ascii="Arial" w:eastAsia="Calibri" w:hAnsi="Arial" w:cs="Arial"/>
              </w:rPr>
            </w:pPr>
          </w:p>
        </w:tc>
        <w:tc>
          <w:tcPr>
            <w:tcW w:w="1644" w:type="dxa"/>
            <w:shd w:val="clear" w:color="auto" w:fill="auto"/>
          </w:tcPr>
          <w:p w14:paraId="70D2C444" w14:textId="77777777" w:rsidR="00E14086" w:rsidRPr="00176BA2" w:rsidRDefault="00E14086" w:rsidP="00E14086">
            <w:pPr>
              <w:jc w:val="center"/>
              <w:rPr>
                <w:rFonts w:ascii="Arial" w:eastAsia="Calibri" w:hAnsi="Arial" w:cs="Arial"/>
              </w:rPr>
            </w:pPr>
          </w:p>
          <w:p w14:paraId="60C06042" w14:textId="77777777"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Ideal</w:t>
            </w:r>
          </w:p>
          <w:p w14:paraId="4F39B20C" w14:textId="77777777" w:rsidR="00E14086" w:rsidRPr="00176BA2" w:rsidRDefault="00E14086" w:rsidP="00E14086">
            <w:pPr>
              <w:jc w:val="center"/>
              <w:rPr>
                <w:rFonts w:ascii="Arial" w:eastAsia="Calibri" w:hAnsi="Arial" w:cs="Arial"/>
              </w:rPr>
            </w:pPr>
          </w:p>
        </w:tc>
        <w:tc>
          <w:tcPr>
            <w:tcW w:w="1711" w:type="dxa"/>
            <w:shd w:val="clear" w:color="auto" w:fill="auto"/>
          </w:tcPr>
          <w:p w14:paraId="737049AD" w14:textId="77777777" w:rsidR="00E14086" w:rsidRPr="00176BA2" w:rsidRDefault="00E14086" w:rsidP="00E14086">
            <w:pPr>
              <w:jc w:val="center"/>
              <w:rPr>
                <w:rFonts w:ascii="Arial" w:eastAsia="Calibri" w:hAnsi="Arial" w:cs="Arial"/>
              </w:rPr>
            </w:pPr>
          </w:p>
          <w:p w14:paraId="35C77174" w14:textId="77777777"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Maximum</w:t>
            </w:r>
          </w:p>
          <w:p w14:paraId="3F582F81" w14:textId="77777777" w:rsidR="00E14086" w:rsidRPr="00176BA2" w:rsidRDefault="00E14086" w:rsidP="00E14086">
            <w:pPr>
              <w:jc w:val="center"/>
              <w:rPr>
                <w:rFonts w:ascii="Arial" w:eastAsia="Calibri" w:hAnsi="Arial" w:cs="Arial"/>
              </w:rPr>
            </w:pPr>
          </w:p>
        </w:tc>
        <w:tc>
          <w:tcPr>
            <w:tcW w:w="2144" w:type="dxa"/>
            <w:shd w:val="clear" w:color="auto" w:fill="auto"/>
          </w:tcPr>
          <w:p w14:paraId="352342D4" w14:textId="77777777" w:rsidR="00E14086" w:rsidRPr="00176BA2" w:rsidRDefault="00E14086" w:rsidP="00E14086">
            <w:pPr>
              <w:jc w:val="center"/>
              <w:rPr>
                <w:rFonts w:ascii="Arial" w:eastAsia="Calibri" w:hAnsi="Arial" w:cs="Arial"/>
              </w:rPr>
            </w:pPr>
          </w:p>
          <w:p w14:paraId="24C78620" w14:textId="77777777"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Comments</w:t>
            </w:r>
          </w:p>
          <w:p w14:paraId="15713B91" w14:textId="77777777" w:rsidR="00E14086" w:rsidRPr="00176BA2" w:rsidRDefault="00E14086" w:rsidP="00E14086">
            <w:pPr>
              <w:jc w:val="center"/>
              <w:rPr>
                <w:rFonts w:ascii="Arial" w:eastAsia="Calibri" w:hAnsi="Arial" w:cs="Arial"/>
              </w:rPr>
            </w:pPr>
          </w:p>
        </w:tc>
      </w:tr>
      <w:tr w:rsidR="00E14086" w:rsidRPr="00176BA2" w14:paraId="010492B1" w14:textId="77777777" w:rsidTr="00E14086">
        <w:tc>
          <w:tcPr>
            <w:tcW w:w="1929" w:type="dxa"/>
            <w:shd w:val="clear" w:color="auto" w:fill="auto"/>
          </w:tcPr>
          <w:p w14:paraId="1A5950C2" w14:textId="77777777" w:rsidR="00E14086" w:rsidRPr="00176BA2" w:rsidRDefault="00E14086" w:rsidP="00E14086">
            <w:pPr>
              <w:rPr>
                <w:rFonts w:ascii="Arial" w:eastAsia="Calibri" w:hAnsi="Arial" w:cs="Arial"/>
                <w:b/>
              </w:rPr>
            </w:pPr>
            <w:r w:rsidRPr="00176BA2">
              <w:rPr>
                <w:rFonts w:ascii="Arial" w:eastAsia="Calibri" w:hAnsi="Arial" w:cs="Arial"/>
                <w:b/>
              </w:rPr>
              <w:t xml:space="preserve">(5) Remedial Practices </w:t>
            </w:r>
          </w:p>
        </w:tc>
        <w:tc>
          <w:tcPr>
            <w:tcW w:w="7179" w:type="dxa"/>
            <w:gridSpan w:val="4"/>
            <w:shd w:val="clear" w:color="auto" w:fill="auto"/>
          </w:tcPr>
          <w:p w14:paraId="6F7BF21F" w14:textId="77777777" w:rsidR="00E14086" w:rsidRPr="00176BA2" w:rsidRDefault="00E14086" w:rsidP="00E14086">
            <w:pPr>
              <w:rPr>
                <w:rFonts w:ascii="Arial" w:eastAsia="Calibri" w:hAnsi="Arial" w:cs="Arial"/>
              </w:rPr>
            </w:pPr>
          </w:p>
        </w:tc>
      </w:tr>
      <w:tr w:rsidR="00E14086" w:rsidRPr="00176BA2" w14:paraId="2AF2BA0F" w14:textId="77777777" w:rsidTr="00E14086">
        <w:tc>
          <w:tcPr>
            <w:tcW w:w="1929" w:type="dxa"/>
            <w:shd w:val="clear" w:color="auto" w:fill="auto"/>
          </w:tcPr>
          <w:p w14:paraId="277C347E" w14:textId="77777777" w:rsidR="00E14086" w:rsidRDefault="00E14086" w:rsidP="0058345A">
            <w:pPr>
              <w:rPr>
                <w:rFonts w:ascii="Arial" w:eastAsia="Calibri" w:hAnsi="Arial" w:cs="Arial"/>
              </w:rPr>
            </w:pPr>
            <w:r w:rsidRPr="00176BA2">
              <w:rPr>
                <w:rFonts w:ascii="Arial" w:eastAsia="Calibri" w:hAnsi="Arial" w:cs="Arial"/>
              </w:rPr>
              <w:t xml:space="preserve"> </w:t>
            </w:r>
            <w:r w:rsidR="0058345A">
              <w:rPr>
                <w:rFonts w:ascii="Arial" w:eastAsia="Calibri" w:hAnsi="Arial" w:cs="Arial"/>
              </w:rPr>
              <w:t>B</w:t>
            </w:r>
            <w:r w:rsidRPr="00176BA2">
              <w:rPr>
                <w:rFonts w:ascii="Arial" w:eastAsia="Calibri" w:hAnsi="Arial" w:cs="Arial"/>
              </w:rPr>
              <w:t xml:space="preserve">reak point </w:t>
            </w:r>
            <w:r w:rsidR="0058345A">
              <w:rPr>
                <w:rFonts w:ascii="Arial" w:eastAsia="Calibri" w:hAnsi="Arial" w:cs="Arial"/>
              </w:rPr>
              <w:t xml:space="preserve">chlorination </w:t>
            </w:r>
            <w:r w:rsidRPr="00176BA2">
              <w:rPr>
                <w:rFonts w:ascii="Arial" w:eastAsia="Calibri" w:hAnsi="Arial" w:cs="Arial"/>
              </w:rPr>
              <w:t>dosage in ppm.</w:t>
            </w:r>
          </w:p>
          <w:p w14:paraId="62F69559" w14:textId="77777777" w:rsidR="003D69EA" w:rsidRDefault="003D69EA" w:rsidP="0058345A">
            <w:pPr>
              <w:rPr>
                <w:rFonts w:ascii="Arial" w:eastAsia="Calibri" w:hAnsi="Arial" w:cs="Arial"/>
              </w:rPr>
            </w:pPr>
          </w:p>
          <w:p w14:paraId="28CC58EE" w14:textId="77777777" w:rsidR="003D69EA" w:rsidRDefault="003D69EA" w:rsidP="0058345A">
            <w:pPr>
              <w:rPr>
                <w:rFonts w:ascii="Arial" w:eastAsia="Calibri" w:hAnsi="Arial" w:cs="Arial"/>
              </w:rPr>
            </w:pPr>
          </w:p>
          <w:p w14:paraId="427C594F" w14:textId="77777777" w:rsidR="003D69EA" w:rsidRDefault="003D69EA" w:rsidP="0058345A">
            <w:pPr>
              <w:rPr>
                <w:rFonts w:ascii="Arial" w:eastAsia="Calibri" w:hAnsi="Arial" w:cs="Arial"/>
              </w:rPr>
            </w:pPr>
          </w:p>
          <w:p w14:paraId="377B040A" w14:textId="77777777" w:rsidR="003D69EA" w:rsidRDefault="003D69EA" w:rsidP="0058345A">
            <w:pPr>
              <w:rPr>
                <w:rFonts w:ascii="Arial" w:eastAsia="Calibri" w:hAnsi="Arial" w:cs="Arial"/>
              </w:rPr>
            </w:pPr>
          </w:p>
          <w:p w14:paraId="0556D365" w14:textId="77777777" w:rsidR="003D69EA" w:rsidRDefault="003D69EA" w:rsidP="0058345A">
            <w:pPr>
              <w:rPr>
                <w:rFonts w:ascii="Arial" w:eastAsia="Calibri" w:hAnsi="Arial" w:cs="Arial"/>
              </w:rPr>
            </w:pPr>
          </w:p>
          <w:p w14:paraId="6EF88269" w14:textId="77777777" w:rsidR="003D69EA" w:rsidRDefault="003D69EA" w:rsidP="0058345A">
            <w:pPr>
              <w:rPr>
                <w:rFonts w:ascii="Arial" w:eastAsia="Calibri" w:hAnsi="Arial" w:cs="Arial"/>
              </w:rPr>
            </w:pPr>
          </w:p>
          <w:p w14:paraId="4EAFE33D" w14:textId="77777777" w:rsidR="003D69EA" w:rsidRDefault="003D69EA" w:rsidP="0058345A">
            <w:pPr>
              <w:rPr>
                <w:rFonts w:ascii="Arial" w:eastAsia="Calibri" w:hAnsi="Arial" w:cs="Arial"/>
              </w:rPr>
            </w:pPr>
          </w:p>
          <w:p w14:paraId="4CAD86FB" w14:textId="77777777" w:rsidR="003D69EA" w:rsidRDefault="003D69EA" w:rsidP="0058345A">
            <w:pPr>
              <w:rPr>
                <w:rFonts w:ascii="Arial" w:eastAsia="Calibri" w:hAnsi="Arial" w:cs="Arial"/>
              </w:rPr>
            </w:pPr>
          </w:p>
          <w:p w14:paraId="382033A2" w14:textId="77777777" w:rsidR="003D69EA" w:rsidRDefault="003D69EA" w:rsidP="0058345A">
            <w:pPr>
              <w:rPr>
                <w:rFonts w:ascii="Arial" w:eastAsia="Calibri" w:hAnsi="Arial" w:cs="Arial"/>
              </w:rPr>
            </w:pPr>
          </w:p>
          <w:p w14:paraId="4669AFA2" w14:textId="77777777" w:rsidR="003D69EA" w:rsidRDefault="003D69EA" w:rsidP="0058345A">
            <w:pPr>
              <w:rPr>
                <w:rFonts w:ascii="Arial" w:eastAsia="Calibri" w:hAnsi="Arial" w:cs="Arial"/>
              </w:rPr>
            </w:pPr>
          </w:p>
          <w:p w14:paraId="5F83B543" w14:textId="77777777" w:rsidR="003D69EA" w:rsidRDefault="003D69EA" w:rsidP="0058345A">
            <w:pPr>
              <w:rPr>
                <w:rFonts w:ascii="Arial" w:eastAsia="Calibri" w:hAnsi="Arial" w:cs="Arial"/>
              </w:rPr>
            </w:pPr>
          </w:p>
          <w:p w14:paraId="5ACDBC41" w14:textId="77777777" w:rsidR="003D69EA" w:rsidRDefault="003D69EA" w:rsidP="0058345A">
            <w:pPr>
              <w:rPr>
                <w:rFonts w:ascii="Arial" w:eastAsia="Calibri" w:hAnsi="Arial" w:cs="Arial"/>
              </w:rPr>
            </w:pPr>
          </w:p>
          <w:p w14:paraId="21BBFF8D" w14:textId="77777777" w:rsidR="003D69EA" w:rsidRDefault="003D69EA" w:rsidP="0058345A">
            <w:pPr>
              <w:rPr>
                <w:rFonts w:ascii="Arial" w:eastAsia="Calibri" w:hAnsi="Arial" w:cs="Arial"/>
              </w:rPr>
            </w:pPr>
          </w:p>
          <w:p w14:paraId="44479A51" w14:textId="77777777" w:rsidR="003D69EA" w:rsidRPr="00176BA2" w:rsidRDefault="003D69EA" w:rsidP="0058345A">
            <w:pPr>
              <w:rPr>
                <w:rFonts w:ascii="Arial" w:eastAsia="Calibri" w:hAnsi="Arial" w:cs="Arial"/>
              </w:rPr>
            </w:pPr>
            <w:proofErr w:type="spellStart"/>
            <w:r>
              <w:rPr>
                <w:rFonts w:ascii="Arial" w:eastAsia="Calibri" w:hAnsi="Arial" w:cs="Arial"/>
              </w:rPr>
              <w:t>Superchlorination</w:t>
            </w:r>
            <w:proofErr w:type="spellEnd"/>
          </w:p>
        </w:tc>
        <w:tc>
          <w:tcPr>
            <w:tcW w:w="1680" w:type="dxa"/>
            <w:shd w:val="clear" w:color="auto" w:fill="auto"/>
          </w:tcPr>
          <w:p w14:paraId="09F7E3F4" w14:textId="77777777" w:rsidR="00E14086" w:rsidRPr="00176BA2" w:rsidRDefault="00E14086" w:rsidP="00E14086">
            <w:pPr>
              <w:rPr>
                <w:rFonts w:ascii="Arial" w:eastAsia="Calibri" w:hAnsi="Arial" w:cs="Arial"/>
              </w:rPr>
            </w:pPr>
          </w:p>
        </w:tc>
        <w:tc>
          <w:tcPr>
            <w:tcW w:w="1644" w:type="dxa"/>
            <w:shd w:val="clear" w:color="auto" w:fill="auto"/>
          </w:tcPr>
          <w:p w14:paraId="05F0C8E8" w14:textId="77777777" w:rsidR="00E14086" w:rsidRPr="00176BA2" w:rsidRDefault="00E14086" w:rsidP="00E14086">
            <w:pPr>
              <w:rPr>
                <w:rFonts w:ascii="Arial" w:eastAsia="Calibri" w:hAnsi="Arial" w:cs="Arial"/>
              </w:rPr>
            </w:pPr>
          </w:p>
        </w:tc>
        <w:tc>
          <w:tcPr>
            <w:tcW w:w="1711" w:type="dxa"/>
            <w:shd w:val="clear" w:color="auto" w:fill="auto"/>
          </w:tcPr>
          <w:p w14:paraId="015827C7" w14:textId="77777777" w:rsidR="00E14086" w:rsidRPr="00176BA2" w:rsidRDefault="00E14086" w:rsidP="00E14086">
            <w:pPr>
              <w:rPr>
                <w:rFonts w:ascii="Arial" w:eastAsia="Calibri" w:hAnsi="Arial" w:cs="Arial"/>
              </w:rPr>
            </w:pPr>
          </w:p>
        </w:tc>
        <w:tc>
          <w:tcPr>
            <w:tcW w:w="2144" w:type="dxa"/>
            <w:shd w:val="clear" w:color="auto" w:fill="auto"/>
          </w:tcPr>
          <w:p w14:paraId="2DFAB950" w14:textId="0843FB8A" w:rsidR="00E14086" w:rsidRPr="00176BA2" w:rsidRDefault="00E14086" w:rsidP="00E14086">
            <w:pPr>
              <w:rPr>
                <w:rFonts w:ascii="Arial" w:eastAsia="Calibri" w:hAnsi="Arial" w:cs="Arial"/>
              </w:rPr>
            </w:pPr>
            <w:r w:rsidRPr="00176BA2">
              <w:rPr>
                <w:rFonts w:ascii="Arial" w:eastAsia="Calibri" w:hAnsi="Arial" w:cs="Arial"/>
              </w:rPr>
              <w:t>When combined chlorine is over 0.</w:t>
            </w:r>
            <w:r w:rsidR="005C3D40">
              <w:rPr>
                <w:rFonts w:ascii="Arial" w:eastAsia="Calibri" w:hAnsi="Arial" w:cs="Arial"/>
              </w:rPr>
              <w:t>4</w:t>
            </w:r>
            <w:r w:rsidRPr="00176BA2">
              <w:rPr>
                <w:rFonts w:ascii="Arial" w:eastAsia="Calibri" w:hAnsi="Arial" w:cs="Arial"/>
              </w:rPr>
              <w:t xml:space="preserve"> ppm, </w:t>
            </w:r>
            <w:proofErr w:type="spellStart"/>
            <w:r w:rsidRPr="00176BA2">
              <w:rPr>
                <w:rFonts w:ascii="Arial" w:eastAsia="Calibri" w:hAnsi="Arial" w:cs="Arial"/>
              </w:rPr>
              <w:t>superchlorinate</w:t>
            </w:r>
            <w:proofErr w:type="spellEnd"/>
            <w:r w:rsidRPr="00176BA2">
              <w:rPr>
                <w:rFonts w:ascii="Arial" w:eastAsia="Calibri" w:hAnsi="Arial" w:cs="Arial"/>
              </w:rPr>
              <w:t xml:space="preserve"> by adding ten times the combined chlorine </w:t>
            </w:r>
            <w:r w:rsidR="0058345A">
              <w:rPr>
                <w:rFonts w:ascii="Arial" w:eastAsia="Calibri" w:hAnsi="Arial" w:cs="Arial"/>
              </w:rPr>
              <w:t xml:space="preserve">in </w:t>
            </w:r>
            <w:r w:rsidRPr="00176BA2">
              <w:rPr>
                <w:rFonts w:ascii="Arial" w:eastAsia="Calibri" w:hAnsi="Arial" w:cs="Arial"/>
              </w:rPr>
              <w:t>ppm</w:t>
            </w:r>
            <w:r w:rsidR="0058345A">
              <w:rPr>
                <w:rFonts w:ascii="Arial" w:eastAsia="Calibri" w:hAnsi="Arial" w:cs="Arial"/>
              </w:rPr>
              <w:t xml:space="preserve"> and </w:t>
            </w:r>
            <w:r w:rsidR="00BD54C3">
              <w:rPr>
                <w:rFonts w:ascii="Arial" w:eastAsia="Calibri" w:hAnsi="Arial" w:cs="Arial"/>
              </w:rPr>
              <w:t>subtract</w:t>
            </w:r>
            <w:r w:rsidR="0058345A">
              <w:rPr>
                <w:rFonts w:ascii="Arial" w:eastAsia="Calibri" w:hAnsi="Arial" w:cs="Arial"/>
              </w:rPr>
              <w:t xml:space="preserve"> the current disinfectant level.</w:t>
            </w:r>
            <w:r w:rsidRPr="00176BA2">
              <w:rPr>
                <w:rFonts w:ascii="Arial" w:eastAsia="Calibri" w:hAnsi="Arial" w:cs="Arial"/>
              </w:rPr>
              <w:t xml:space="preserve"> (</w:t>
            </w:r>
            <w:r w:rsidR="006B19AC" w:rsidRPr="00176BA2">
              <w:rPr>
                <w:rFonts w:ascii="Arial" w:eastAsia="Calibri" w:hAnsi="Arial" w:cs="Arial"/>
              </w:rPr>
              <w:t>e.g.</w:t>
            </w:r>
            <w:r w:rsidRPr="00176BA2">
              <w:rPr>
                <w:rFonts w:ascii="Arial" w:eastAsia="Calibri" w:hAnsi="Arial" w:cs="Arial"/>
              </w:rPr>
              <w:t xml:space="preserve"> combined chlorine is 0.</w:t>
            </w:r>
            <w:r w:rsidR="006647A1">
              <w:rPr>
                <w:rFonts w:ascii="Arial" w:eastAsia="Calibri" w:hAnsi="Arial" w:cs="Arial"/>
              </w:rPr>
              <w:t>5</w:t>
            </w:r>
            <w:r w:rsidRPr="00176BA2">
              <w:rPr>
                <w:rFonts w:ascii="Arial" w:eastAsia="Calibri" w:hAnsi="Arial" w:cs="Arial"/>
              </w:rPr>
              <w:t xml:space="preserve"> ppm, </w:t>
            </w:r>
            <w:proofErr w:type="spellStart"/>
            <w:r w:rsidRPr="00176BA2">
              <w:rPr>
                <w:rFonts w:ascii="Arial" w:eastAsia="Calibri" w:hAnsi="Arial" w:cs="Arial"/>
              </w:rPr>
              <w:t>superchlorinate</w:t>
            </w:r>
            <w:proofErr w:type="spellEnd"/>
            <w:r w:rsidRPr="00176BA2">
              <w:rPr>
                <w:rFonts w:ascii="Arial" w:eastAsia="Calibri" w:hAnsi="Arial" w:cs="Arial"/>
              </w:rPr>
              <w:t xml:space="preserve"> by adding </w:t>
            </w:r>
            <w:r w:rsidR="00F558D2">
              <w:rPr>
                <w:rFonts w:ascii="Arial" w:eastAsia="Calibri" w:hAnsi="Arial" w:cs="Arial"/>
              </w:rPr>
              <w:t>4 ppm. (</w:t>
            </w:r>
            <w:r w:rsidR="006647A1">
              <w:rPr>
                <w:rFonts w:ascii="Arial" w:eastAsia="Calibri" w:hAnsi="Arial" w:cs="Arial"/>
              </w:rPr>
              <w:t>5</w:t>
            </w:r>
            <w:r w:rsidRPr="00176BA2">
              <w:rPr>
                <w:rFonts w:ascii="Arial" w:eastAsia="Calibri" w:hAnsi="Arial" w:cs="Arial"/>
              </w:rPr>
              <w:t xml:space="preserve"> ppm </w:t>
            </w:r>
            <w:r w:rsidR="003D69EA">
              <w:rPr>
                <w:rFonts w:ascii="Arial" w:eastAsia="Calibri" w:hAnsi="Arial" w:cs="Arial"/>
              </w:rPr>
              <w:t xml:space="preserve">-1 ppm </w:t>
            </w:r>
            <w:r w:rsidR="00F558D2">
              <w:rPr>
                <w:rFonts w:ascii="Arial" w:eastAsia="Calibri" w:hAnsi="Arial" w:cs="Arial"/>
              </w:rPr>
              <w:t xml:space="preserve">current </w:t>
            </w:r>
            <w:r w:rsidRPr="00176BA2">
              <w:rPr>
                <w:rFonts w:ascii="Arial" w:eastAsia="Calibri" w:hAnsi="Arial" w:cs="Arial"/>
              </w:rPr>
              <w:t>chlorine</w:t>
            </w:r>
            <w:r w:rsidR="00F558D2">
              <w:rPr>
                <w:rFonts w:ascii="Arial" w:eastAsia="Calibri" w:hAnsi="Arial" w:cs="Arial"/>
              </w:rPr>
              <w:t xml:space="preserve"> level =</w:t>
            </w:r>
            <w:r w:rsidR="003D69EA">
              <w:rPr>
                <w:rFonts w:ascii="Arial" w:eastAsia="Calibri" w:hAnsi="Arial" w:cs="Arial"/>
              </w:rPr>
              <w:t xml:space="preserve"> </w:t>
            </w:r>
            <w:r w:rsidR="00F558D2">
              <w:rPr>
                <w:rFonts w:ascii="Arial" w:eastAsia="Calibri" w:hAnsi="Arial" w:cs="Arial"/>
              </w:rPr>
              <w:t>4</w:t>
            </w:r>
            <w:r w:rsidR="003D69EA">
              <w:rPr>
                <w:rFonts w:ascii="Arial" w:eastAsia="Calibri" w:hAnsi="Arial" w:cs="Arial"/>
              </w:rPr>
              <w:t xml:space="preserve"> ppm</w:t>
            </w:r>
            <w:r w:rsidR="00F558D2">
              <w:rPr>
                <w:rFonts w:ascii="Arial" w:eastAsia="Calibri" w:hAnsi="Arial" w:cs="Arial"/>
              </w:rPr>
              <w:t>)</w:t>
            </w:r>
          </w:p>
          <w:p w14:paraId="06A3F880" w14:textId="77777777" w:rsidR="00E14086" w:rsidRPr="00176BA2" w:rsidRDefault="00E14086" w:rsidP="00E14086">
            <w:pPr>
              <w:rPr>
                <w:rFonts w:ascii="Arial" w:eastAsia="Calibri" w:hAnsi="Arial" w:cs="Arial"/>
              </w:rPr>
            </w:pPr>
          </w:p>
          <w:p w14:paraId="5B80FB96" w14:textId="77777777" w:rsidR="00E14086" w:rsidRPr="00176BA2" w:rsidRDefault="00E14086" w:rsidP="00E14086">
            <w:pPr>
              <w:rPr>
                <w:rFonts w:ascii="Arial" w:eastAsia="Calibri" w:hAnsi="Arial" w:cs="Arial"/>
              </w:rPr>
            </w:pPr>
            <w:r w:rsidRPr="00176BA2">
              <w:rPr>
                <w:rFonts w:ascii="Arial" w:eastAsia="Calibri" w:hAnsi="Arial" w:cs="Arial"/>
              </w:rPr>
              <w:t>Applied at the end of daily usage, hold this level for 1-4 hours to clarify the water, remove ammonia (combined chlorine), and to kill any algae present.</w:t>
            </w:r>
          </w:p>
          <w:p w14:paraId="7E408AB5" w14:textId="77777777" w:rsidR="00E14086" w:rsidRPr="00176BA2" w:rsidRDefault="00E14086" w:rsidP="00E14086">
            <w:pPr>
              <w:rPr>
                <w:rFonts w:ascii="Arial" w:eastAsia="Calibri" w:hAnsi="Arial" w:cs="Arial"/>
              </w:rPr>
            </w:pPr>
          </w:p>
          <w:p w14:paraId="0D1648C7" w14:textId="77777777" w:rsidR="00E14086" w:rsidRPr="00176BA2" w:rsidRDefault="00E14086" w:rsidP="00E14086">
            <w:pPr>
              <w:rPr>
                <w:rFonts w:ascii="Arial" w:eastAsia="Calibri" w:hAnsi="Arial" w:cs="Arial"/>
              </w:rPr>
            </w:pPr>
            <w:r w:rsidRPr="00176BA2">
              <w:rPr>
                <w:rFonts w:ascii="Arial" w:eastAsia="Calibri" w:hAnsi="Arial" w:cs="Arial"/>
              </w:rPr>
              <w:t xml:space="preserve">Can also be applied when no bathers are present and as </w:t>
            </w:r>
            <w:r w:rsidR="0058345A" w:rsidRPr="00176BA2">
              <w:rPr>
                <w:rFonts w:ascii="Arial" w:eastAsia="Calibri" w:hAnsi="Arial" w:cs="Arial"/>
              </w:rPr>
              <w:t>required to maintain clear water and the required halogen residual.</w:t>
            </w:r>
          </w:p>
        </w:tc>
      </w:tr>
      <w:tr w:rsidR="0058345A" w:rsidRPr="00176BA2" w14:paraId="5B8257DB" w14:textId="77777777" w:rsidTr="00D54472">
        <w:tc>
          <w:tcPr>
            <w:tcW w:w="1929" w:type="dxa"/>
            <w:shd w:val="clear" w:color="auto" w:fill="auto"/>
          </w:tcPr>
          <w:p w14:paraId="3CD89B08" w14:textId="77777777" w:rsidR="0058345A" w:rsidRPr="00176BA2" w:rsidRDefault="0058345A" w:rsidP="00D54472">
            <w:pPr>
              <w:rPr>
                <w:rFonts w:ascii="Arial" w:eastAsia="Calibri" w:hAnsi="Arial" w:cs="Arial"/>
              </w:rPr>
            </w:pPr>
            <w:proofErr w:type="spellStart"/>
            <w:r w:rsidRPr="00176BA2">
              <w:rPr>
                <w:rFonts w:ascii="Arial" w:eastAsia="Calibri" w:hAnsi="Arial" w:cs="Arial"/>
              </w:rPr>
              <w:t>Superchlorination</w:t>
            </w:r>
            <w:proofErr w:type="spellEnd"/>
          </w:p>
          <w:p w14:paraId="5CC0439E" w14:textId="77777777" w:rsidR="0058345A" w:rsidRPr="00176BA2" w:rsidRDefault="0058345A" w:rsidP="00D54472">
            <w:pPr>
              <w:rPr>
                <w:rFonts w:ascii="Arial" w:eastAsia="Calibri" w:hAnsi="Arial" w:cs="Arial"/>
              </w:rPr>
            </w:pPr>
            <w:r w:rsidRPr="00176BA2">
              <w:rPr>
                <w:rFonts w:ascii="Arial" w:eastAsia="Calibri" w:hAnsi="Arial" w:cs="Arial"/>
              </w:rPr>
              <w:t>frequency</w:t>
            </w:r>
          </w:p>
          <w:p w14:paraId="56EEE9B3" w14:textId="77777777" w:rsidR="0058345A" w:rsidRPr="00176BA2" w:rsidRDefault="0058345A" w:rsidP="00D54472">
            <w:pPr>
              <w:rPr>
                <w:rFonts w:ascii="Arial" w:eastAsia="Calibri" w:hAnsi="Arial" w:cs="Arial"/>
              </w:rPr>
            </w:pPr>
          </w:p>
        </w:tc>
        <w:tc>
          <w:tcPr>
            <w:tcW w:w="1680" w:type="dxa"/>
            <w:shd w:val="clear" w:color="auto" w:fill="auto"/>
          </w:tcPr>
          <w:p w14:paraId="2688680C" w14:textId="77777777" w:rsidR="0058345A" w:rsidRPr="00176BA2" w:rsidRDefault="0058345A" w:rsidP="00D54472">
            <w:pPr>
              <w:rPr>
                <w:rFonts w:ascii="Arial" w:eastAsia="Calibri" w:hAnsi="Arial" w:cs="Arial"/>
              </w:rPr>
            </w:pPr>
            <w:r w:rsidRPr="00176BA2">
              <w:rPr>
                <w:rFonts w:ascii="Arial" w:eastAsia="Calibri" w:hAnsi="Arial" w:cs="Arial"/>
              </w:rPr>
              <w:t>Pool- monthly</w:t>
            </w:r>
          </w:p>
        </w:tc>
        <w:tc>
          <w:tcPr>
            <w:tcW w:w="1644" w:type="dxa"/>
            <w:shd w:val="clear" w:color="auto" w:fill="auto"/>
          </w:tcPr>
          <w:p w14:paraId="5A0C5D0A" w14:textId="77777777" w:rsidR="0058345A" w:rsidRPr="00176BA2" w:rsidRDefault="0058345A" w:rsidP="00D54472">
            <w:pPr>
              <w:rPr>
                <w:rFonts w:ascii="Arial" w:eastAsia="Calibri" w:hAnsi="Arial" w:cs="Arial"/>
              </w:rPr>
            </w:pPr>
            <w:r w:rsidRPr="00176BA2">
              <w:rPr>
                <w:rFonts w:ascii="Arial" w:eastAsia="Calibri" w:hAnsi="Arial" w:cs="Arial"/>
              </w:rPr>
              <w:t>Pool- Every other week</w:t>
            </w:r>
          </w:p>
          <w:p w14:paraId="275A29D1" w14:textId="77777777" w:rsidR="0058345A" w:rsidRPr="00176BA2" w:rsidRDefault="0058345A" w:rsidP="00D54472">
            <w:pPr>
              <w:rPr>
                <w:rFonts w:ascii="Arial" w:eastAsia="Calibri" w:hAnsi="Arial" w:cs="Arial"/>
              </w:rPr>
            </w:pPr>
          </w:p>
          <w:p w14:paraId="490300F4" w14:textId="77777777" w:rsidR="0058345A" w:rsidRPr="00176BA2" w:rsidRDefault="0058345A" w:rsidP="00D54472">
            <w:pPr>
              <w:rPr>
                <w:rFonts w:ascii="Arial" w:eastAsia="Calibri" w:hAnsi="Arial" w:cs="Arial"/>
              </w:rPr>
            </w:pPr>
          </w:p>
          <w:p w14:paraId="13487C2A" w14:textId="77777777" w:rsidR="0058345A" w:rsidRPr="00176BA2" w:rsidRDefault="0058345A" w:rsidP="00D54472">
            <w:pPr>
              <w:rPr>
                <w:rFonts w:ascii="Arial" w:eastAsia="Calibri" w:hAnsi="Arial" w:cs="Arial"/>
              </w:rPr>
            </w:pPr>
            <w:r w:rsidRPr="00176BA2">
              <w:rPr>
                <w:rFonts w:ascii="Arial" w:eastAsia="Calibri" w:hAnsi="Arial" w:cs="Arial"/>
              </w:rPr>
              <w:t>Spa- Daily</w:t>
            </w:r>
          </w:p>
        </w:tc>
        <w:tc>
          <w:tcPr>
            <w:tcW w:w="1711" w:type="dxa"/>
            <w:shd w:val="clear" w:color="auto" w:fill="auto"/>
          </w:tcPr>
          <w:p w14:paraId="5ED023D5" w14:textId="409EDE29" w:rsidR="0058345A" w:rsidRPr="00176BA2" w:rsidRDefault="0058345A" w:rsidP="0015656B">
            <w:pPr>
              <w:rPr>
                <w:rFonts w:ascii="Arial" w:eastAsia="Calibri" w:hAnsi="Arial" w:cs="Arial"/>
              </w:rPr>
            </w:pPr>
            <w:r w:rsidRPr="00176BA2">
              <w:rPr>
                <w:rFonts w:ascii="Arial" w:eastAsia="Calibri" w:hAnsi="Arial" w:cs="Arial"/>
              </w:rPr>
              <w:t xml:space="preserve">Pool- </w:t>
            </w:r>
            <w:proofErr w:type="gramStart"/>
            <w:r w:rsidRPr="00176BA2">
              <w:rPr>
                <w:rFonts w:ascii="Arial" w:eastAsia="Calibri" w:hAnsi="Arial" w:cs="Arial"/>
              </w:rPr>
              <w:t>Weekly  when</w:t>
            </w:r>
            <w:proofErr w:type="gramEnd"/>
            <w:r w:rsidRPr="00176BA2">
              <w:rPr>
                <w:rFonts w:ascii="Arial" w:eastAsia="Calibri" w:hAnsi="Arial" w:cs="Arial"/>
              </w:rPr>
              <w:t xml:space="preserve"> the temperature is over  </w:t>
            </w:r>
            <w:r w:rsidR="0015656B" w:rsidRPr="00176BA2">
              <w:rPr>
                <w:rFonts w:ascii="Arial" w:eastAsia="Calibri" w:hAnsi="Arial" w:cs="Arial"/>
              </w:rPr>
              <w:t>8</w:t>
            </w:r>
            <w:r w:rsidR="0015656B">
              <w:rPr>
                <w:rFonts w:ascii="Arial" w:eastAsia="Calibri" w:hAnsi="Arial" w:cs="Arial"/>
              </w:rPr>
              <w:t>5</w:t>
            </w:r>
            <w:r w:rsidR="0015656B" w:rsidRPr="00176BA2">
              <w:rPr>
                <w:rFonts w:ascii="Arial" w:eastAsia="Calibri" w:hAnsi="Arial" w:cs="Arial"/>
              </w:rPr>
              <w:t xml:space="preserve"> </w:t>
            </w:r>
            <w:r w:rsidR="0015656B" w:rsidRPr="00C5540E">
              <w:rPr>
                <w:rFonts w:ascii="Arial" w:hAnsi="Arial" w:cs="Arial"/>
                <w:sz w:val="22"/>
                <w:szCs w:val="22"/>
                <w:vertAlign w:val="superscript"/>
              </w:rPr>
              <w:t>0</w:t>
            </w:r>
            <w:r w:rsidR="0015656B" w:rsidRPr="00176BA2">
              <w:rPr>
                <w:rFonts w:ascii="Arial" w:eastAsia="Calibri" w:hAnsi="Arial" w:cs="Arial"/>
              </w:rPr>
              <w:t xml:space="preserve">F </w:t>
            </w:r>
          </w:p>
        </w:tc>
        <w:tc>
          <w:tcPr>
            <w:tcW w:w="2144" w:type="dxa"/>
            <w:shd w:val="clear" w:color="auto" w:fill="auto"/>
          </w:tcPr>
          <w:p w14:paraId="71FB94A4" w14:textId="77777777" w:rsidR="0058345A" w:rsidRPr="00176BA2" w:rsidRDefault="0058345A" w:rsidP="00C44685">
            <w:pPr>
              <w:rPr>
                <w:rFonts w:ascii="Arial" w:eastAsia="Calibri" w:hAnsi="Arial" w:cs="Arial"/>
              </w:rPr>
            </w:pPr>
            <w:r w:rsidRPr="00176BA2">
              <w:rPr>
                <w:rFonts w:ascii="Arial" w:eastAsia="Calibri" w:hAnsi="Arial" w:cs="Arial"/>
              </w:rPr>
              <w:t xml:space="preserve">Note: Some high use pools may need </w:t>
            </w:r>
            <w:proofErr w:type="spellStart"/>
            <w:r w:rsidRPr="00176BA2">
              <w:rPr>
                <w:rFonts w:ascii="Arial" w:eastAsia="Calibri" w:hAnsi="Arial" w:cs="Arial"/>
              </w:rPr>
              <w:t>superchlorination</w:t>
            </w:r>
            <w:proofErr w:type="spellEnd"/>
            <w:r w:rsidRPr="00176BA2">
              <w:rPr>
                <w:rFonts w:ascii="Arial" w:eastAsia="Calibri" w:hAnsi="Arial" w:cs="Arial"/>
              </w:rPr>
              <w:t xml:space="preserve"> three times a week or more as a preventative measure or w</w:t>
            </w:r>
            <w:r w:rsidR="00C44685">
              <w:rPr>
                <w:rFonts w:ascii="Arial" w:eastAsia="Calibri" w:hAnsi="Arial" w:cs="Arial"/>
              </w:rPr>
              <w:t>hen combined chlorine is over 0.4</w:t>
            </w:r>
            <w:r w:rsidRPr="00176BA2">
              <w:rPr>
                <w:rFonts w:ascii="Arial" w:eastAsia="Calibri" w:hAnsi="Arial" w:cs="Arial"/>
              </w:rPr>
              <w:t xml:space="preserve"> </w:t>
            </w:r>
          </w:p>
        </w:tc>
      </w:tr>
    </w:tbl>
    <w:p w14:paraId="32714533" w14:textId="77777777" w:rsidR="00E14086" w:rsidRDefault="00E1408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3E788ACC"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163FB736" w14:textId="77777777" w:rsidR="0015656B" w:rsidRDefault="0015656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25644EDD" w14:textId="77777777" w:rsidR="0015656B" w:rsidRDefault="0015656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14322943" w14:textId="77777777" w:rsidR="0015656B" w:rsidRDefault="0015656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6365B2EC" w14:textId="77777777" w:rsidR="0015656B" w:rsidRDefault="0015656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4F8E01CB" w14:textId="77777777" w:rsidR="0015656B" w:rsidRDefault="0015656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15E79E78" w14:textId="77777777" w:rsidR="0015656B" w:rsidRDefault="0015656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71B70D46" w14:textId="77777777" w:rsidR="0015656B" w:rsidRDefault="0015656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168532AA" w14:textId="77777777" w:rsidR="0015656B" w:rsidRDefault="0015656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0EF55D88" w14:textId="77777777" w:rsidR="0015656B" w:rsidRDefault="0015656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7611DF9A" w14:textId="77777777" w:rsidR="0015656B" w:rsidRDefault="0015656B">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1545"/>
        <w:gridCol w:w="1494"/>
        <w:gridCol w:w="1562"/>
        <w:gridCol w:w="2334"/>
      </w:tblGrid>
      <w:tr w:rsidR="00E14086" w:rsidRPr="00176BA2" w14:paraId="1AAFE620" w14:textId="77777777" w:rsidTr="00184118">
        <w:tc>
          <w:tcPr>
            <w:tcW w:w="1985" w:type="dxa"/>
            <w:shd w:val="clear" w:color="auto" w:fill="auto"/>
          </w:tcPr>
          <w:p w14:paraId="5992BCC7" w14:textId="77777777" w:rsidR="00E14086" w:rsidRPr="00176BA2" w:rsidRDefault="00E14086" w:rsidP="00E14086">
            <w:pPr>
              <w:rPr>
                <w:rFonts w:ascii="Arial" w:eastAsia="Calibri" w:hAnsi="Arial" w:cs="Arial"/>
              </w:rPr>
            </w:pPr>
          </w:p>
        </w:tc>
        <w:tc>
          <w:tcPr>
            <w:tcW w:w="1586" w:type="dxa"/>
            <w:shd w:val="clear" w:color="auto" w:fill="auto"/>
          </w:tcPr>
          <w:p w14:paraId="6D60F462" w14:textId="77777777" w:rsidR="00E14086" w:rsidRPr="00176BA2" w:rsidRDefault="00E14086" w:rsidP="00E14086">
            <w:pPr>
              <w:jc w:val="center"/>
              <w:rPr>
                <w:rFonts w:ascii="Arial" w:eastAsia="Calibri" w:hAnsi="Arial" w:cs="Arial"/>
              </w:rPr>
            </w:pPr>
          </w:p>
          <w:p w14:paraId="3B8C487E" w14:textId="77777777"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Minimum</w:t>
            </w:r>
          </w:p>
          <w:p w14:paraId="0FC5CB0A" w14:textId="77777777" w:rsidR="00E14086" w:rsidRPr="00176BA2" w:rsidRDefault="00E14086" w:rsidP="00E14086">
            <w:pPr>
              <w:jc w:val="center"/>
              <w:rPr>
                <w:rFonts w:ascii="Arial" w:eastAsia="Calibri" w:hAnsi="Arial" w:cs="Arial"/>
              </w:rPr>
            </w:pPr>
          </w:p>
        </w:tc>
        <w:tc>
          <w:tcPr>
            <w:tcW w:w="1542" w:type="dxa"/>
            <w:shd w:val="clear" w:color="auto" w:fill="auto"/>
          </w:tcPr>
          <w:p w14:paraId="320AFA21" w14:textId="77777777" w:rsidR="00E14086" w:rsidRPr="00176BA2" w:rsidRDefault="00E14086" w:rsidP="00E14086">
            <w:pPr>
              <w:jc w:val="center"/>
              <w:rPr>
                <w:rFonts w:ascii="Arial" w:eastAsia="Calibri" w:hAnsi="Arial" w:cs="Arial"/>
              </w:rPr>
            </w:pPr>
          </w:p>
          <w:p w14:paraId="6A2A8001" w14:textId="77777777"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Ideal</w:t>
            </w:r>
          </w:p>
          <w:p w14:paraId="7B7D9328" w14:textId="77777777" w:rsidR="00E14086" w:rsidRPr="00176BA2" w:rsidRDefault="00E14086" w:rsidP="00E14086">
            <w:pPr>
              <w:jc w:val="center"/>
              <w:rPr>
                <w:rFonts w:ascii="Arial" w:eastAsia="Calibri" w:hAnsi="Arial" w:cs="Arial"/>
              </w:rPr>
            </w:pPr>
          </w:p>
        </w:tc>
        <w:tc>
          <w:tcPr>
            <w:tcW w:w="1599" w:type="dxa"/>
            <w:shd w:val="clear" w:color="auto" w:fill="auto"/>
          </w:tcPr>
          <w:p w14:paraId="1B835BD8" w14:textId="77777777" w:rsidR="00E14086" w:rsidRPr="00176BA2" w:rsidRDefault="00E14086" w:rsidP="00E14086">
            <w:pPr>
              <w:jc w:val="center"/>
              <w:rPr>
                <w:rFonts w:ascii="Arial" w:eastAsia="Calibri" w:hAnsi="Arial" w:cs="Arial"/>
              </w:rPr>
            </w:pPr>
          </w:p>
          <w:p w14:paraId="1967401E" w14:textId="77777777"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Maximum</w:t>
            </w:r>
          </w:p>
          <w:p w14:paraId="29137FCA" w14:textId="77777777" w:rsidR="00E14086" w:rsidRPr="00176BA2" w:rsidRDefault="00E14086" w:rsidP="00E14086">
            <w:pPr>
              <w:jc w:val="center"/>
              <w:rPr>
                <w:rFonts w:ascii="Arial" w:eastAsia="Calibri" w:hAnsi="Arial" w:cs="Arial"/>
              </w:rPr>
            </w:pPr>
          </w:p>
        </w:tc>
        <w:tc>
          <w:tcPr>
            <w:tcW w:w="2396" w:type="dxa"/>
            <w:shd w:val="clear" w:color="auto" w:fill="auto"/>
          </w:tcPr>
          <w:p w14:paraId="6C1A2765" w14:textId="77777777" w:rsidR="00E14086" w:rsidRPr="00176BA2" w:rsidRDefault="00E14086" w:rsidP="00E14086">
            <w:pPr>
              <w:jc w:val="center"/>
              <w:rPr>
                <w:rFonts w:ascii="Arial" w:eastAsia="Calibri" w:hAnsi="Arial" w:cs="Arial"/>
              </w:rPr>
            </w:pPr>
          </w:p>
          <w:p w14:paraId="426644AD" w14:textId="77777777"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Comments</w:t>
            </w:r>
          </w:p>
          <w:p w14:paraId="68658BC5" w14:textId="77777777" w:rsidR="00E14086" w:rsidRPr="00176BA2" w:rsidRDefault="00E14086" w:rsidP="00E14086">
            <w:pPr>
              <w:jc w:val="center"/>
              <w:rPr>
                <w:rFonts w:ascii="Arial" w:eastAsia="Calibri" w:hAnsi="Arial" w:cs="Arial"/>
              </w:rPr>
            </w:pPr>
          </w:p>
        </w:tc>
      </w:tr>
      <w:tr w:rsidR="00E14086" w:rsidRPr="00176BA2" w14:paraId="0B5BFA35" w14:textId="77777777" w:rsidTr="00184118">
        <w:tc>
          <w:tcPr>
            <w:tcW w:w="1985" w:type="dxa"/>
            <w:shd w:val="clear" w:color="auto" w:fill="auto"/>
          </w:tcPr>
          <w:p w14:paraId="691C2021" w14:textId="77777777" w:rsidR="00E14086" w:rsidRPr="00176BA2" w:rsidRDefault="00E14086" w:rsidP="00E14086">
            <w:pPr>
              <w:rPr>
                <w:rFonts w:ascii="Arial" w:eastAsia="Calibri" w:hAnsi="Arial" w:cs="Arial"/>
              </w:rPr>
            </w:pPr>
            <w:r w:rsidRPr="00176BA2">
              <w:rPr>
                <w:rFonts w:ascii="Arial" w:eastAsia="Calibri" w:hAnsi="Arial" w:cs="Arial"/>
              </w:rPr>
              <w:t>Shock treatment, dosage in ppm</w:t>
            </w:r>
          </w:p>
        </w:tc>
        <w:tc>
          <w:tcPr>
            <w:tcW w:w="1586" w:type="dxa"/>
            <w:shd w:val="clear" w:color="auto" w:fill="auto"/>
          </w:tcPr>
          <w:p w14:paraId="77098F44" w14:textId="723A6DA4" w:rsidR="00E14086" w:rsidRPr="00176BA2" w:rsidRDefault="00E14086" w:rsidP="00E14086">
            <w:pPr>
              <w:rPr>
                <w:rFonts w:ascii="Arial" w:eastAsia="Calibri" w:hAnsi="Arial" w:cs="Arial"/>
              </w:rPr>
            </w:pPr>
            <w:r w:rsidRPr="00176BA2">
              <w:rPr>
                <w:rFonts w:ascii="Arial" w:eastAsia="Calibri" w:hAnsi="Arial" w:cs="Arial"/>
              </w:rPr>
              <w:t>10</w:t>
            </w:r>
            <w:r w:rsidR="00752CE1">
              <w:rPr>
                <w:rFonts w:ascii="Arial" w:eastAsia="Calibri" w:hAnsi="Arial" w:cs="Arial"/>
              </w:rPr>
              <w:t>.0</w:t>
            </w:r>
          </w:p>
        </w:tc>
        <w:tc>
          <w:tcPr>
            <w:tcW w:w="1542" w:type="dxa"/>
            <w:shd w:val="clear" w:color="auto" w:fill="auto"/>
          </w:tcPr>
          <w:p w14:paraId="44CA1884" w14:textId="77777777" w:rsidR="00E14086" w:rsidRPr="00176BA2" w:rsidRDefault="00E14086" w:rsidP="00E14086">
            <w:pPr>
              <w:rPr>
                <w:rFonts w:ascii="Arial" w:eastAsia="Calibri" w:hAnsi="Arial" w:cs="Arial"/>
              </w:rPr>
            </w:pPr>
            <w:r w:rsidRPr="00176BA2">
              <w:rPr>
                <w:rFonts w:ascii="Arial" w:eastAsia="Calibri" w:hAnsi="Arial" w:cs="Arial"/>
              </w:rPr>
              <w:t>--------</w:t>
            </w:r>
          </w:p>
        </w:tc>
        <w:tc>
          <w:tcPr>
            <w:tcW w:w="1599" w:type="dxa"/>
            <w:shd w:val="clear" w:color="auto" w:fill="auto"/>
          </w:tcPr>
          <w:p w14:paraId="181B60B0" w14:textId="77777777" w:rsidR="00E14086" w:rsidRPr="00176BA2" w:rsidRDefault="00E14086" w:rsidP="00E14086">
            <w:pPr>
              <w:rPr>
                <w:rFonts w:ascii="Arial" w:eastAsia="Calibri" w:hAnsi="Arial" w:cs="Arial"/>
              </w:rPr>
            </w:pPr>
            <w:r w:rsidRPr="00176BA2">
              <w:rPr>
                <w:rFonts w:ascii="Arial" w:eastAsia="Calibri" w:hAnsi="Arial" w:cs="Arial"/>
              </w:rPr>
              <w:t>---------</w:t>
            </w:r>
          </w:p>
        </w:tc>
        <w:tc>
          <w:tcPr>
            <w:tcW w:w="2396" w:type="dxa"/>
            <w:shd w:val="clear" w:color="auto" w:fill="auto"/>
          </w:tcPr>
          <w:p w14:paraId="6D590684" w14:textId="77777777" w:rsidR="00E14086" w:rsidRPr="00176BA2" w:rsidRDefault="00E14086" w:rsidP="00E14086">
            <w:pPr>
              <w:rPr>
                <w:rFonts w:ascii="Arial" w:eastAsia="Calibri" w:hAnsi="Arial" w:cs="Arial"/>
              </w:rPr>
            </w:pPr>
            <w:r w:rsidRPr="00176BA2">
              <w:rPr>
                <w:rFonts w:ascii="Arial" w:eastAsia="Calibri" w:hAnsi="Arial" w:cs="Arial"/>
              </w:rPr>
              <w:t xml:space="preserve">Nonchlorine oxidizers are not considered </w:t>
            </w:r>
            <w:proofErr w:type="gramStart"/>
            <w:r w:rsidRPr="00176BA2">
              <w:rPr>
                <w:rFonts w:ascii="Arial" w:eastAsia="Calibri" w:hAnsi="Arial" w:cs="Arial"/>
              </w:rPr>
              <w:t>biocidal, but</w:t>
            </w:r>
            <w:proofErr w:type="gramEnd"/>
            <w:r w:rsidRPr="00176BA2">
              <w:rPr>
                <w:rFonts w:ascii="Arial" w:eastAsia="Calibri" w:hAnsi="Arial" w:cs="Arial"/>
              </w:rPr>
              <w:t xml:space="preserve"> may reduce organic contaminants.</w:t>
            </w:r>
          </w:p>
        </w:tc>
      </w:tr>
      <w:tr w:rsidR="00E14086" w:rsidRPr="00176BA2" w14:paraId="015D5D67" w14:textId="77777777" w:rsidTr="00184118">
        <w:tc>
          <w:tcPr>
            <w:tcW w:w="1985" w:type="dxa"/>
            <w:shd w:val="clear" w:color="auto" w:fill="auto"/>
          </w:tcPr>
          <w:p w14:paraId="629A674B" w14:textId="6F81629A" w:rsidR="00E14086" w:rsidRPr="00176BA2" w:rsidRDefault="00426D46" w:rsidP="00E14086">
            <w:pPr>
              <w:rPr>
                <w:rFonts w:ascii="Arial" w:eastAsia="Calibri" w:hAnsi="Arial" w:cs="Arial"/>
              </w:rPr>
            </w:pPr>
            <w:r>
              <w:rPr>
                <w:rFonts w:ascii="Arial" w:eastAsia="Calibri" w:hAnsi="Arial" w:cs="Arial"/>
              </w:rPr>
              <w:t>Clarifying/Flocculating</w:t>
            </w:r>
            <w:r w:rsidR="00E14086" w:rsidRPr="00176BA2">
              <w:rPr>
                <w:rFonts w:ascii="Arial" w:eastAsia="Calibri" w:hAnsi="Arial" w:cs="Arial"/>
              </w:rPr>
              <w:t xml:space="preserve"> frequency</w:t>
            </w:r>
          </w:p>
        </w:tc>
        <w:tc>
          <w:tcPr>
            <w:tcW w:w="1586" w:type="dxa"/>
            <w:shd w:val="clear" w:color="auto" w:fill="auto"/>
          </w:tcPr>
          <w:p w14:paraId="5879903F" w14:textId="77777777" w:rsidR="00E14086" w:rsidRPr="00176BA2" w:rsidRDefault="00E14086" w:rsidP="00E14086">
            <w:pPr>
              <w:rPr>
                <w:rFonts w:ascii="Arial" w:eastAsia="Calibri" w:hAnsi="Arial" w:cs="Arial"/>
              </w:rPr>
            </w:pPr>
            <w:r w:rsidRPr="00176BA2">
              <w:rPr>
                <w:rFonts w:ascii="Arial" w:eastAsia="Calibri" w:hAnsi="Arial" w:cs="Arial"/>
              </w:rPr>
              <w:t>------</w:t>
            </w:r>
          </w:p>
        </w:tc>
        <w:tc>
          <w:tcPr>
            <w:tcW w:w="1542" w:type="dxa"/>
            <w:shd w:val="clear" w:color="auto" w:fill="auto"/>
          </w:tcPr>
          <w:p w14:paraId="4A9F9F39" w14:textId="77777777" w:rsidR="00E14086" w:rsidRPr="00176BA2" w:rsidRDefault="00E14086" w:rsidP="00E14086">
            <w:pPr>
              <w:rPr>
                <w:rFonts w:ascii="Arial" w:eastAsia="Calibri" w:hAnsi="Arial" w:cs="Arial"/>
              </w:rPr>
            </w:pPr>
            <w:r w:rsidRPr="00176BA2">
              <w:rPr>
                <w:rFonts w:ascii="Arial" w:eastAsia="Calibri" w:hAnsi="Arial" w:cs="Arial"/>
              </w:rPr>
              <w:t>When needed</w:t>
            </w:r>
          </w:p>
        </w:tc>
        <w:tc>
          <w:tcPr>
            <w:tcW w:w="1599" w:type="dxa"/>
            <w:shd w:val="clear" w:color="auto" w:fill="auto"/>
          </w:tcPr>
          <w:p w14:paraId="68AC1B7B" w14:textId="77777777" w:rsidR="00E14086" w:rsidRPr="00176BA2" w:rsidRDefault="00E14086" w:rsidP="00E14086">
            <w:pPr>
              <w:rPr>
                <w:rFonts w:ascii="Arial" w:eastAsia="Calibri" w:hAnsi="Arial" w:cs="Arial"/>
              </w:rPr>
            </w:pPr>
            <w:r w:rsidRPr="00176BA2">
              <w:rPr>
                <w:rFonts w:ascii="Arial" w:eastAsia="Calibri" w:hAnsi="Arial" w:cs="Arial"/>
              </w:rPr>
              <w:t>---------</w:t>
            </w:r>
          </w:p>
        </w:tc>
        <w:tc>
          <w:tcPr>
            <w:tcW w:w="2396" w:type="dxa"/>
            <w:shd w:val="clear" w:color="auto" w:fill="auto"/>
          </w:tcPr>
          <w:p w14:paraId="2DA72C5B" w14:textId="77777777" w:rsidR="00E14086" w:rsidRPr="00176BA2" w:rsidRDefault="00E14086" w:rsidP="00E14086">
            <w:pPr>
              <w:rPr>
                <w:rFonts w:ascii="Arial" w:eastAsia="Calibri" w:hAnsi="Arial" w:cs="Arial"/>
              </w:rPr>
            </w:pPr>
            <w:r w:rsidRPr="00176BA2">
              <w:rPr>
                <w:rFonts w:ascii="Arial" w:eastAsia="Calibri" w:hAnsi="Arial" w:cs="Arial"/>
              </w:rPr>
              <w:t>Use all clarifiers following manufacturer’s directions.</w:t>
            </w:r>
          </w:p>
        </w:tc>
      </w:tr>
      <w:tr w:rsidR="00E14086" w:rsidRPr="00176BA2" w14:paraId="6C42474B" w14:textId="77777777" w:rsidTr="00184118">
        <w:tc>
          <w:tcPr>
            <w:tcW w:w="1985" w:type="dxa"/>
            <w:shd w:val="clear" w:color="auto" w:fill="auto"/>
          </w:tcPr>
          <w:p w14:paraId="75D4F0B0" w14:textId="77777777" w:rsidR="00E14086" w:rsidRPr="00176BA2" w:rsidRDefault="00B70669" w:rsidP="00E14086">
            <w:pPr>
              <w:rPr>
                <w:rFonts w:ascii="Arial" w:eastAsia="Calibri" w:hAnsi="Arial" w:cs="Arial"/>
              </w:rPr>
            </w:pPr>
            <w:r w:rsidRPr="00176BA2">
              <w:rPr>
                <w:rFonts w:ascii="Arial" w:eastAsia="Calibri" w:hAnsi="Arial" w:cs="Arial"/>
              </w:rPr>
              <w:t>Algaecides</w:t>
            </w:r>
          </w:p>
          <w:p w14:paraId="05227997" w14:textId="77777777" w:rsidR="00E14086" w:rsidRPr="00176BA2" w:rsidRDefault="00E14086" w:rsidP="00E14086">
            <w:pPr>
              <w:rPr>
                <w:rFonts w:ascii="Arial" w:eastAsia="Calibri" w:hAnsi="Arial" w:cs="Arial"/>
              </w:rPr>
            </w:pPr>
          </w:p>
          <w:p w14:paraId="169F5938" w14:textId="77777777" w:rsidR="00E14086" w:rsidRPr="00176BA2" w:rsidRDefault="00E14086" w:rsidP="00E14086">
            <w:pPr>
              <w:rPr>
                <w:rFonts w:ascii="Arial" w:eastAsia="Calibri" w:hAnsi="Arial" w:cs="Arial"/>
              </w:rPr>
            </w:pPr>
          </w:p>
          <w:p w14:paraId="7A2E7821" w14:textId="77777777" w:rsidR="00E14086" w:rsidRPr="00176BA2" w:rsidRDefault="00E14086" w:rsidP="00E14086">
            <w:pPr>
              <w:rPr>
                <w:rFonts w:ascii="Arial" w:eastAsia="Calibri" w:hAnsi="Arial" w:cs="Arial"/>
              </w:rPr>
            </w:pPr>
          </w:p>
        </w:tc>
        <w:tc>
          <w:tcPr>
            <w:tcW w:w="1586" w:type="dxa"/>
            <w:shd w:val="clear" w:color="auto" w:fill="auto"/>
          </w:tcPr>
          <w:p w14:paraId="63C3926E" w14:textId="77777777" w:rsidR="00E14086" w:rsidRPr="00176BA2" w:rsidRDefault="00E14086" w:rsidP="00E14086">
            <w:pPr>
              <w:rPr>
                <w:rFonts w:ascii="Arial" w:eastAsia="Calibri" w:hAnsi="Arial" w:cs="Arial"/>
              </w:rPr>
            </w:pPr>
          </w:p>
        </w:tc>
        <w:tc>
          <w:tcPr>
            <w:tcW w:w="1542" w:type="dxa"/>
            <w:shd w:val="clear" w:color="auto" w:fill="auto"/>
          </w:tcPr>
          <w:p w14:paraId="60D57D52" w14:textId="77777777" w:rsidR="00E14086" w:rsidRPr="00176BA2" w:rsidRDefault="00E14086" w:rsidP="00E14086">
            <w:pPr>
              <w:rPr>
                <w:rFonts w:ascii="Arial" w:eastAsia="Calibri" w:hAnsi="Arial" w:cs="Arial"/>
              </w:rPr>
            </w:pPr>
          </w:p>
        </w:tc>
        <w:tc>
          <w:tcPr>
            <w:tcW w:w="1599" w:type="dxa"/>
            <w:shd w:val="clear" w:color="auto" w:fill="auto"/>
          </w:tcPr>
          <w:p w14:paraId="79359A30" w14:textId="77777777" w:rsidR="00E14086" w:rsidRPr="00176BA2" w:rsidRDefault="00E14086" w:rsidP="00E14086">
            <w:pPr>
              <w:rPr>
                <w:rFonts w:ascii="Arial" w:eastAsia="Calibri" w:hAnsi="Arial" w:cs="Arial"/>
              </w:rPr>
            </w:pPr>
          </w:p>
          <w:p w14:paraId="186916C1" w14:textId="77777777" w:rsidR="00E14086" w:rsidRPr="00176BA2" w:rsidRDefault="00E14086" w:rsidP="00E14086">
            <w:pPr>
              <w:rPr>
                <w:rFonts w:ascii="Arial" w:eastAsia="Calibri" w:hAnsi="Arial" w:cs="Arial"/>
              </w:rPr>
            </w:pPr>
          </w:p>
          <w:p w14:paraId="129AB292" w14:textId="77777777" w:rsidR="00E14086" w:rsidRPr="00176BA2" w:rsidRDefault="00E14086" w:rsidP="00E14086">
            <w:pPr>
              <w:rPr>
                <w:rFonts w:ascii="Arial" w:eastAsia="Calibri" w:hAnsi="Arial" w:cs="Arial"/>
              </w:rPr>
            </w:pPr>
          </w:p>
          <w:p w14:paraId="53C15751" w14:textId="77777777" w:rsidR="00E14086" w:rsidRPr="00176BA2" w:rsidRDefault="00E14086" w:rsidP="00E14086">
            <w:pPr>
              <w:rPr>
                <w:rFonts w:ascii="Arial" w:eastAsia="Calibri" w:hAnsi="Arial" w:cs="Arial"/>
              </w:rPr>
            </w:pPr>
          </w:p>
          <w:p w14:paraId="3B3F94D2" w14:textId="77777777" w:rsidR="00E14086" w:rsidRPr="00176BA2" w:rsidRDefault="00E14086" w:rsidP="00E14086">
            <w:pPr>
              <w:rPr>
                <w:rFonts w:ascii="Arial" w:eastAsia="Calibri" w:hAnsi="Arial" w:cs="Arial"/>
              </w:rPr>
            </w:pPr>
          </w:p>
        </w:tc>
        <w:tc>
          <w:tcPr>
            <w:tcW w:w="2396" w:type="dxa"/>
            <w:shd w:val="clear" w:color="auto" w:fill="auto"/>
          </w:tcPr>
          <w:p w14:paraId="113D0054" w14:textId="77777777" w:rsidR="00E14086" w:rsidRPr="00176BA2" w:rsidRDefault="00E14086" w:rsidP="00E14086">
            <w:pPr>
              <w:rPr>
                <w:rFonts w:ascii="Arial" w:eastAsia="Calibri" w:hAnsi="Arial" w:cs="Arial"/>
              </w:rPr>
            </w:pPr>
            <w:r w:rsidRPr="00176BA2">
              <w:rPr>
                <w:rFonts w:ascii="Arial" w:eastAsia="Calibri" w:hAnsi="Arial" w:cs="Arial"/>
              </w:rPr>
              <w:t xml:space="preserve">Follow manufacturer’s directions. Use E.P.A. registered products. </w:t>
            </w:r>
          </w:p>
        </w:tc>
      </w:tr>
      <w:tr w:rsidR="00E14086" w:rsidRPr="00176BA2" w14:paraId="0E441F03" w14:textId="77777777" w:rsidTr="00184118">
        <w:tc>
          <w:tcPr>
            <w:tcW w:w="1985" w:type="dxa"/>
            <w:shd w:val="clear" w:color="auto" w:fill="auto"/>
          </w:tcPr>
          <w:p w14:paraId="45B5EB9A" w14:textId="77777777" w:rsidR="00E14086" w:rsidRPr="00176BA2" w:rsidRDefault="00E14086" w:rsidP="00E14086">
            <w:pPr>
              <w:rPr>
                <w:rFonts w:ascii="Arial" w:eastAsia="Calibri" w:hAnsi="Arial" w:cs="Arial"/>
              </w:rPr>
            </w:pPr>
            <w:r w:rsidRPr="00176BA2">
              <w:rPr>
                <w:rFonts w:ascii="Arial" w:eastAsia="Calibri" w:hAnsi="Arial" w:cs="Arial"/>
              </w:rPr>
              <w:t>Water replacement</w:t>
            </w:r>
          </w:p>
        </w:tc>
        <w:tc>
          <w:tcPr>
            <w:tcW w:w="1586" w:type="dxa"/>
            <w:shd w:val="clear" w:color="auto" w:fill="auto"/>
          </w:tcPr>
          <w:p w14:paraId="6F1C4763" w14:textId="77777777" w:rsidR="00E14086" w:rsidRPr="00176BA2" w:rsidRDefault="00E14086" w:rsidP="00E14086">
            <w:pPr>
              <w:rPr>
                <w:rFonts w:ascii="Arial" w:eastAsia="Calibri" w:hAnsi="Arial" w:cs="Arial"/>
              </w:rPr>
            </w:pPr>
          </w:p>
        </w:tc>
        <w:tc>
          <w:tcPr>
            <w:tcW w:w="1542" w:type="dxa"/>
            <w:shd w:val="clear" w:color="auto" w:fill="auto"/>
          </w:tcPr>
          <w:p w14:paraId="2AEB9601" w14:textId="77777777" w:rsidR="00E14086" w:rsidRPr="00176BA2" w:rsidRDefault="00E14086" w:rsidP="00E14086">
            <w:pPr>
              <w:rPr>
                <w:rFonts w:ascii="Arial" w:eastAsia="Calibri" w:hAnsi="Arial" w:cs="Arial"/>
              </w:rPr>
            </w:pPr>
          </w:p>
        </w:tc>
        <w:tc>
          <w:tcPr>
            <w:tcW w:w="1599" w:type="dxa"/>
            <w:shd w:val="clear" w:color="auto" w:fill="auto"/>
          </w:tcPr>
          <w:p w14:paraId="2AE673B7" w14:textId="77777777" w:rsidR="00E14086" w:rsidRPr="00176BA2" w:rsidRDefault="00E14086" w:rsidP="00E14086">
            <w:pPr>
              <w:rPr>
                <w:rFonts w:ascii="Arial" w:eastAsia="Calibri" w:hAnsi="Arial" w:cs="Arial"/>
              </w:rPr>
            </w:pPr>
          </w:p>
        </w:tc>
        <w:tc>
          <w:tcPr>
            <w:tcW w:w="2396" w:type="dxa"/>
            <w:shd w:val="clear" w:color="auto" w:fill="auto"/>
          </w:tcPr>
          <w:p w14:paraId="65F1F4AB" w14:textId="77777777" w:rsidR="00E14086" w:rsidRPr="00176BA2" w:rsidRDefault="00E14086" w:rsidP="00BF019C">
            <w:pPr>
              <w:rPr>
                <w:rFonts w:ascii="Arial" w:eastAsia="Calibri" w:hAnsi="Arial" w:cs="Arial"/>
              </w:rPr>
            </w:pPr>
            <w:r w:rsidRPr="00176BA2">
              <w:rPr>
                <w:rFonts w:ascii="Arial" w:eastAsia="Calibri" w:hAnsi="Arial" w:cs="Arial"/>
              </w:rPr>
              <w:t xml:space="preserve">Water in spas that have high bather use may require partial or complete replacement of water periodically to dilute dissolved solids, to maintain water clarity and to do necessary routine </w:t>
            </w:r>
            <w:r w:rsidR="00BF019C">
              <w:rPr>
                <w:rFonts w:ascii="Arial" w:eastAsia="Calibri" w:hAnsi="Arial" w:cs="Arial"/>
              </w:rPr>
              <w:t>maintenance</w:t>
            </w:r>
            <w:r w:rsidRPr="00176BA2">
              <w:rPr>
                <w:rFonts w:ascii="Arial" w:eastAsia="Calibri" w:hAnsi="Arial" w:cs="Arial"/>
              </w:rPr>
              <w:t>.</w:t>
            </w:r>
          </w:p>
        </w:tc>
      </w:tr>
    </w:tbl>
    <w:p w14:paraId="6666763A" w14:textId="77777777" w:rsidR="00E14086" w:rsidRDefault="00E1408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03D27B7F" w14:textId="77777777" w:rsidR="009F5652" w:rsidRDefault="009F5652">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3CD8643E" w14:textId="77777777" w:rsidR="00BF019C" w:rsidRDefault="00BF019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548A85B3" w14:textId="77777777" w:rsidR="00BF019C" w:rsidRDefault="00BF019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6138026F" w14:textId="77777777" w:rsidR="00BF019C" w:rsidRDefault="00BF019C">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3CC2576F"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06A10183"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69C3BD4D"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15423474"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27E2F4D3"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48D6FC59"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7A9BB6EC"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42C57EB6"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2D9AD313"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27A05A45"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4DB3BECA"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03AB2E4B"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591B9DBB"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137EE867"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06A66641"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38AD6CE2"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7036E673" w14:textId="77777777" w:rsidR="00C14AA1" w:rsidRDefault="00C14AA1">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6AB172E6" w14:textId="77777777" w:rsidR="000D7926" w:rsidRDefault="000D792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3491C2F6" w14:textId="77777777" w:rsidR="000D7926" w:rsidRDefault="000D792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56F1364D" w14:textId="77777777" w:rsidR="000D7926" w:rsidRDefault="000D792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7EBD0721" w14:textId="77777777" w:rsidR="000D7926" w:rsidRDefault="000D792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34C7710E" w14:textId="77777777" w:rsidR="000D7926" w:rsidRDefault="000D792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6248E77F" w14:textId="77777777" w:rsidR="000D7926" w:rsidRDefault="000D792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21E5E2EF" w14:textId="77777777" w:rsidR="000D7926" w:rsidRDefault="000D792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0B3F9E9A" w14:textId="77777777" w:rsidR="000D7926" w:rsidRDefault="000D792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756"/>
        <w:gridCol w:w="1756"/>
        <w:gridCol w:w="1756"/>
        <w:gridCol w:w="2066"/>
      </w:tblGrid>
      <w:tr w:rsidR="00E14086" w:rsidRPr="00176BA2" w14:paraId="39A25438" w14:textId="77777777" w:rsidTr="00E14086">
        <w:tc>
          <w:tcPr>
            <w:tcW w:w="1758" w:type="dxa"/>
            <w:shd w:val="clear" w:color="auto" w:fill="auto"/>
          </w:tcPr>
          <w:p w14:paraId="76DC142D" w14:textId="77777777" w:rsidR="00E14086" w:rsidRPr="00176BA2" w:rsidRDefault="00E14086" w:rsidP="00E14086">
            <w:pPr>
              <w:rPr>
                <w:rFonts w:ascii="Arial" w:eastAsia="Calibri" w:hAnsi="Arial" w:cs="Arial"/>
              </w:rPr>
            </w:pPr>
          </w:p>
        </w:tc>
        <w:tc>
          <w:tcPr>
            <w:tcW w:w="1756" w:type="dxa"/>
            <w:shd w:val="clear" w:color="auto" w:fill="auto"/>
          </w:tcPr>
          <w:p w14:paraId="73FF0279" w14:textId="77777777" w:rsidR="00E14086" w:rsidRPr="00176BA2" w:rsidRDefault="00E14086" w:rsidP="00E14086">
            <w:pPr>
              <w:jc w:val="center"/>
              <w:rPr>
                <w:rFonts w:ascii="Arial" w:eastAsia="Calibri" w:hAnsi="Arial" w:cs="Arial"/>
              </w:rPr>
            </w:pPr>
          </w:p>
          <w:p w14:paraId="190ECD2D" w14:textId="77777777"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Minimum</w:t>
            </w:r>
          </w:p>
          <w:p w14:paraId="67E1FC81" w14:textId="77777777" w:rsidR="00E14086" w:rsidRPr="00176BA2" w:rsidRDefault="00E14086" w:rsidP="00E14086">
            <w:pPr>
              <w:jc w:val="center"/>
              <w:rPr>
                <w:rFonts w:ascii="Arial" w:eastAsia="Calibri" w:hAnsi="Arial" w:cs="Arial"/>
              </w:rPr>
            </w:pPr>
          </w:p>
        </w:tc>
        <w:tc>
          <w:tcPr>
            <w:tcW w:w="1756" w:type="dxa"/>
            <w:shd w:val="clear" w:color="auto" w:fill="auto"/>
          </w:tcPr>
          <w:p w14:paraId="63A0D3CD" w14:textId="77777777" w:rsidR="00E14086" w:rsidRPr="00176BA2" w:rsidRDefault="00E14086" w:rsidP="00E14086">
            <w:pPr>
              <w:jc w:val="center"/>
              <w:rPr>
                <w:rFonts w:ascii="Arial" w:eastAsia="Calibri" w:hAnsi="Arial" w:cs="Arial"/>
              </w:rPr>
            </w:pPr>
          </w:p>
          <w:p w14:paraId="2BEA51BD" w14:textId="77777777"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Ideal</w:t>
            </w:r>
          </w:p>
          <w:p w14:paraId="574E9993" w14:textId="77777777" w:rsidR="00E14086" w:rsidRPr="00176BA2" w:rsidRDefault="00E14086" w:rsidP="00E14086">
            <w:pPr>
              <w:jc w:val="center"/>
              <w:rPr>
                <w:rFonts w:ascii="Arial" w:eastAsia="Calibri" w:hAnsi="Arial" w:cs="Arial"/>
              </w:rPr>
            </w:pPr>
          </w:p>
        </w:tc>
        <w:tc>
          <w:tcPr>
            <w:tcW w:w="1756" w:type="dxa"/>
            <w:shd w:val="clear" w:color="auto" w:fill="auto"/>
          </w:tcPr>
          <w:p w14:paraId="7D66750A" w14:textId="77777777" w:rsidR="00E14086" w:rsidRPr="00176BA2" w:rsidRDefault="00E14086" w:rsidP="00E14086">
            <w:pPr>
              <w:jc w:val="center"/>
              <w:rPr>
                <w:rFonts w:ascii="Arial" w:eastAsia="Calibri" w:hAnsi="Arial" w:cs="Arial"/>
              </w:rPr>
            </w:pPr>
          </w:p>
          <w:p w14:paraId="5EA4FC43" w14:textId="77777777"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Maximum</w:t>
            </w:r>
          </w:p>
          <w:p w14:paraId="7A6E8B73" w14:textId="77777777" w:rsidR="00E14086" w:rsidRPr="00176BA2" w:rsidRDefault="00E14086" w:rsidP="00E14086">
            <w:pPr>
              <w:jc w:val="center"/>
              <w:rPr>
                <w:rFonts w:ascii="Arial" w:eastAsia="Calibri" w:hAnsi="Arial" w:cs="Arial"/>
              </w:rPr>
            </w:pPr>
          </w:p>
        </w:tc>
        <w:tc>
          <w:tcPr>
            <w:tcW w:w="2066" w:type="dxa"/>
            <w:shd w:val="clear" w:color="auto" w:fill="auto"/>
          </w:tcPr>
          <w:p w14:paraId="7DE8B74E" w14:textId="77777777" w:rsidR="00E14086" w:rsidRPr="00176BA2" w:rsidRDefault="00E14086" w:rsidP="00E14086">
            <w:pPr>
              <w:jc w:val="center"/>
              <w:rPr>
                <w:rFonts w:ascii="Arial" w:eastAsia="Calibri" w:hAnsi="Arial" w:cs="Arial"/>
              </w:rPr>
            </w:pPr>
          </w:p>
          <w:p w14:paraId="63CD2757" w14:textId="77777777"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Comments</w:t>
            </w:r>
          </w:p>
          <w:p w14:paraId="506B261F" w14:textId="77777777" w:rsidR="00E14086" w:rsidRPr="00176BA2" w:rsidRDefault="00E14086" w:rsidP="00E14086">
            <w:pPr>
              <w:jc w:val="center"/>
              <w:rPr>
                <w:rFonts w:ascii="Arial" w:eastAsia="Calibri" w:hAnsi="Arial" w:cs="Arial"/>
              </w:rPr>
            </w:pPr>
          </w:p>
        </w:tc>
      </w:tr>
      <w:tr w:rsidR="00E14086" w:rsidRPr="00176BA2" w14:paraId="1E86FE76" w14:textId="77777777" w:rsidTr="00E14086">
        <w:tc>
          <w:tcPr>
            <w:tcW w:w="1758" w:type="dxa"/>
            <w:shd w:val="clear" w:color="auto" w:fill="auto"/>
          </w:tcPr>
          <w:p w14:paraId="2385C3D5" w14:textId="77777777" w:rsidR="00E14086" w:rsidRPr="00176BA2" w:rsidRDefault="00E14086" w:rsidP="00E14086">
            <w:pPr>
              <w:rPr>
                <w:rFonts w:ascii="Arial" w:eastAsia="Calibri" w:hAnsi="Arial" w:cs="Arial"/>
              </w:rPr>
            </w:pPr>
            <w:r w:rsidRPr="00176BA2">
              <w:rPr>
                <w:rFonts w:ascii="Arial" w:eastAsia="Calibri" w:hAnsi="Arial" w:cs="Arial"/>
              </w:rPr>
              <w:t>Foam</w:t>
            </w:r>
          </w:p>
        </w:tc>
        <w:tc>
          <w:tcPr>
            <w:tcW w:w="1756" w:type="dxa"/>
            <w:shd w:val="clear" w:color="auto" w:fill="auto"/>
          </w:tcPr>
          <w:p w14:paraId="5DB693E6" w14:textId="77777777" w:rsidR="00E14086" w:rsidRPr="00176BA2" w:rsidRDefault="00E14086" w:rsidP="00E14086">
            <w:pPr>
              <w:rPr>
                <w:rFonts w:ascii="Arial" w:eastAsia="Calibri" w:hAnsi="Arial" w:cs="Arial"/>
              </w:rPr>
            </w:pPr>
            <w:r w:rsidRPr="00176BA2">
              <w:rPr>
                <w:rFonts w:ascii="Arial" w:eastAsia="Calibri" w:hAnsi="Arial" w:cs="Arial"/>
              </w:rPr>
              <w:t>None</w:t>
            </w:r>
          </w:p>
        </w:tc>
        <w:tc>
          <w:tcPr>
            <w:tcW w:w="1756" w:type="dxa"/>
            <w:shd w:val="clear" w:color="auto" w:fill="auto"/>
          </w:tcPr>
          <w:p w14:paraId="4054D05F" w14:textId="77777777" w:rsidR="00E14086" w:rsidRPr="00176BA2" w:rsidRDefault="00E14086" w:rsidP="00E14086">
            <w:pPr>
              <w:rPr>
                <w:rFonts w:ascii="Arial" w:eastAsia="Calibri" w:hAnsi="Arial" w:cs="Arial"/>
              </w:rPr>
            </w:pPr>
            <w:r w:rsidRPr="00176BA2">
              <w:rPr>
                <w:rFonts w:ascii="Arial" w:eastAsia="Calibri" w:hAnsi="Arial" w:cs="Arial"/>
              </w:rPr>
              <w:t>None</w:t>
            </w:r>
          </w:p>
        </w:tc>
        <w:tc>
          <w:tcPr>
            <w:tcW w:w="1756" w:type="dxa"/>
            <w:shd w:val="clear" w:color="auto" w:fill="auto"/>
          </w:tcPr>
          <w:p w14:paraId="10CAA2FB" w14:textId="77777777" w:rsidR="00E14086" w:rsidRPr="00176BA2" w:rsidRDefault="00E14086" w:rsidP="00E14086">
            <w:pPr>
              <w:rPr>
                <w:rFonts w:ascii="Arial" w:eastAsia="Calibri" w:hAnsi="Arial" w:cs="Arial"/>
              </w:rPr>
            </w:pPr>
            <w:r w:rsidRPr="00176BA2">
              <w:rPr>
                <w:rFonts w:ascii="Arial" w:eastAsia="Calibri" w:hAnsi="Arial" w:cs="Arial"/>
              </w:rPr>
              <w:t>None</w:t>
            </w:r>
          </w:p>
        </w:tc>
        <w:tc>
          <w:tcPr>
            <w:tcW w:w="2066" w:type="dxa"/>
            <w:shd w:val="clear" w:color="auto" w:fill="auto"/>
          </w:tcPr>
          <w:p w14:paraId="48DB4230" w14:textId="77777777" w:rsidR="00E14086" w:rsidRPr="00176BA2" w:rsidRDefault="00E14086" w:rsidP="00E14086">
            <w:pPr>
              <w:rPr>
                <w:rFonts w:ascii="Arial" w:eastAsia="Calibri" w:hAnsi="Arial" w:cs="Arial"/>
              </w:rPr>
            </w:pPr>
            <w:r w:rsidRPr="00176BA2">
              <w:rPr>
                <w:rFonts w:ascii="Arial" w:eastAsia="Calibri" w:hAnsi="Arial" w:cs="Arial"/>
              </w:rPr>
              <w:t>Foam may harbor persistent microorganisms.  If foaming is not adequately controlled, consider daily shock treatment, water replacement or an appropriate antifoam agent.  Follow manufacturer’s directions.</w:t>
            </w:r>
          </w:p>
        </w:tc>
      </w:tr>
      <w:tr w:rsidR="00E14086" w:rsidRPr="00176BA2" w14:paraId="2FADC2A5" w14:textId="77777777" w:rsidTr="00E14086">
        <w:tc>
          <w:tcPr>
            <w:tcW w:w="1758" w:type="dxa"/>
            <w:shd w:val="clear" w:color="auto" w:fill="auto"/>
          </w:tcPr>
          <w:p w14:paraId="3BDCB23C" w14:textId="3D49CD35" w:rsidR="00E14086" w:rsidRPr="00176BA2" w:rsidRDefault="00E14086" w:rsidP="00E14086">
            <w:pPr>
              <w:rPr>
                <w:rFonts w:ascii="Arial" w:eastAsia="Calibri" w:hAnsi="Arial" w:cs="Arial"/>
                <w:b/>
              </w:rPr>
            </w:pPr>
            <w:r w:rsidRPr="00176BA2">
              <w:rPr>
                <w:rFonts w:ascii="Arial" w:eastAsia="Calibri" w:hAnsi="Arial" w:cs="Arial"/>
                <w:b/>
              </w:rPr>
              <w:t xml:space="preserve">(6) Temperature </w:t>
            </w:r>
            <w:r w:rsidR="00752CE1" w:rsidRPr="00C5540E">
              <w:rPr>
                <w:rFonts w:ascii="Arial" w:hAnsi="Arial" w:cs="Arial"/>
                <w:sz w:val="22"/>
                <w:szCs w:val="22"/>
                <w:vertAlign w:val="superscript"/>
              </w:rPr>
              <w:t>0</w:t>
            </w:r>
            <w:r w:rsidRPr="00176BA2">
              <w:rPr>
                <w:rFonts w:ascii="Arial" w:eastAsia="Calibri" w:hAnsi="Arial" w:cs="Arial"/>
              </w:rPr>
              <w:t>F</w:t>
            </w:r>
          </w:p>
        </w:tc>
        <w:tc>
          <w:tcPr>
            <w:tcW w:w="1756" w:type="dxa"/>
            <w:shd w:val="clear" w:color="auto" w:fill="auto"/>
          </w:tcPr>
          <w:p w14:paraId="1CAE7892" w14:textId="77777777" w:rsidR="00E14086" w:rsidRPr="00176BA2" w:rsidRDefault="00E14086" w:rsidP="00E14086">
            <w:pPr>
              <w:rPr>
                <w:rFonts w:ascii="Arial" w:eastAsia="Calibri" w:hAnsi="Arial" w:cs="Arial"/>
              </w:rPr>
            </w:pPr>
            <w:r w:rsidRPr="00176BA2">
              <w:rPr>
                <w:rFonts w:ascii="Arial" w:eastAsia="Calibri" w:hAnsi="Arial" w:cs="Arial"/>
              </w:rPr>
              <w:t xml:space="preserve"> --</w:t>
            </w:r>
          </w:p>
        </w:tc>
        <w:tc>
          <w:tcPr>
            <w:tcW w:w="1756" w:type="dxa"/>
            <w:shd w:val="clear" w:color="auto" w:fill="auto"/>
          </w:tcPr>
          <w:p w14:paraId="6C544B88" w14:textId="14A25D14" w:rsidR="00E14086" w:rsidRPr="00176BA2" w:rsidRDefault="00E14086" w:rsidP="00E14086">
            <w:pPr>
              <w:rPr>
                <w:rFonts w:ascii="Arial" w:eastAsia="Calibri" w:hAnsi="Arial" w:cs="Arial"/>
              </w:rPr>
            </w:pPr>
            <w:r w:rsidRPr="00176BA2">
              <w:rPr>
                <w:rFonts w:ascii="Arial" w:eastAsia="Calibri" w:hAnsi="Arial" w:cs="Arial"/>
              </w:rPr>
              <w:t xml:space="preserve">78 -82 </w:t>
            </w:r>
            <w:r w:rsidR="00752CE1" w:rsidRPr="00C5540E">
              <w:rPr>
                <w:rFonts w:ascii="Arial" w:hAnsi="Arial" w:cs="Arial"/>
                <w:sz w:val="22"/>
                <w:szCs w:val="22"/>
                <w:vertAlign w:val="superscript"/>
              </w:rPr>
              <w:t>0</w:t>
            </w:r>
            <w:r w:rsidRPr="00176BA2">
              <w:rPr>
                <w:rFonts w:ascii="Arial" w:eastAsia="Calibri" w:hAnsi="Arial" w:cs="Arial"/>
              </w:rPr>
              <w:t>F or Bather preference</w:t>
            </w:r>
          </w:p>
        </w:tc>
        <w:tc>
          <w:tcPr>
            <w:tcW w:w="1756" w:type="dxa"/>
            <w:shd w:val="clear" w:color="auto" w:fill="auto"/>
          </w:tcPr>
          <w:p w14:paraId="78E2A015" w14:textId="33D99585" w:rsidR="00E14086" w:rsidRPr="00176BA2" w:rsidRDefault="00E14086" w:rsidP="00E14086">
            <w:pPr>
              <w:rPr>
                <w:rFonts w:ascii="Arial" w:eastAsia="Calibri" w:hAnsi="Arial" w:cs="Arial"/>
              </w:rPr>
            </w:pPr>
            <w:r w:rsidRPr="00176BA2">
              <w:rPr>
                <w:rFonts w:ascii="Arial" w:eastAsia="Calibri" w:hAnsi="Arial" w:cs="Arial"/>
              </w:rPr>
              <w:t xml:space="preserve">104 </w:t>
            </w:r>
            <w:r w:rsidR="00752CE1" w:rsidRPr="00C5540E">
              <w:rPr>
                <w:rFonts w:ascii="Arial" w:hAnsi="Arial" w:cs="Arial"/>
                <w:sz w:val="22"/>
                <w:szCs w:val="22"/>
                <w:vertAlign w:val="superscript"/>
              </w:rPr>
              <w:t>0</w:t>
            </w:r>
            <w:r w:rsidRPr="00176BA2">
              <w:rPr>
                <w:rFonts w:ascii="Arial" w:eastAsia="Calibri" w:hAnsi="Arial" w:cs="Arial"/>
              </w:rPr>
              <w:t>F</w:t>
            </w:r>
          </w:p>
        </w:tc>
        <w:tc>
          <w:tcPr>
            <w:tcW w:w="2066" w:type="dxa"/>
            <w:shd w:val="clear" w:color="auto" w:fill="auto"/>
          </w:tcPr>
          <w:p w14:paraId="29243340" w14:textId="77777777" w:rsidR="00E14086" w:rsidRPr="00176BA2" w:rsidRDefault="00E14086" w:rsidP="00E14086">
            <w:pPr>
              <w:rPr>
                <w:rFonts w:ascii="Arial" w:eastAsia="Calibri" w:hAnsi="Arial" w:cs="Arial"/>
                <w:b/>
              </w:rPr>
            </w:pPr>
            <w:r w:rsidRPr="00176BA2">
              <w:rPr>
                <w:rFonts w:ascii="Arial" w:eastAsia="Calibri" w:hAnsi="Arial" w:cs="Arial"/>
                <w:b/>
              </w:rPr>
              <w:t>If temperature is:</w:t>
            </w:r>
          </w:p>
          <w:p w14:paraId="6CCEEE32" w14:textId="77777777" w:rsidR="00E14086" w:rsidRPr="00176BA2" w:rsidRDefault="00E14086" w:rsidP="00E14086">
            <w:pPr>
              <w:rPr>
                <w:rFonts w:ascii="Arial" w:eastAsia="Calibri" w:hAnsi="Arial" w:cs="Arial"/>
              </w:rPr>
            </w:pPr>
            <w:r w:rsidRPr="00176BA2">
              <w:rPr>
                <w:rFonts w:ascii="Arial" w:eastAsia="Calibri" w:hAnsi="Arial" w:cs="Arial"/>
              </w:rPr>
              <w:t>Too High:</w:t>
            </w:r>
          </w:p>
          <w:p w14:paraId="5994ED19" w14:textId="77777777" w:rsidR="00E14086" w:rsidRPr="00176BA2" w:rsidRDefault="00E14086" w:rsidP="00E14086">
            <w:pPr>
              <w:rPr>
                <w:rFonts w:ascii="Arial" w:eastAsia="Calibri" w:hAnsi="Arial" w:cs="Arial"/>
              </w:rPr>
            </w:pPr>
          </w:p>
          <w:p w14:paraId="4158B884" w14:textId="77777777" w:rsidR="00E14086" w:rsidRPr="00176BA2" w:rsidRDefault="00E14086" w:rsidP="00E14086">
            <w:pPr>
              <w:numPr>
                <w:ilvl w:val="0"/>
                <w:numId w:val="19"/>
              </w:numPr>
              <w:contextualSpacing/>
              <w:rPr>
                <w:rFonts w:ascii="Arial" w:eastAsia="Calibri" w:hAnsi="Arial" w:cs="Arial"/>
              </w:rPr>
            </w:pPr>
            <w:r w:rsidRPr="00176BA2">
              <w:rPr>
                <w:rFonts w:ascii="Arial" w:eastAsia="Calibri" w:hAnsi="Arial" w:cs="Arial"/>
              </w:rPr>
              <w:t>Health hazard</w:t>
            </w:r>
          </w:p>
          <w:p w14:paraId="03AB7108" w14:textId="77777777" w:rsidR="00E14086" w:rsidRPr="00176BA2" w:rsidRDefault="00E14086" w:rsidP="00E14086">
            <w:pPr>
              <w:numPr>
                <w:ilvl w:val="0"/>
                <w:numId w:val="19"/>
              </w:numPr>
              <w:contextualSpacing/>
              <w:rPr>
                <w:rFonts w:ascii="Arial" w:eastAsia="Calibri" w:hAnsi="Arial" w:cs="Arial"/>
              </w:rPr>
            </w:pPr>
            <w:r w:rsidRPr="00176BA2">
              <w:rPr>
                <w:rFonts w:ascii="Arial" w:eastAsia="Calibri" w:hAnsi="Arial" w:cs="Arial"/>
              </w:rPr>
              <w:t>Bather discomfort</w:t>
            </w:r>
          </w:p>
          <w:p w14:paraId="631BE18C" w14:textId="77777777" w:rsidR="00E14086" w:rsidRPr="00176BA2" w:rsidRDefault="00E14086" w:rsidP="00E14086">
            <w:pPr>
              <w:numPr>
                <w:ilvl w:val="0"/>
                <w:numId w:val="19"/>
              </w:numPr>
              <w:contextualSpacing/>
              <w:rPr>
                <w:rFonts w:ascii="Arial" w:eastAsia="Calibri" w:hAnsi="Arial" w:cs="Arial"/>
              </w:rPr>
            </w:pPr>
            <w:r w:rsidRPr="00176BA2">
              <w:rPr>
                <w:rFonts w:ascii="Arial" w:eastAsia="Calibri" w:hAnsi="Arial" w:cs="Arial"/>
              </w:rPr>
              <w:t>Excessive fuel</w:t>
            </w:r>
          </w:p>
          <w:p w14:paraId="3FA8A70E" w14:textId="77777777" w:rsidR="00E14086" w:rsidRPr="00176BA2" w:rsidRDefault="00E14086" w:rsidP="00E14086">
            <w:pPr>
              <w:ind w:left="360"/>
              <w:contextualSpacing/>
              <w:rPr>
                <w:rFonts w:ascii="Arial" w:eastAsia="Calibri" w:hAnsi="Arial" w:cs="Arial"/>
              </w:rPr>
            </w:pPr>
            <w:r w:rsidRPr="00176BA2">
              <w:rPr>
                <w:rFonts w:ascii="Arial" w:eastAsia="Calibri" w:hAnsi="Arial" w:cs="Arial"/>
              </w:rPr>
              <w:t>requirement</w:t>
            </w:r>
          </w:p>
          <w:p w14:paraId="441D8CD7" w14:textId="77777777" w:rsidR="00E14086" w:rsidRPr="00176BA2" w:rsidRDefault="00E14086" w:rsidP="00E14086">
            <w:pPr>
              <w:numPr>
                <w:ilvl w:val="0"/>
                <w:numId w:val="19"/>
              </w:numPr>
              <w:contextualSpacing/>
              <w:rPr>
                <w:rFonts w:ascii="Arial" w:eastAsia="Calibri" w:hAnsi="Arial" w:cs="Arial"/>
              </w:rPr>
            </w:pPr>
            <w:r w:rsidRPr="00176BA2">
              <w:rPr>
                <w:rFonts w:ascii="Arial" w:eastAsia="Calibri" w:hAnsi="Arial" w:cs="Arial"/>
              </w:rPr>
              <w:t>Increased evaporation</w:t>
            </w:r>
          </w:p>
          <w:p w14:paraId="3CB0FC42" w14:textId="77777777" w:rsidR="00E14086" w:rsidRPr="00176BA2" w:rsidRDefault="00E14086" w:rsidP="00E14086">
            <w:pPr>
              <w:numPr>
                <w:ilvl w:val="0"/>
                <w:numId w:val="19"/>
              </w:numPr>
              <w:contextualSpacing/>
              <w:rPr>
                <w:rFonts w:ascii="Arial" w:eastAsia="Calibri" w:hAnsi="Arial" w:cs="Arial"/>
              </w:rPr>
            </w:pPr>
            <w:r w:rsidRPr="00176BA2">
              <w:rPr>
                <w:rFonts w:ascii="Arial" w:eastAsia="Calibri" w:hAnsi="Arial" w:cs="Arial"/>
              </w:rPr>
              <w:t>Increased scaling      potential</w:t>
            </w:r>
          </w:p>
          <w:p w14:paraId="6CCA35E2" w14:textId="77777777" w:rsidR="00E14086" w:rsidRPr="00176BA2" w:rsidRDefault="00E14086" w:rsidP="00E14086">
            <w:pPr>
              <w:numPr>
                <w:ilvl w:val="0"/>
                <w:numId w:val="19"/>
              </w:numPr>
              <w:contextualSpacing/>
              <w:rPr>
                <w:rFonts w:ascii="Arial" w:eastAsia="Calibri" w:hAnsi="Arial" w:cs="Arial"/>
              </w:rPr>
            </w:pPr>
            <w:r w:rsidRPr="00176BA2">
              <w:rPr>
                <w:rFonts w:ascii="Arial" w:eastAsia="Calibri" w:hAnsi="Arial" w:cs="Arial"/>
              </w:rPr>
              <w:t>Increased use of disinfectants</w:t>
            </w:r>
          </w:p>
          <w:p w14:paraId="24820B00" w14:textId="77777777" w:rsidR="00E14086" w:rsidRPr="00176BA2" w:rsidRDefault="00E14086" w:rsidP="00E14086">
            <w:pPr>
              <w:numPr>
                <w:ilvl w:val="0"/>
                <w:numId w:val="19"/>
              </w:numPr>
              <w:contextualSpacing/>
              <w:rPr>
                <w:rFonts w:ascii="Arial" w:eastAsia="Calibri" w:hAnsi="Arial" w:cs="Arial"/>
              </w:rPr>
            </w:pPr>
            <w:r w:rsidRPr="00176BA2">
              <w:rPr>
                <w:rFonts w:ascii="Arial" w:eastAsia="Calibri" w:hAnsi="Arial" w:cs="Arial"/>
              </w:rPr>
              <w:t>Increase potential for corrosion</w:t>
            </w:r>
          </w:p>
          <w:p w14:paraId="2BECC80E" w14:textId="77777777" w:rsidR="00E14086" w:rsidRPr="00176BA2" w:rsidRDefault="00E14086" w:rsidP="00E14086">
            <w:pPr>
              <w:rPr>
                <w:rFonts w:ascii="Arial" w:eastAsia="Calibri" w:hAnsi="Arial" w:cs="Arial"/>
              </w:rPr>
            </w:pPr>
          </w:p>
          <w:p w14:paraId="35C39EBF" w14:textId="77777777" w:rsidR="00E14086" w:rsidRPr="00176BA2" w:rsidRDefault="00E14086" w:rsidP="00E14086">
            <w:pPr>
              <w:rPr>
                <w:rFonts w:ascii="Arial" w:eastAsia="Calibri" w:hAnsi="Arial" w:cs="Arial"/>
              </w:rPr>
            </w:pPr>
            <w:r w:rsidRPr="00176BA2">
              <w:rPr>
                <w:rFonts w:ascii="Arial" w:eastAsia="Calibri" w:hAnsi="Arial" w:cs="Arial"/>
              </w:rPr>
              <w:t>Too Low:</w:t>
            </w:r>
          </w:p>
          <w:p w14:paraId="2CADE12D" w14:textId="77777777" w:rsidR="00E14086" w:rsidRPr="00176BA2" w:rsidRDefault="00E14086" w:rsidP="00E14086">
            <w:pPr>
              <w:rPr>
                <w:rFonts w:ascii="Arial" w:eastAsia="Calibri" w:hAnsi="Arial" w:cs="Arial"/>
              </w:rPr>
            </w:pPr>
          </w:p>
          <w:p w14:paraId="25A44262" w14:textId="77777777" w:rsidR="00E14086" w:rsidRPr="00176BA2" w:rsidRDefault="00E14086" w:rsidP="00E14086">
            <w:pPr>
              <w:numPr>
                <w:ilvl w:val="0"/>
                <w:numId w:val="20"/>
              </w:numPr>
              <w:contextualSpacing/>
              <w:rPr>
                <w:rFonts w:ascii="Arial" w:eastAsia="Calibri" w:hAnsi="Arial" w:cs="Arial"/>
              </w:rPr>
            </w:pPr>
            <w:r w:rsidRPr="00176BA2">
              <w:rPr>
                <w:rFonts w:ascii="Arial" w:eastAsia="Calibri" w:hAnsi="Arial" w:cs="Arial"/>
              </w:rPr>
              <w:t>Bather discomfort</w:t>
            </w:r>
          </w:p>
          <w:p w14:paraId="29936492" w14:textId="77777777" w:rsidR="00E14086" w:rsidRPr="00176BA2" w:rsidRDefault="00E14086" w:rsidP="00E14086">
            <w:pPr>
              <w:numPr>
                <w:ilvl w:val="0"/>
                <w:numId w:val="20"/>
              </w:numPr>
              <w:contextualSpacing/>
              <w:rPr>
                <w:rFonts w:ascii="Arial" w:eastAsia="Calibri" w:hAnsi="Arial" w:cs="Arial"/>
              </w:rPr>
            </w:pPr>
            <w:r w:rsidRPr="00176BA2">
              <w:rPr>
                <w:rFonts w:ascii="Arial" w:eastAsia="Calibri" w:hAnsi="Arial" w:cs="Arial"/>
              </w:rPr>
              <w:t>Increase chance of hyperthermia</w:t>
            </w:r>
          </w:p>
          <w:p w14:paraId="16860D02" w14:textId="77777777" w:rsidR="00E14086" w:rsidRPr="00176BA2" w:rsidRDefault="00E14086" w:rsidP="00E14086">
            <w:pPr>
              <w:rPr>
                <w:rFonts w:ascii="Arial" w:eastAsia="Calibri" w:hAnsi="Arial" w:cs="Arial"/>
              </w:rPr>
            </w:pPr>
          </w:p>
        </w:tc>
      </w:tr>
    </w:tbl>
    <w:p w14:paraId="38110145" w14:textId="77777777"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F6A78EC" w14:textId="77777777"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2ADF32A" w14:textId="77777777"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56566ECB" w14:textId="77777777"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CE54819" w14:textId="77777777"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130BC592" w14:textId="77777777" w:rsidR="00C14AA1" w:rsidRDefault="00C14AA1"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5A72763" w14:textId="77777777" w:rsidR="00C14AA1" w:rsidRDefault="00C14AA1"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89EE765" w14:textId="77777777" w:rsidR="00C14AA1" w:rsidRDefault="00C14AA1"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31FCCC8" w14:textId="77777777"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5FFEC40" w14:textId="77777777"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61713B0" w14:textId="77777777"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E5B28DF" w14:textId="77777777"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2024"/>
      </w:tblGrid>
      <w:tr w:rsidR="00E14086" w:rsidRPr="00176BA2" w14:paraId="2EE0B580" w14:textId="77777777" w:rsidTr="00E14086">
        <w:tc>
          <w:tcPr>
            <w:tcW w:w="1771" w:type="dxa"/>
            <w:shd w:val="clear" w:color="auto" w:fill="auto"/>
          </w:tcPr>
          <w:p w14:paraId="7A3BB5FF" w14:textId="77777777" w:rsidR="00E14086" w:rsidRPr="00176BA2" w:rsidRDefault="00E14086" w:rsidP="00E14086">
            <w:pPr>
              <w:rPr>
                <w:rFonts w:ascii="Arial" w:eastAsia="Calibri" w:hAnsi="Arial" w:cs="Arial"/>
              </w:rPr>
            </w:pPr>
          </w:p>
        </w:tc>
        <w:tc>
          <w:tcPr>
            <w:tcW w:w="1771" w:type="dxa"/>
            <w:shd w:val="clear" w:color="auto" w:fill="auto"/>
          </w:tcPr>
          <w:p w14:paraId="5FC1E04F" w14:textId="77777777" w:rsidR="00E14086" w:rsidRPr="00176BA2" w:rsidRDefault="00E14086" w:rsidP="00E14086">
            <w:pPr>
              <w:jc w:val="center"/>
              <w:rPr>
                <w:rFonts w:ascii="Arial" w:eastAsia="Calibri" w:hAnsi="Arial" w:cs="Arial"/>
              </w:rPr>
            </w:pPr>
          </w:p>
          <w:p w14:paraId="2BC72D76" w14:textId="77777777"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Minimum</w:t>
            </w:r>
          </w:p>
          <w:p w14:paraId="1327DDE3" w14:textId="77777777" w:rsidR="00E14086" w:rsidRPr="00176BA2" w:rsidRDefault="00E14086" w:rsidP="00E14086">
            <w:pPr>
              <w:jc w:val="center"/>
              <w:rPr>
                <w:rFonts w:ascii="Arial" w:eastAsia="Calibri" w:hAnsi="Arial" w:cs="Arial"/>
              </w:rPr>
            </w:pPr>
          </w:p>
        </w:tc>
        <w:tc>
          <w:tcPr>
            <w:tcW w:w="1771" w:type="dxa"/>
            <w:shd w:val="clear" w:color="auto" w:fill="auto"/>
          </w:tcPr>
          <w:p w14:paraId="7B781505" w14:textId="77777777" w:rsidR="00E14086" w:rsidRPr="00176BA2" w:rsidRDefault="00E14086" w:rsidP="00E14086">
            <w:pPr>
              <w:jc w:val="center"/>
              <w:rPr>
                <w:rFonts w:ascii="Arial" w:eastAsia="Calibri" w:hAnsi="Arial" w:cs="Arial"/>
              </w:rPr>
            </w:pPr>
          </w:p>
          <w:p w14:paraId="48CB4C90" w14:textId="77777777"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Ideal</w:t>
            </w:r>
          </w:p>
          <w:p w14:paraId="3A4511F2" w14:textId="77777777" w:rsidR="00E14086" w:rsidRPr="00176BA2" w:rsidRDefault="00E14086" w:rsidP="00E14086">
            <w:pPr>
              <w:jc w:val="center"/>
              <w:rPr>
                <w:rFonts w:ascii="Arial" w:eastAsia="Calibri" w:hAnsi="Arial" w:cs="Arial"/>
              </w:rPr>
            </w:pPr>
          </w:p>
        </w:tc>
        <w:tc>
          <w:tcPr>
            <w:tcW w:w="1771" w:type="dxa"/>
            <w:shd w:val="clear" w:color="auto" w:fill="auto"/>
          </w:tcPr>
          <w:p w14:paraId="06CE3E65" w14:textId="77777777" w:rsidR="00E14086" w:rsidRPr="00176BA2" w:rsidRDefault="00E14086" w:rsidP="00E14086">
            <w:pPr>
              <w:jc w:val="center"/>
              <w:rPr>
                <w:rFonts w:ascii="Arial" w:eastAsia="Calibri" w:hAnsi="Arial" w:cs="Arial"/>
              </w:rPr>
            </w:pPr>
          </w:p>
          <w:p w14:paraId="313C5520" w14:textId="77777777"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Maximum</w:t>
            </w:r>
          </w:p>
          <w:p w14:paraId="729A7B72" w14:textId="77777777" w:rsidR="00E14086" w:rsidRPr="00176BA2" w:rsidRDefault="00E14086" w:rsidP="00E14086">
            <w:pPr>
              <w:jc w:val="center"/>
              <w:rPr>
                <w:rFonts w:ascii="Arial" w:eastAsia="Calibri" w:hAnsi="Arial" w:cs="Arial"/>
              </w:rPr>
            </w:pPr>
          </w:p>
        </w:tc>
        <w:tc>
          <w:tcPr>
            <w:tcW w:w="2024" w:type="dxa"/>
            <w:shd w:val="clear" w:color="auto" w:fill="auto"/>
          </w:tcPr>
          <w:p w14:paraId="2B7EC7EA" w14:textId="77777777" w:rsidR="00E14086" w:rsidRPr="00176BA2" w:rsidRDefault="00E14086" w:rsidP="00E14086">
            <w:pPr>
              <w:jc w:val="center"/>
              <w:rPr>
                <w:rFonts w:ascii="Arial" w:eastAsia="Calibri" w:hAnsi="Arial" w:cs="Arial"/>
              </w:rPr>
            </w:pPr>
          </w:p>
          <w:p w14:paraId="39C82D75" w14:textId="77777777" w:rsidR="00E14086" w:rsidRPr="00176BA2" w:rsidRDefault="00E14086" w:rsidP="00E14086">
            <w:pPr>
              <w:keepNext/>
              <w:jc w:val="center"/>
              <w:outlineLvl w:val="1"/>
              <w:rPr>
                <w:rFonts w:ascii="Arial" w:eastAsia="Calibri" w:hAnsi="Arial" w:cs="Arial"/>
                <w:u w:val="single"/>
              </w:rPr>
            </w:pPr>
            <w:r w:rsidRPr="00176BA2">
              <w:rPr>
                <w:rFonts w:ascii="Arial" w:eastAsia="Calibri" w:hAnsi="Arial" w:cs="Arial"/>
                <w:u w:val="single"/>
              </w:rPr>
              <w:t>Comments</w:t>
            </w:r>
          </w:p>
          <w:p w14:paraId="4F84A5FD" w14:textId="77777777" w:rsidR="00E14086" w:rsidRPr="00176BA2" w:rsidRDefault="00E14086" w:rsidP="00E14086">
            <w:pPr>
              <w:jc w:val="center"/>
              <w:rPr>
                <w:rFonts w:ascii="Arial" w:eastAsia="Calibri" w:hAnsi="Arial" w:cs="Arial"/>
              </w:rPr>
            </w:pPr>
          </w:p>
        </w:tc>
      </w:tr>
      <w:tr w:rsidR="00E14086" w:rsidRPr="00176BA2" w14:paraId="08CC6916" w14:textId="77777777" w:rsidTr="00E14086">
        <w:tc>
          <w:tcPr>
            <w:tcW w:w="1771" w:type="dxa"/>
            <w:shd w:val="clear" w:color="auto" w:fill="auto"/>
          </w:tcPr>
          <w:p w14:paraId="7D9FBA20" w14:textId="77777777" w:rsidR="00E14086" w:rsidRPr="00176BA2" w:rsidRDefault="00E14086" w:rsidP="00E14086">
            <w:pPr>
              <w:rPr>
                <w:rFonts w:ascii="Arial" w:eastAsia="Calibri" w:hAnsi="Arial" w:cs="Arial"/>
                <w:b/>
              </w:rPr>
            </w:pPr>
            <w:r w:rsidRPr="00176BA2">
              <w:rPr>
                <w:rFonts w:ascii="Arial" w:eastAsia="Calibri" w:hAnsi="Arial" w:cs="Arial"/>
                <w:b/>
              </w:rPr>
              <w:t>(7) Water Clarity</w:t>
            </w:r>
          </w:p>
          <w:p w14:paraId="73B45A87" w14:textId="77777777" w:rsidR="00E14086" w:rsidRPr="00176BA2" w:rsidRDefault="00E14086" w:rsidP="00E14086">
            <w:pPr>
              <w:rPr>
                <w:rFonts w:ascii="Arial" w:eastAsia="Calibri" w:hAnsi="Arial" w:cs="Arial"/>
              </w:rPr>
            </w:pPr>
          </w:p>
        </w:tc>
        <w:tc>
          <w:tcPr>
            <w:tcW w:w="7337" w:type="dxa"/>
            <w:gridSpan w:val="4"/>
            <w:shd w:val="clear" w:color="auto" w:fill="auto"/>
          </w:tcPr>
          <w:p w14:paraId="6901E573" w14:textId="77777777" w:rsidR="00E14086" w:rsidRPr="00176BA2" w:rsidRDefault="00E14086" w:rsidP="00E14086">
            <w:pPr>
              <w:rPr>
                <w:rFonts w:ascii="Arial" w:eastAsia="Calibri" w:hAnsi="Arial" w:cs="Arial"/>
              </w:rPr>
            </w:pPr>
          </w:p>
        </w:tc>
      </w:tr>
      <w:tr w:rsidR="00E14086" w:rsidRPr="00176BA2" w14:paraId="7FDA410D" w14:textId="77777777" w:rsidTr="00E14086">
        <w:tc>
          <w:tcPr>
            <w:tcW w:w="1771" w:type="dxa"/>
            <w:shd w:val="clear" w:color="auto" w:fill="auto"/>
          </w:tcPr>
          <w:p w14:paraId="24E83195" w14:textId="77777777" w:rsidR="00E14086" w:rsidRPr="00176BA2" w:rsidRDefault="00E14086" w:rsidP="00E14086">
            <w:pPr>
              <w:rPr>
                <w:rFonts w:ascii="Arial" w:eastAsia="Calibri" w:hAnsi="Arial" w:cs="Arial"/>
              </w:rPr>
            </w:pPr>
            <w:r w:rsidRPr="00176BA2">
              <w:rPr>
                <w:rFonts w:ascii="Arial" w:eastAsia="Calibri" w:hAnsi="Arial" w:cs="Arial"/>
              </w:rPr>
              <w:t>Water turbidity</w:t>
            </w:r>
          </w:p>
          <w:p w14:paraId="7AC2EAA1" w14:textId="77777777" w:rsidR="00E14086" w:rsidRPr="00176BA2" w:rsidRDefault="00E14086" w:rsidP="00E14086">
            <w:pPr>
              <w:rPr>
                <w:rFonts w:ascii="Arial" w:eastAsia="Calibri" w:hAnsi="Arial" w:cs="Arial"/>
              </w:rPr>
            </w:pPr>
          </w:p>
          <w:p w14:paraId="22B029F6" w14:textId="77777777" w:rsidR="00E14086" w:rsidRPr="00176BA2" w:rsidRDefault="00E14086" w:rsidP="00E14086">
            <w:pPr>
              <w:rPr>
                <w:rFonts w:ascii="Arial" w:eastAsia="Calibri" w:hAnsi="Arial" w:cs="Arial"/>
              </w:rPr>
            </w:pPr>
          </w:p>
          <w:p w14:paraId="5B46856D" w14:textId="77777777" w:rsidR="00E14086" w:rsidRPr="00176BA2" w:rsidRDefault="00E14086" w:rsidP="00E14086">
            <w:pPr>
              <w:rPr>
                <w:rFonts w:ascii="Arial" w:eastAsia="Calibri" w:hAnsi="Arial" w:cs="Arial"/>
              </w:rPr>
            </w:pPr>
          </w:p>
          <w:p w14:paraId="3B79963E" w14:textId="77777777" w:rsidR="00E14086" w:rsidRPr="00176BA2" w:rsidRDefault="00E14086" w:rsidP="00E14086">
            <w:pPr>
              <w:rPr>
                <w:rFonts w:ascii="Arial" w:eastAsia="Calibri" w:hAnsi="Arial" w:cs="Arial"/>
              </w:rPr>
            </w:pPr>
          </w:p>
          <w:p w14:paraId="428594BA" w14:textId="77777777" w:rsidR="00E14086" w:rsidRPr="00176BA2" w:rsidRDefault="00E14086" w:rsidP="00E14086">
            <w:pPr>
              <w:rPr>
                <w:rFonts w:ascii="Arial" w:eastAsia="Calibri" w:hAnsi="Arial" w:cs="Arial"/>
              </w:rPr>
            </w:pPr>
          </w:p>
          <w:p w14:paraId="19A772FF" w14:textId="77777777" w:rsidR="00E14086" w:rsidRPr="00176BA2" w:rsidRDefault="00E14086" w:rsidP="00E14086">
            <w:pPr>
              <w:rPr>
                <w:rFonts w:ascii="Arial" w:eastAsia="Calibri" w:hAnsi="Arial" w:cs="Arial"/>
              </w:rPr>
            </w:pPr>
          </w:p>
          <w:p w14:paraId="47F368CB" w14:textId="77777777" w:rsidR="00E14086" w:rsidRPr="00176BA2" w:rsidRDefault="00E14086" w:rsidP="00E14086">
            <w:pPr>
              <w:rPr>
                <w:rFonts w:ascii="Arial" w:eastAsia="Calibri" w:hAnsi="Arial" w:cs="Arial"/>
              </w:rPr>
            </w:pPr>
          </w:p>
          <w:p w14:paraId="60080A83" w14:textId="77777777" w:rsidR="00E14086" w:rsidRPr="00176BA2" w:rsidRDefault="00E14086" w:rsidP="00E14086">
            <w:pPr>
              <w:rPr>
                <w:rFonts w:ascii="Arial" w:eastAsia="Calibri" w:hAnsi="Arial" w:cs="Arial"/>
              </w:rPr>
            </w:pPr>
          </w:p>
          <w:p w14:paraId="2F882A78" w14:textId="77777777" w:rsidR="00E14086" w:rsidRPr="00176BA2" w:rsidRDefault="00E14086" w:rsidP="00E14086">
            <w:pPr>
              <w:rPr>
                <w:rFonts w:ascii="Arial" w:eastAsia="Calibri" w:hAnsi="Arial" w:cs="Arial"/>
              </w:rPr>
            </w:pPr>
          </w:p>
          <w:p w14:paraId="15D20022" w14:textId="77777777" w:rsidR="00E14086" w:rsidRPr="00176BA2" w:rsidRDefault="00E14086" w:rsidP="00E14086">
            <w:pPr>
              <w:rPr>
                <w:rFonts w:ascii="Arial" w:eastAsia="Calibri" w:hAnsi="Arial" w:cs="Arial"/>
              </w:rPr>
            </w:pPr>
          </w:p>
          <w:p w14:paraId="345BD738" w14:textId="77777777" w:rsidR="00E14086" w:rsidRPr="00176BA2" w:rsidRDefault="00E14086" w:rsidP="00E14086">
            <w:pPr>
              <w:rPr>
                <w:rFonts w:ascii="Arial" w:eastAsia="Calibri" w:hAnsi="Arial" w:cs="Arial"/>
              </w:rPr>
            </w:pPr>
          </w:p>
          <w:p w14:paraId="425C4208" w14:textId="77777777" w:rsidR="00E14086" w:rsidRPr="00176BA2" w:rsidRDefault="00E14086" w:rsidP="00E14086">
            <w:pPr>
              <w:rPr>
                <w:rFonts w:ascii="Arial" w:eastAsia="Calibri" w:hAnsi="Arial" w:cs="Arial"/>
              </w:rPr>
            </w:pPr>
          </w:p>
          <w:p w14:paraId="685DF9B5" w14:textId="77777777" w:rsidR="00E14086" w:rsidRPr="00176BA2" w:rsidRDefault="00E14086" w:rsidP="00E14086">
            <w:pPr>
              <w:rPr>
                <w:rFonts w:ascii="Arial" w:eastAsia="Calibri" w:hAnsi="Arial" w:cs="Arial"/>
              </w:rPr>
            </w:pPr>
          </w:p>
          <w:p w14:paraId="7841758F" w14:textId="77777777" w:rsidR="00E14086" w:rsidRPr="00176BA2" w:rsidRDefault="00E14086" w:rsidP="00E14086">
            <w:pPr>
              <w:rPr>
                <w:rFonts w:ascii="Arial" w:eastAsia="Calibri" w:hAnsi="Arial" w:cs="Arial"/>
              </w:rPr>
            </w:pPr>
          </w:p>
          <w:p w14:paraId="0247E2DE" w14:textId="77777777" w:rsidR="00E14086" w:rsidRPr="00176BA2" w:rsidRDefault="00E14086" w:rsidP="00E14086">
            <w:pPr>
              <w:rPr>
                <w:rFonts w:ascii="Arial" w:eastAsia="Calibri" w:hAnsi="Arial" w:cs="Arial"/>
              </w:rPr>
            </w:pPr>
          </w:p>
          <w:p w14:paraId="1AD71220" w14:textId="77777777" w:rsidR="00E14086" w:rsidRPr="00176BA2" w:rsidRDefault="00E14086" w:rsidP="00E14086">
            <w:pPr>
              <w:rPr>
                <w:rFonts w:ascii="Arial" w:eastAsia="Calibri" w:hAnsi="Arial" w:cs="Arial"/>
              </w:rPr>
            </w:pPr>
          </w:p>
          <w:p w14:paraId="47DF274D" w14:textId="77777777" w:rsidR="00E14086" w:rsidRPr="00176BA2" w:rsidRDefault="00E14086" w:rsidP="00E14086">
            <w:pPr>
              <w:rPr>
                <w:rFonts w:ascii="Arial" w:eastAsia="Calibri" w:hAnsi="Arial" w:cs="Arial"/>
              </w:rPr>
            </w:pPr>
          </w:p>
          <w:p w14:paraId="56F37F00" w14:textId="77777777" w:rsidR="00E14086" w:rsidRPr="00176BA2" w:rsidRDefault="00E14086" w:rsidP="00E14086">
            <w:pPr>
              <w:rPr>
                <w:rFonts w:ascii="Arial" w:eastAsia="Calibri" w:hAnsi="Arial" w:cs="Arial"/>
              </w:rPr>
            </w:pPr>
          </w:p>
          <w:p w14:paraId="565C0E85" w14:textId="77777777" w:rsidR="00E14086" w:rsidRPr="00176BA2" w:rsidRDefault="00E14086" w:rsidP="00E14086">
            <w:pPr>
              <w:rPr>
                <w:rFonts w:ascii="Arial" w:eastAsia="Calibri" w:hAnsi="Arial" w:cs="Arial"/>
              </w:rPr>
            </w:pPr>
          </w:p>
          <w:p w14:paraId="24A5F742" w14:textId="77777777" w:rsidR="00E14086" w:rsidRPr="00176BA2" w:rsidRDefault="00E14086" w:rsidP="00E14086">
            <w:pPr>
              <w:rPr>
                <w:rFonts w:ascii="Arial" w:eastAsia="Calibri" w:hAnsi="Arial" w:cs="Arial"/>
              </w:rPr>
            </w:pPr>
          </w:p>
          <w:p w14:paraId="0E0B6AE2" w14:textId="77777777" w:rsidR="00E14086" w:rsidRPr="00176BA2" w:rsidRDefault="00E14086" w:rsidP="00E14086">
            <w:pPr>
              <w:rPr>
                <w:rFonts w:ascii="Arial" w:eastAsia="Calibri" w:hAnsi="Arial" w:cs="Arial"/>
              </w:rPr>
            </w:pPr>
          </w:p>
          <w:p w14:paraId="671013A6" w14:textId="77777777" w:rsidR="00E14086" w:rsidRPr="00176BA2" w:rsidRDefault="00E14086" w:rsidP="00E14086">
            <w:pPr>
              <w:rPr>
                <w:rFonts w:ascii="Arial" w:eastAsia="Calibri" w:hAnsi="Arial" w:cs="Arial"/>
              </w:rPr>
            </w:pPr>
          </w:p>
          <w:p w14:paraId="6ECEC64E" w14:textId="77777777" w:rsidR="00E14086" w:rsidRPr="00176BA2" w:rsidRDefault="00E14086" w:rsidP="00E14086">
            <w:pPr>
              <w:rPr>
                <w:rFonts w:ascii="Arial" w:eastAsia="Calibri" w:hAnsi="Arial" w:cs="Arial"/>
              </w:rPr>
            </w:pPr>
          </w:p>
          <w:p w14:paraId="0D9A99F9" w14:textId="77777777" w:rsidR="00E14086" w:rsidRPr="00176BA2" w:rsidRDefault="00E14086" w:rsidP="00E14086">
            <w:pPr>
              <w:rPr>
                <w:rFonts w:ascii="Arial" w:eastAsia="Calibri" w:hAnsi="Arial" w:cs="Arial"/>
              </w:rPr>
            </w:pPr>
          </w:p>
          <w:p w14:paraId="7F118DD7" w14:textId="77777777" w:rsidR="00E14086" w:rsidRPr="00176BA2" w:rsidRDefault="00E14086" w:rsidP="00E14086">
            <w:pPr>
              <w:rPr>
                <w:rFonts w:ascii="Arial" w:eastAsia="Calibri" w:hAnsi="Arial" w:cs="Arial"/>
              </w:rPr>
            </w:pPr>
          </w:p>
          <w:p w14:paraId="5F7B6DA2" w14:textId="77777777" w:rsidR="00E14086" w:rsidRPr="00176BA2" w:rsidRDefault="00E14086" w:rsidP="00E14086">
            <w:pPr>
              <w:rPr>
                <w:rFonts w:ascii="Arial" w:eastAsia="Calibri" w:hAnsi="Arial" w:cs="Arial"/>
              </w:rPr>
            </w:pPr>
          </w:p>
          <w:p w14:paraId="1D29DBDC" w14:textId="77777777" w:rsidR="00E14086" w:rsidRPr="00176BA2" w:rsidRDefault="00E14086" w:rsidP="00E14086">
            <w:pPr>
              <w:rPr>
                <w:rFonts w:ascii="Arial" w:eastAsia="Calibri" w:hAnsi="Arial" w:cs="Arial"/>
              </w:rPr>
            </w:pPr>
          </w:p>
          <w:p w14:paraId="69E451FF" w14:textId="77777777" w:rsidR="00E14086" w:rsidRPr="00176BA2" w:rsidRDefault="00E14086" w:rsidP="00E14086">
            <w:pPr>
              <w:rPr>
                <w:rFonts w:ascii="Arial" w:eastAsia="Calibri" w:hAnsi="Arial" w:cs="Arial"/>
              </w:rPr>
            </w:pPr>
          </w:p>
          <w:p w14:paraId="772AA3FC" w14:textId="77777777" w:rsidR="00E14086" w:rsidRPr="00176BA2" w:rsidRDefault="00E14086" w:rsidP="00E14086">
            <w:pPr>
              <w:rPr>
                <w:rFonts w:ascii="Arial" w:eastAsia="Calibri" w:hAnsi="Arial" w:cs="Arial"/>
              </w:rPr>
            </w:pPr>
          </w:p>
          <w:p w14:paraId="39E20085" w14:textId="77777777" w:rsidR="00E14086" w:rsidRPr="00176BA2" w:rsidRDefault="00E14086" w:rsidP="00E14086">
            <w:pPr>
              <w:rPr>
                <w:rFonts w:ascii="Arial" w:eastAsia="Calibri" w:hAnsi="Arial" w:cs="Arial"/>
              </w:rPr>
            </w:pPr>
          </w:p>
          <w:p w14:paraId="2E3ABF77" w14:textId="77777777" w:rsidR="00E14086" w:rsidRPr="00176BA2" w:rsidRDefault="00E14086" w:rsidP="00E14086">
            <w:pPr>
              <w:rPr>
                <w:rFonts w:ascii="Arial" w:eastAsia="Calibri" w:hAnsi="Arial" w:cs="Arial"/>
              </w:rPr>
            </w:pPr>
          </w:p>
          <w:p w14:paraId="1ED00735" w14:textId="77777777" w:rsidR="00E14086" w:rsidRPr="00176BA2" w:rsidRDefault="00E14086" w:rsidP="00E14086">
            <w:pPr>
              <w:rPr>
                <w:rFonts w:ascii="Arial" w:eastAsia="Calibri" w:hAnsi="Arial" w:cs="Arial"/>
              </w:rPr>
            </w:pPr>
          </w:p>
        </w:tc>
        <w:tc>
          <w:tcPr>
            <w:tcW w:w="1771" w:type="dxa"/>
            <w:shd w:val="clear" w:color="auto" w:fill="auto"/>
          </w:tcPr>
          <w:p w14:paraId="2DB140F7" w14:textId="77777777" w:rsidR="00E14086" w:rsidRPr="00176BA2" w:rsidRDefault="00E14086" w:rsidP="00E14086">
            <w:pPr>
              <w:rPr>
                <w:rFonts w:ascii="Arial" w:eastAsia="Calibri" w:hAnsi="Arial" w:cs="Arial"/>
              </w:rPr>
            </w:pPr>
            <w:r w:rsidRPr="00176BA2">
              <w:rPr>
                <w:rFonts w:ascii="Arial" w:eastAsia="Calibri" w:hAnsi="Arial" w:cs="Arial"/>
              </w:rPr>
              <w:t>Must be able to see main drain covers or</w:t>
            </w:r>
            <w:r w:rsidR="00BD54C3">
              <w:rPr>
                <w:rFonts w:ascii="Arial" w:eastAsia="Calibri" w:hAnsi="Arial" w:cs="Arial"/>
              </w:rPr>
              <w:t xml:space="preserve"> marker tile on</w:t>
            </w:r>
            <w:r w:rsidRPr="00176BA2">
              <w:rPr>
                <w:rFonts w:ascii="Arial" w:eastAsia="Calibri" w:hAnsi="Arial" w:cs="Arial"/>
              </w:rPr>
              <w:t xml:space="preserve"> the bottom of the deepest portion of the pool.</w:t>
            </w:r>
          </w:p>
          <w:p w14:paraId="04160CDD" w14:textId="77777777" w:rsidR="00E14086" w:rsidRPr="00176BA2" w:rsidRDefault="00E14086" w:rsidP="00E14086">
            <w:pPr>
              <w:rPr>
                <w:rFonts w:ascii="Arial" w:eastAsia="Calibri" w:hAnsi="Arial" w:cs="Arial"/>
              </w:rPr>
            </w:pPr>
          </w:p>
          <w:p w14:paraId="5CF8388D" w14:textId="77777777" w:rsidR="00E14086" w:rsidRPr="00176BA2" w:rsidRDefault="00E14086" w:rsidP="00E14086">
            <w:pPr>
              <w:rPr>
                <w:rFonts w:ascii="Arial" w:eastAsia="Calibri" w:hAnsi="Arial" w:cs="Arial"/>
              </w:rPr>
            </w:pPr>
          </w:p>
          <w:p w14:paraId="399E50E4" w14:textId="77777777" w:rsidR="00E14086" w:rsidRPr="00176BA2" w:rsidRDefault="00E14086" w:rsidP="00E14086">
            <w:pPr>
              <w:rPr>
                <w:rFonts w:ascii="Arial" w:eastAsia="Calibri" w:hAnsi="Arial" w:cs="Arial"/>
              </w:rPr>
            </w:pPr>
          </w:p>
          <w:p w14:paraId="0992023D" w14:textId="77777777" w:rsidR="00E14086" w:rsidRPr="00176BA2" w:rsidRDefault="00E14086" w:rsidP="00E14086">
            <w:pPr>
              <w:rPr>
                <w:rFonts w:ascii="Arial" w:eastAsia="Calibri" w:hAnsi="Arial" w:cs="Arial"/>
              </w:rPr>
            </w:pPr>
          </w:p>
          <w:p w14:paraId="416C959B" w14:textId="77777777" w:rsidR="00E14086" w:rsidRPr="00176BA2" w:rsidRDefault="00E14086" w:rsidP="00E14086">
            <w:pPr>
              <w:rPr>
                <w:rFonts w:ascii="Arial" w:eastAsia="Calibri" w:hAnsi="Arial" w:cs="Arial"/>
              </w:rPr>
            </w:pPr>
          </w:p>
          <w:p w14:paraId="7DB44507" w14:textId="77777777" w:rsidR="00E14086" w:rsidRPr="00176BA2" w:rsidRDefault="00E14086" w:rsidP="00E14086">
            <w:pPr>
              <w:rPr>
                <w:rFonts w:ascii="Arial" w:eastAsia="Calibri" w:hAnsi="Arial" w:cs="Arial"/>
              </w:rPr>
            </w:pPr>
          </w:p>
          <w:p w14:paraId="07C92910" w14:textId="77777777" w:rsidR="00E14086" w:rsidRPr="00176BA2" w:rsidRDefault="00E14086" w:rsidP="00E14086">
            <w:pPr>
              <w:rPr>
                <w:rFonts w:ascii="Arial" w:eastAsia="Calibri" w:hAnsi="Arial" w:cs="Arial"/>
              </w:rPr>
            </w:pPr>
          </w:p>
          <w:p w14:paraId="4B3906AE" w14:textId="77777777" w:rsidR="00E14086" w:rsidRPr="00176BA2" w:rsidRDefault="00E14086" w:rsidP="00E14086">
            <w:pPr>
              <w:rPr>
                <w:rFonts w:ascii="Arial" w:eastAsia="Calibri" w:hAnsi="Arial" w:cs="Arial"/>
              </w:rPr>
            </w:pPr>
          </w:p>
          <w:p w14:paraId="65C22011" w14:textId="77777777" w:rsidR="00E14086" w:rsidRPr="00176BA2" w:rsidRDefault="00E14086" w:rsidP="00E14086">
            <w:pPr>
              <w:rPr>
                <w:rFonts w:ascii="Arial" w:eastAsia="Calibri" w:hAnsi="Arial" w:cs="Arial"/>
              </w:rPr>
            </w:pPr>
          </w:p>
          <w:p w14:paraId="63552ABA" w14:textId="77777777" w:rsidR="00E14086" w:rsidRPr="00176BA2" w:rsidRDefault="00E14086" w:rsidP="00E14086">
            <w:pPr>
              <w:rPr>
                <w:rFonts w:ascii="Arial" w:eastAsia="Calibri" w:hAnsi="Arial" w:cs="Arial"/>
              </w:rPr>
            </w:pPr>
          </w:p>
          <w:p w14:paraId="555519C1" w14:textId="77777777" w:rsidR="00E14086" w:rsidRPr="00176BA2" w:rsidRDefault="00E14086" w:rsidP="00E14086">
            <w:pPr>
              <w:rPr>
                <w:rFonts w:ascii="Arial" w:eastAsia="Calibri" w:hAnsi="Arial" w:cs="Arial"/>
              </w:rPr>
            </w:pPr>
          </w:p>
          <w:p w14:paraId="3CC9E871" w14:textId="77777777" w:rsidR="00E14086" w:rsidRPr="00176BA2" w:rsidRDefault="00E14086" w:rsidP="00E14086">
            <w:pPr>
              <w:rPr>
                <w:rFonts w:ascii="Arial" w:eastAsia="Calibri" w:hAnsi="Arial" w:cs="Arial"/>
              </w:rPr>
            </w:pPr>
          </w:p>
          <w:p w14:paraId="28E6FD09" w14:textId="77777777" w:rsidR="00E14086" w:rsidRPr="00176BA2" w:rsidRDefault="00E14086" w:rsidP="00E14086">
            <w:pPr>
              <w:rPr>
                <w:rFonts w:ascii="Arial" w:eastAsia="Calibri" w:hAnsi="Arial" w:cs="Arial"/>
              </w:rPr>
            </w:pPr>
          </w:p>
          <w:p w14:paraId="40860EC6" w14:textId="77777777" w:rsidR="00E14086" w:rsidRPr="00176BA2" w:rsidRDefault="00E14086" w:rsidP="00E14086">
            <w:pPr>
              <w:rPr>
                <w:rFonts w:ascii="Arial" w:eastAsia="Calibri" w:hAnsi="Arial" w:cs="Arial"/>
              </w:rPr>
            </w:pPr>
          </w:p>
          <w:p w14:paraId="71F186DC" w14:textId="77777777" w:rsidR="00E14086" w:rsidRPr="00176BA2" w:rsidRDefault="00E14086" w:rsidP="00E14086">
            <w:pPr>
              <w:rPr>
                <w:rFonts w:ascii="Arial" w:eastAsia="Calibri" w:hAnsi="Arial" w:cs="Arial"/>
              </w:rPr>
            </w:pPr>
          </w:p>
        </w:tc>
        <w:tc>
          <w:tcPr>
            <w:tcW w:w="1771" w:type="dxa"/>
            <w:shd w:val="clear" w:color="auto" w:fill="auto"/>
          </w:tcPr>
          <w:p w14:paraId="59CFAA52" w14:textId="77777777" w:rsidR="00E14086" w:rsidRPr="00176BA2" w:rsidRDefault="00E14086" w:rsidP="00E14086">
            <w:pPr>
              <w:rPr>
                <w:rFonts w:ascii="Arial" w:eastAsia="Calibri" w:hAnsi="Arial" w:cs="Arial"/>
              </w:rPr>
            </w:pPr>
            <w:r w:rsidRPr="00176BA2">
              <w:rPr>
                <w:rFonts w:ascii="Arial" w:eastAsia="Calibri" w:hAnsi="Arial" w:cs="Arial"/>
              </w:rPr>
              <w:t>--</w:t>
            </w:r>
          </w:p>
        </w:tc>
        <w:tc>
          <w:tcPr>
            <w:tcW w:w="1771" w:type="dxa"/>
            <w:shd w:val="clear" w:color="auto" w:fill="auto"/>
          </w:tcPr>
          <w:p w14:paraId="0EC5E422" w14:textId="77777777" w:rsidR="00E14086" w:rsidRPr="00176BA2" w:rsidRDefault="00E14086" w:rsidP="00E14086">
            <w:pPr>
              <w:rPr>
                <w:rFonts w:ascii="Arial" w:eastAsia="Calibri" w:hAnsi="Arial" w:cs="Arial"/>
              </w:rPr>
            </w:pPr>
            <w:r w:rsidRPr="00176BA2">
              <w:rPr>
                <w:rFonts w:ascii="Arial" w:eastAsia="Calibri" w:hAnsi="Arial" w:cs="Arial"/>
              </w:rPr>
              <w:t>--</w:t>
            </w:r>
          </w:p>
        </w:tc>
        <w:tc>
          <w:tcPr>
            <w:tcW w:w="2024" w:type="dxa"/>
            <w:shd w:val="clear" w:color="auto" w:fill="auto"/>
          </w:tcPr>
          <w:p w14:paraId="58CDA5BF" w14:textId="77777777" w:rsidR="00E14086" w:rsidRPr="00176BA2" w:rsidRDefault="00E14086" w:rsidP="00E14086">
            <w:pPr>
              <w:rPr>
                <w:rFonts w:ascii="Arial" w:eastAsia="Calibri" w:hAnsi="Arial" w:cs="Arial"/>
              </w:rPr>
            </w:pPr>
            <w:r w:rsidRPr="00176BA2">
              <w:rPr>
                <w:rFonts w:ascii="Arial" w:eastAsia="Calibri" w:hAnsi="Arial" w:cs="Arial"/>
                <w:b/>
              </w:rPr>
              <w:t>If water is turbid:</w:t>
            </w:r>
          </w:p>
          <w:p w14:paraId="645C6F78" w14:textId="77777777" w:rsidR="00E14086" w:rsidRPr="00176BA2" w:rsidRDefault="00E14086" w:rsidP="00E14086">
            <w:pPr>
              <w:numPr>
                <w:ilvl w:val="0"/>
                <w:numId w:val="21"/>
              </w:numPr>
              <w:contextualSpacing/>
              <w:rPr>
                <w:rFonts w:ascii="Arial" w:eastAsia="Calibri" w:hAnsi="Arial" w:cs="Arial"/>
              </w:rPr>
            </w:pPr>
            <w:r w:rsidRPr="00176BA2">
              <w:rPr>
                <w:rFonts w:ascii="Arial" w:eastAsia="Calibri" w:hAnsi="Arial" w:cs="Arial"/>
              </w:rPr>
              <w:t xml:space="preserve">Disinfectant level may be low </w:t>
            </w:r>
          </w:p>
          <w:p w14:paraId="492D3BB0" w14:textId="77777777" w:rsidR="00E14086" w:rsidRPr="00176BA2" w:rsidRDefault="00E14086" w:rsidP="00E14086">
            <w:pPr>
              <w:numPr>
                <w:ilvl w:val="0"/>
                <w:numId w:val="21"/>
              </w:numPr>
              <w:contextualSpacing/>
              <w:rPr>
                <w:rFonts w:ascii="Arial" w:eastAsia="Calibri" w:hAnsi="Arial" w:cs="Arial"/>
              </w:rPr>
            </w:pPr>
            <w:r w:rsidRPr="00176BA2">
              <w:rPr>
                <w:rFonts w:ascii="Arial" w:eastAsia="Calibri" w:hAnsi="Arial" w:cs="Arial"/>
              </w:rPr>
              <w:t>Filtration system may be inoperative</w:t>
            </w:r>
          </w:p>
          <w:p w14:paraId="6757BAC2" w14:textId="77777777" w:rsidR="00E14086" w:rsidRPr="00176BA2" w:rsidRDefault="00E14086" w:rsidP="00E14086">
            <w:pPr>
              <w:numPr>
                <w:ilvl w:val="0"/>
                <w:numId w:val="21"/>
              </w:numPr>
              <w:contextualSpacing/>
              <w:rPr>
                <w:rFonts w:ascii="Arial" w:eastAsia="Calibri" w:hAnsi="Arial" w:cs="Arial"/>
              </w:rPr>
            </w:pPr>
            <w:r w:rsidRPr="00176BA2">
              <w:rPr>
                <w:rFonts w:ascii="Arial" w:eastAsia="Calibri" w:hAnsi="Arial" w:cs="Arial"/>
              </w:rPr>
              <w:t>Improper chemical balance</w:t>
            </w:r>
          </w:p>
          <w:p w14:paraId="2BA48CEE" w14:textId="77777777" w:rsidR="00E14086" w:rsidRPr="00176BA2" w:rsidRDefault="00E14086" w:rsidP="00E14086">
            <w:pPr>
              <w:numPr>
                <w:ilvl w:val="0"/>
                <w:numId w:val="21"/>
              </w:numPr>
              <w:contextualSpacing/>
              <w:rPr>
                <w:rFonts w:ascii="Arial" w:eastAsia="Calibri" w:hAnsi="Arial" w:cs="Arial"/>
              </w:rPr>
            </w:pPr>
            <w:r w:rsidRPr="00176BA2">
              <w:rPr>
                <w:rFonts w:ascii="Arial" w:eastAsia="Calibri" w:hAnsi="Arial" w:cs="Arial"/>
              </w:rPr>
              <w:t>Bottom should be clearly visible at the deepest part      of the pool or spa.</w:t>
            </w:r>
          </w:p>
          <w:p w14:paraId="62BF41E1" w14:textId="77777777" w:rsidR="00E14086" w:rsidRPr="00176BA2" w:rsidRDefault="00E14086" w:rsidP="00E14086">
            <w:pPr>
              <w:numPr>
                <w:ilvl w:val="0"/>
                <w:numId w:val="21"/>
              </w:numPr>
              <w:contextualSpacing/>
              <w:rPr>
                <w:rFonts w:ascii="Arial" w:eastAsia="Calibri" w:hAnsi="Arial" w:cs="Arial"/>
              </w:rPr>
            </w:pPr>
            <w:r w:rsidRPr="00176BA2">
              <w:rPr>
                <w:rFonts w:ascii="Arial" w:eastAsia="Calibri" w:hAnsi="Arial" w:cs="Arial"/>
              </w:rPr>
              <w:t>Consult remedial practices</w:t>
            </w:r>
          </w:p>
          <w:p w14:paraId="5E4F3026" w14:textId="77777777" w:rsidR="00E14086" w:rsidRPr="00176BA2" w:rsidRDefault="00E14086" w:rsidP="00E14086">
            <w:pPr>
              <w:rPr>
                <w:rFonts w:ascii="Arial" w:eastAsia="Calibri" w:hAnsi="Arial" w:cs="Arial"/>
              </w:rPr>
            </w:pPr>
          </w:p>
          <w:p w14:paraId="1EF712B9" w14:textId="77777777" w:rsidR="00E14086" w:rsidRPr="00176BA2" w:rsidRDefault="00E14086" w:rsidP="00E14086">
            <w:pPr>
              <w:rPr>
                <w:rFonts w:ascii="Arial" w:eastAsia="Calibri" w:hAnsi="Arial" w:cs="Arial"/>
              </w:rPr>
            </w:pPr>
          </w:p>
          <w:p w14:paraId="079612C9" w14:textId="77777777" w:rsidR="00E14086" w:rsidRPr="00176BA2" w:rsidRDefault="00E14086" w:rsidP="00E14086">
            <w:pPr>
              <w:rPr>
                <w:rFonts w:ascii="Arial" w:eastAsia="Calibri" w:hAnsi="Arial" w:cs="Arial"/>
              </w:rPr>
            </w:pPr>
          </w:p>
          <w:p w14:paraId="235B58C0" w14:textId="77777777" w:rsidR="00E14086" w:rsidRPr="00176BA2" w:rsidRDefault="00E14086" w:rsidP="00E14086">
            <w:pPr>
              <w:rPr>
                <w:rFonts w:ascii="Arial" w:eastAsia="Calibri" w:hAnsi="Arial" w:cs="Arial"/>
              </w:rPr>
            </w:pPr>
          </w:p>
          <w:p w14:paraId="02688C47" w14:textId="77777777" w:rsidR="00E14086" w:rsidRPr="00176BA2" w:rsidRDefault="00E14086" w:rsidP="00E14086">
            <w:pPr>
              <w:rPr>
                <w:rFonts w:ascii="Arial" w:eastAsia="Calibri" w:hAnsi="Arial" w:cs="Arial"/>
              </w:rPr>
            </w:pPr>
          </w:p>
        </w:tc>
      </w:tr>
    </w:tbl>
    <w:p w14:paraId="72FE97F1" w14:textId="77777777"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C17F203" w14:textId="77777777"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DAC2180" w14:textId="77777777"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F8DFF1F" w14:textId="77777777"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5811703" w14:textId="77777777"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45CA443" w14:textId="77777777"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1164D78" w14:textId="77777777"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FA6D818" w14:textId="77777777"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EBD1950" w14:textId="77777777"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780F0FE" w14:textId="77777777"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8AA45CC" w14:textId="77777777"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274470F6" w14:textId="77777777"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07AE5CA5" w14:textId="77777777"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724E029" w14:textId="77777777"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6CB863E7" w14:textId="77777777"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bl>
      <w:tblPr>
        <w:tblpPr w:leftFromText="180" w:rightFromText="180" w:horzAnchor="margin" w:tblpY="870"/>
        <w:tblW w:w="9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800"/>
        <w:gridCol w:w="1620"/>
        <w:gridCol w:w="990"/>
        <w:gridCol w:w="1260"/>
        <w:gridCol w:w="3450"/>
      </w:tblGrid>
      <w:tr w:rsidR="00E14086" w:rsidRPr="00176BA2" w14:paraId="13C566DB" w14:textId="77777777" w:rsidTr="00E14086">
        <w:trPr>
          <w:trHeight w:val="398"/>
        </w:trPr>
        <w:tc>
          <w:tcPr>
            <w:tcW w:w="1800" w:type="dxa"/>
          </w:tcPr>
          <w:p w14:paraId="78DD7B0B" w14:textId="77777777" w:rsidR="00E14086" w:rsidRPr="00176BA2" w:rsidRDefault="00E14086" w:rsidP="00E14086">
            <w:pPr>
              <w:rPr>
                <w:rFonts w:ascii="Arial" w:hAnsi="Arial" w:cs="Arial"/>
              </w:rPr>
            </w:pPr>
          </w:p>
        </w:tc>
        <w:tc>
          <w:tcPr>
            <w:tcW w:w="1620" w:type="dxa"/>
          </w:tcPr>
          <w:p w14:paraId="63C64503" w14:textId="77777777" w:rsidR="00E14086" w:rsidRPr="00176BA2" w:rsidRDefault="00E14086" w:rsidP="00E14086">
            <w:pPr>
              <w:jc w:val="center"/>
              <w:rPr>
                <w:rFonts w:ascii="Arial" w:hAnsi="Arial" w:cs="Arial"/>
              </w:rPr>
            </w:pPr>
          </w:p>
          <w:p w14:paraId="48527335" w14:textId="77777777" w:rsidR="00E14086" w:rsidRPr="00176BA2" w:rsidRDefault="00E14086" w:rsidP="00E14086">
            <w:pPr>
              <w:keepNext/>
              <w:jc w:val="center"/>
              <w:outlineLvl w:val="1"/>
              <w:rPr>
                <w:rFonts w:ascii="Arial" w:hAnsi="Arial" w:cs="Arial"/>
                <w:u w:val="single"/>
              </w:rPr>
            </w:pPr>
            <w:r w:rsidRPr="00176BA2">
              <w:rPr>
                <w:rFonts w:ascii="Arial" w:hAnsi="Arial" w:cs="Arial"/>
                <w:u w:val="single"/>
              </w:rPr>
              <w:t>Minimum</w:t>
            </w:r>
          </w:p>
          <w:p w14:paraId="1E1AA068" w14:textId="77777777" w:rsidR="00E14086" w:rsidRPr="00176BA2" w:rsidRDefault="00E14086" w:rsidP="00E14086">
            <w:pPr>
              <w:jc w:val="center"/>
              <w:rPr>
                <w:rFonts w:ascii="Arial" w:hAnsi="Arial" w:cs="Arial"/>
              </w:rPr>
            </w:pPr>
          </w:p>
        </w:tc>
        <w:tc>
          <w:tcPr>
            <w:tcW w:w="990" w:type="dxa"/>
          </w:tcPr>
          <w:p w14:paraId="7E887BB0" w14:textId="77777777" w:rsidR="00E14086" w:rsidRPr="00176BA2" w:rsidRDefault="00E14086" w:rsidP="00E14086">
            <w:pPr>
              <w:jc w:val="center"/>
              <w:rPr>
                <w:rFonts w:ascii="Arial" w:hAnsi="Arial" w:cs="Arial"/>
              </w:rPr>
            </w:pPr>
          </w:p>
          <w:p w14:paraId="54FDFAD5" w14:textId="77777777" w:rsidR="00E14086" w:rsidRPr="00176BA2" w:rsidRDefault="00E14086" w:rsidP="00E14086">
            <w:pPr>
              <w:keepNext/>
              <w:jc w:val="center"/>
              <w:outlineLvl w:val="1"/>
              <w:rPr>
                <w:rFonts w:ascii="Arial" w:hAnsi="Arial" w:cs="Arial"/>
                <w:u w:val="single"/>
              </w:rPr>
            </w:pPr>
            <w:r w:rsidRPr="00176BA2">
              <w:rPr>
                <w:rFonts w:ascii="Arial" w:hAnsi="Arial" w:cs="Arial"/>
                <w:u w:val="single"/>
              </w:rPr>
              <w:t>Ideal</w:t>
            </w:r>
          </w:p>
          <w:p w14:paraId="2E8CACCC" w14:textId="77777777" w:rsidR="00E14086" w:rsidRPr="00176BA2" w:rsidRDefault="00E14086" w:rsidP="00E14086">
            <w:pPr>
              <w:jc w:val="center"/>
              <w:rPr>
                <w:rFonts w:ascii="Arial" w:hAnsi="Arial" w:cs="Arial"/>
              </w:rPr>
            </w:pPr>
          </w:p>
        </w:tc>
        <w:tc>
          <w:tcPr>
            <w:tcW w:w="1260" w:type="dxa"/>
          </w:tcPr>
          <w:p w14:paraId="65CDEBC5" w14:textId="77777777" w:rsidR="00E14086" w:rsidRPr="00176BA2" w:rsidRDefault="00E14086" w:rsidP="00E14086">
            <w:pPr>
              <w:jc w:val="center"/>
              <w:rPr>
                <w:rFonts w:ascii="Arial" w:hAnsi="Arial" w:cs="Arial"/>
              </w:rPr>
            </w:pPr>
          </w:p>
          <w:p w14:paraId="27DAC05B" w14:textId="77777777" w:rsidR="00E14086" w:rsidRPr="00176BA2" w:rsidRDefault="00E14086" w:rsidP="00E14086">
            <w:pPr>
              <w:keepNext/>
              <w:jc w:val="center"/>
              <w:outlineLvl w:val="1"/>
              <w:rPr>
                <w:rFonts w:ascii="Arial" w:hAnsi="Arial" w:cs="Arial"/>
                <w:u w:val="single"/>
              </w:rPr>
            </w:pPr>
            <w:r w:rsidRPr="00176BA2">
              <w:rPr>
                <w:rFonts w:ascii="Arial" w:hAnsi="Arial" w:cs="Arial"/>
                <w:u w:val="single"/>
              </w:rPr>
              <w:t>Maximum</w:t>
            </w:r>
          </w:p>
          <w:p w14:paraId="0E122A18" w14:textId="77777777" w:rsidR="00E14086" w:rsidRPr="00176BA2" w:rsidRDefault="00E14086" w:rsidP="00E14086">
            <w:pPr>
              <w:jc w:val="center"/>
              <w:rPr>
                <w:rFonts w:ascii="Arial" w:hAnsi="Arial" w:cs="Arial"/>
              </w:rPr>
            </w:pPr>
          </w:p>
        </w:tc>
        <w:tc>
          <w:tcPr>
            <w:tcW w:w="3450" w:type="dxa"/>
          </w:tcPr>
          <w:p w14:paraId="69E595AF" w14:textId="77777777" w:rsidR="00E14086" w:rsidRPr="00176BA2" w:rsidRDefault="00E14086" w:rsidP="00E14086">
            <w:pPr>
              <w:jc w:val="center"/>
              <w:rPr>
                <w:rFonts w:ascii="Arial" w:hAnsi="Arial" w:cs="Arial"/>
              </w:rPr>
            </w:pPr>
          </w:p>
          <w:p w14:paraId="27AC58E8" w14:textId="77777777" w:rsidR="00E14086" w:rsidRPr="00176BA2" w:rsidRDefault="00E14086" w:rsidP="00E14086">
            <w:pPr>
              <w:keepNext/>
              <w:jc w:val="center"/>
              <w:outlineLvl w:val="1"/>
              <w:rPr>
                <w:rFonts w:ascii="Arial" w:hAnsi="Arial" w:cs="Arial"/>
                <w:u w:val="single"/>
              </w:rPr>
            </w:pPr>
            <w:r w:rsidRPr="00176BA2">
              <w:rPr>
                <w:rFonts w:ascii="Arial" w:hAnsi="Arial" w:cs="Arial"/>
                <w:u w:val="single"/>
              </w:rPr>
              <w:t>Comments</w:t>
            </w:r>
          </w:p>
          <w:p w14:paraId="19DB7933" w14:textId="77777777" w:rsidR="00E14086" w:rsidRPr="00176BA2" w:rsidRDefault="00E14086" w:rsidP="00E14086">
            <w:pPr>
              <w:jc w:val="center"/>
              <w:rPr>
                <w:rFonts w:ascii="Arial" w:hAnsi="Arial" w:cs="Arial"/>
              </w:rPr>
            </w:pPr>
          </w:p>
        </w:tc>
      </w:tr>
      <w:tr w:rsidR="00E14086" w:rsidRPr="00176BA2" w14:paraId="52DB9A93" w14:textId="77777777" w:rsidTr="00E14086">
        <w:trPr>
          <w:trHeight w:val="591"/>
        </w:trPr>
        <w:tc>
          <w:tcPr>
            <w:tcW w:w="1800" w:type="dxa"/>
          </w:tcPr>
          <w:p w14:paraId="1707A46C" w14:textId="77777777" w:rsidR="00E14086" w:rsidRPr="00176BA2" w:rsidRDefault="00E14086" w:rsidP="00E14086">
            <w:pPr>
              <w:rPr>
                <w:rFonts w:ascii="Arial" w:hAnsi="Arial" w:cs="Arial"/>
                <w:b/>
              </w:rPr>
            </w:pPr>
            <w:r w:rsidRPr="00176BA2">
              <w:rPr>
                <w:rFonts w:ascii="Arial" w:hAnsi="Arial" w:cs="Arial"/>
                <w:b/>
              </w:rPr>
              <w:t xml:space="preserve"> (8) Oxidizers</w:t>
            </w:r>
          </w:p>
        </w:tc>
        <w:tc>
          <w:tcPr>
            <w:tcW w:w="7320" w:type="dxa"/>
            <w:gridSpan w:val="4"/>
          </w:tcPr>
          <w:p w14:paraId="1B3B73F1" w14:textId="77777777" w:rsidR="00E14086" w:rsidRPr="00176BA2" w:rsidRDefault="00E14086" w:rsidP="00E14086">
            <w:pPr>
              <w:jc w:val="center"/>
              <w:rPr>
                <w:rFonts w:ascii="Arial" w:hAnsi="Arial" w:cs="Arial"/>
                <w:u w:val="single"/>
              </w:rPr>
            </w:pPr>
          </w:p>
        </w:tc>
      </w:tr>
      <w:tr w:rsidR="00E14086" w:rsidRPr="00176BA2" w14:paraId="1F9C7924" w14:textId="77777777" w:rsidTr="00E14086">
        <w:trPr>
          <w:trHeight w:val="1482"/>
        </w:trPr>
        <w:tc>
          <w:tcPr>
            <w:tcW w:w="1800" w:type="dxa"/>
          </w:tcPr>
          <w:p w14:paraId="4DC5D1D1" w14:textId="77777777" w:rsidR="00E14086" w:rsidRPr="00176BA2" w:rsidRDefault="00E14086" w:rsidP="00E14086">
            <w:pPr>
              <w:rPr>
                <w:rFonts w:ascii="Arial" w:hAnsi="Arial" w:cs="Arial"/>
              </w:rPr>
            </w:pPr>
            <w:r w:rsidRPr="00176BA2">
              <w:rPr>
                <w:rFonts w:ascii="Arial" w:hAnsi="Arial" w:cs="Arial"/>
              </w:rPr>
              <w:t>Ozone, low output generators</w:t>
            </w:r>
          </w:p>
          <w:p w14:paraId="390F25A7" w14:textId="77777777" w:rsidR="00E14086" w:rsidRPr="00176BA2" w:rsidRDefault="00E14086" w:rsidP="00E14086">
            <w:pPr>
              <w:rPr>
                <w:rFonts w:ascii="Arial" w:hAnsi="Arial" w:cs="Arial"/>
              </w:rPr>
            </w:pPr>
          </w:p>
          <w:p w14:paraId="152452A2" w14:textId="77777777" w:rsidR="00E14086" w:rsidRPr="00176BA2" w:rsidRDefault="00E14086" w:rsidP="00E14086">
            <w:pPr>
              <w:rPr>
                <w:rFonts w:ascii="Arial" w:hAnsi="Arial" w:cs="Arial"/>
              </w:rPr>
            </w:pPr>
            <w:r w:rsidRPr="00176BA2">
              <w:rPr>
                <w:rFonts w:ascii="Arial" w:hAnsi="Arial" w:cs="Arial"/>
              </w:rPr>
              <w:t>Contact concentration mg/L when ozone is injected and not removed prior to entry into pool.</w:t>
            </w:r>
          </w:p>
          <w:p w14:paraId="2D82D7F6" w14:textId="77777777" w:rsidR="00E14086" w:rsidRPr="00176BA2" w:rsidRDefault="00E14086" w:rsidP="00E14086">
            <w:pPr>
              <w:rPr>
                <w:rFonts w:ascii="Arial" w:hAnsi="Arial" w:cs="Arial"/>
              </w:rPr>
            </w:pPr>
          </w:p>
          <w:p w14:paraId="0FA3BA4F" w14:textId="77777777" w:rsidR="00E14086" w:rsidRPr="00176BA2" w:rsidRDefault="00E14086" w:rsidP="00E14086">
            <w:pPr>
              <w:rPr>
                <w:rFonts w:ascii="Arial" w:hAnsi="Arial" w:cs="Arial"/>
              </w:rPr>
            </w:pPr>
            <w:r w:rsidRPr="00176BA2">
              <w:rPr>
                <w:rFonts w:ascii="Arial" w:hAnsi="Arial" w:cs="Arial"/>
              </w:rPr>
              <w:t>Above pool and spa levels</w:t>
            </w:r>
          </w:p>
        </w:tc>
        <w:tc>
          <w:tcPr>
            <w:tcW w:w="1620" w:type="dxa"/>
          </w:tcPr>
          <w:p w14:paraId="172F162F" w14:textId="77777777" w:rsidR="00E14086" w:rsidRPr="00176BA2" w:rsidRDefault="00E14086" w:rsidP="00E14086">
            <w:pPr>
              <w:rPr>
                <w:rFonts w:ascii="Arial" w:hAnsi="Arial" w:cs="Arial"/>
              </w:rPr>
            </w:pPr>
            <w:r w:rsidRPr="00176BA2">
              <w:rPr>
                <w:rFonts w:ascii="Arial" w:hAnsi="Arial" w:cs="Arial"/>
              </w:rPr>
              <w:t>--</w:t>
            </w:r>
          </w:p>
          <w:p w14:paraId="0472C65F" w14:textId="77777777" w:rsidR="00E14086" w:rsidRPr="00176BA2" w:rsidRDefault="00E14086" w:rsidP="00E14086">
            <w:pPr>
              <w:rPr>
                <w:rFonts w:ascii="Arial" w:hAnsi="Arial" w:cs="Arial"/>
              </w:rPr>
            </w:pPr>
          </w:p>
          <w:p w14:paraId="4230CDF4" w14:textId="77777777" w:rsidR="00E14086" w:rsidRPr="00176BA2" w:rsidRDefault="00E14086" w:rsidP="00E14086">
            <w:pPr>
              <w:rPr>
                <w:rFonts w:ascii="Arial" w:hAnsi="Arial" w:cs="Arial"/>
              </w:rPr>
            </w:pPr>
          </w:p>
          <w:p w14:paraId="6559E041" w14:textId="77777777" w:rsidR="00E14086" w:rsidRPr="00176BA2" w:rsidRDefault="00E14086" w:rsidP="00E14086">
            <w:pPr>
              <w:rPr>
                <w:rFonts w:ascii="Arial" w:hAnsi="Arial" w:cs="Arial"/>
              </w:rPr>
            </w:pPr>
          </w:p>
          <w:p w14:paraId="43FD1CEB" w14:textId="77777777" w:rsidR="00E14086" w:rsidRPr="00176BA2" w:rsidRDefault="00E14086" w:rsidP="00E14086">
            <w:pPr>
              <w:rPr>
                <w:rFonts w:ascii="Arial" w:hAnsi="Arial" w:cs="Arial"/>
              </w:rPr>
            </w:pPr>
          </w:p>
          <w:p w14:paraId="604B2E26" w14:textId="77777777" w:rsidR="00E14086" w:rsidRPr="00176BA2" w:rsidRDefault="00E14086" w:rsidP="00E14086">
            <w:pPr>
              <w:rPr>
                <w:rFonts w:ascii="Arial" w:hAnsi="Arial" w:cs="Arial"/>
              </w:rPr>
            </w:pPr>
          </w:p>
          <w:p w14:paraId="3F364C49" w14:textId="77777777" w:rsidR="00E14086" w:rsidRPr="00176BA2" w:rsidRDefault="00E14086" w:rsidP="00E14086">
            <w:pPr>
              <w:rPr>
                <w:rFonts w:ascii="Arial" w:hAnsi="Arial" w:cs="Arial"/>
              </w:rPr>
            </w:pPr>
          </w:p>
          <w:p w14:paraId="21195640" w14:textId="77777777" w:rsidR="00E14086" w:rsidRPr="00176BA2" w:rsidRDefault="00E14086" w:rsidP="00E14086">
            <w:pPr>
              <w:rPr>
                <w:rFonts w:ascii="Arial" w:hAnsi="Arial" w:cs="Arial"/>
              </w:rPr>
            </w:pPr>
          </w:p>
          <w:p w14:paraId="640EA4E6" w14:textId="77777777" w:rsidR="00E14086" w:rsidRPr="00176BA2" w:rsidRDefault="00E14086" w:rsidP="00E14086">
            <w:pPr>
              <w:jc w:val="center"/>
              <w:rPr>
                <w:rFonts w:ascii="Arial" w:hAnsi="Arial" w:cs="Arial"/>
              </w:rPr>
            </w:pPr>
            <w:r w:rsidRPr="00176BA2">
              <w:rPr>
                <w:rFonts w:ascii="Arial" w:hAnsi="Arial" w:cs="Arial"/>
              </w:rPr>
              <w:t xml:space="preserve"> 0</w:t>
            </w:r>
          </w:p>
        </w:tc>
        <w:tc>
          <w:tcPr>
            <w:tcW w:w="990" w:type="dxa"/>
          </w:tcPr>
          <w:p w14:paraId="20D8E89E" w14:textId="77777777" w:rsidR="00E14086" w:rsidRPr="00176BA2" w:rsidRDefault="00E14086" w:rsidP="00E14086">
            <w:pPr>
              <w:rPr>
                <w:rFonts w:ascii="Arial" w:hAnsi="Arial" w:cs="Arial"/>
              </w:rPr>
            </w:pPr>
            <w:r w:rsidRPr="00176BA2">
              <w:rPr>
                <w:rFonts w:ascii="Arial" w:hAnsi="Arial" w:cs="Arial"/>
              </w:rPr>
              <w:t xml:space="preserve"> --</w:t>
            </w:r>
          </w:p>
          <w:p w14:paraId="3C60BFCE" w14:textId="77777777" w:rsidR="00E14086" w:rsidRPr="00176BA2" w:rsidRDefault="00E14086" w:rsidP="00E14086">
            <w:pPr>
              <w:rPr>
                <w:rFonts w:ascii="Arial" w:hAnsi="Arial" w:cs="Arial"/>
              </w:rPr>
            </w:pPr>
          </w:p>
          <w:p w14:paraId="66AB0379" w14:textId="77777777" w:rsidR="00E14086" w:rsidRPr="00176BA2" w:rsidRDefault="00E14086" w:rsidP="00E14086">
            <w:pPr>
              <w:rPr>
                <w:rFonts w:ascii="Arial" w:hAnsi="Arial" w:cs="Arial"/>
              </w:rPr>
            </w:pPr>
          </w:p>
          <w:p w14:paraId="49B1174B" w14:textId="77777777" w:rsidR="00E14086" w:rsidRPr="00176BA2" w:rsidRDefault="00E14086" w:rsidP="00E14086">
            <w:pPr>
              <w:rPr>
                <w:rFonts w:ascii="Arial" w:hAnsi="Arial" w:cs="Arial"/>
              </w:rPr>
            </w:pPr>
          </w:p>
          <w:p w14:paraId="29D76606" w14:textId="77777777" w:rsidR="00E14086" w:rsidRPr="00176BA2" w:rsidRDefault="00E14086" w:rsidP="00E14086">
            <w:pPr>
              <w:rPr>
                <w:rFonts w:ascii="Arial" w:hAnsi="Arial" w:cs="Arial"/>
              </w:rPr>
            </w:pPr>
          </w:p>
          <w:p w14:paraId="4771BC7C" w14:textId="77777777" w:rsidR="00E14086" w:rsidRPr="00176BA2" w:rsidRDefault="00E14086" w:rsidP="00E14086">
            <w:pPr>
              <w:rPr>
                <w:rFonts w:ascii="Arial" w:hAnsi="Arial" w:cs="Arial"/>
              </w:rPr>
            </w:pPr>
          </w:p>
          <w:p w14:paraId="7158C5BF" w14:textId="77777777" w:rsidR="00E14086" w:rsidRPr="00176BA2" w:rsidRDefault="00E14086" w:rsidP="00E14086">
            <w:pPr>
              <w:rPr>
                <w:rFonts w:ascii="Arial" w:hAnsi="Arial" w:cs="Arial"/>
              </w:rPr>
            </w:pPr>
          </w:p>
          <w:p w14:paraId="75A73562" w14:textId="77777777" w:rsidR="00E14086" w:rsidRPr="00176BA2" w:rsidRDefault="00E14086" w:rsidP="00E14086">
            <w:pPr>
              <w:rPr>
                <w:rFonts w:ascii="Arial" w:hAnsi="Arial" w:cs="Arial"/>
              </w:rPr>
            </w:pPr>
          </w:p>
          <w:p w14:paraId="2AB7DA54" w14:textId="77777777" w:rsidR="00E14086" w:rsidRPr="00176BA2" w:rsidRDefault="00E14086" w:rsidP="00E14086">
            <w:pPr>
              <w:jc w:val="center"/>
              <w:rPr>
                <w:rFonts w:ascii="Arial" w:hAnsi="Arial" w:cs="Arial"/>
              </w:rPr>
            </w:pPr>
            <w:r w:rsidRPr="00176BA2">
              <w:rPr>
                <w:rFonts w:ascii="Arial" w:hAnsi="Arial" w:cs="Arial"/>
              </w:rPr>
              <w:t xml:space="preserve"> 0</w:t>
            </w:r>
          </w:p>
        </w:tc>
        <w:tc>
          <w:tcPr>
            <w:tcW w:w="1260" w:type="dxa"/>
          </w:tcPr>
          <w:p w14:paraId="6A3F8761" w14:textId="77777777" w:rsidR="00E14086" w:rsidRPr="00176BA2" w:rsidRDefault="00E14086" w:rsidP="00E14086">
            <w:pPr>
              <w:rPr>
                <w:rFonts w:ascii="Arial" w:hAnsi="Arial" w:cs="Arial"/>
              </w:rPr>
            </w:pPr>
            <w:r w:rsidRPr="00176BA2">
              <w:rPr>
                <w:rFonts w:ascii="Arial" w:hAnsi="Arial" w:cs="Arial"/>
              </w:rPr>
              <w:t>0.1</w:t>
            </w:r>
          </w:p>
          <w:p w14:paraId="22397D4A" w14:textId="77777777" w:rsidR="00E14086" w:rsidRPr="00176BA2" w:rsidRDefault="00E14086" w:rsidP="00E14086">
            <w:pPr>
              <w:rPr>
                <w:rFonts w:ascii="Arial" w:hAnsi="Arial" w:cs="Arial"/>
              </w:rPr>
            </w:pPr>
          </w:p>
          <w:p w14:paraId="12884CB0" w14:textId="77777777" w:rsidR="00E14086" w:rsidRPr="00176BA2" w:rsidRDefault="00E14086" w:rsidP="00E14086">
            <w:pPr>
              <w:rPr>
                <w:rFonts w:ascii="Arial" w:hAnsi="Arial" w:cs="Arial"/>
              </w:rPr>
            </w:pPr>
          </w:p>
          <w:p w14:paraId="11F2B662" w14:textId="77777777" w:rsidR="00E14086" w:rsidRPr="00176BA2" w:rsidRDefault="00E14086" w:rsidP="00E14086">
            <w:pPr>
              <w:rPr>
                <w:rFonts w:ascii="Arial" w:hAnsi="Arial" w:cs="Arial"/>
              </w:rPr>
            </w:pPr>
          </w:p>
          <w:p w14:paraId="274B9B27" w14:textId="77777777" w:rsidR="00E14086" w:rsidRPr="00176BA2" w:rsidRDefault="00E14086" w:rsidP="00E14086">
            <w:pPr>
              <w:rPr>
                <w:rFonts w:ascii="Arial" w:hAnsi="Arial" w:cs="Arial"/>
              </w:rPr>
            </w:pPr>
          </w:p>
          <w:p w14:paraId="1A8C00EF" w14:textId="77777777" w:rsidR="00E14086" w:rsidRPr="00176BA2" w:rsidRDefault="00E14086" w:rsidP="00E14086">
            <w:pPr>
              <w:rPr>
                <w:rFonts w:ascii="Arial" w:hAnsi="Arial" w:cs="Arial"/>
              </w:rPr>
            </w:pPr>
          </w:p>
          <w:p w14:paraId="080C9B88" w14:textId="77777777" w:rsidR="00E14086" w:rsidRPr="00176BA2" w:rsidRDefault="00E14086" w:rsidP="00E14086">
            <w:pPr>
              <w:rPr>
                <w:rFonts w:ascii="Arial" w:hAnsi="Arial" w:cs="Arial"/>
              </w:rPr>
            </w:pPr>
          </w:p>
          <w:p w14:paraId="66B7678D" w14:textId="77777777" w:rsidR="00E14086" w:rsidRPr="00176BA2" w:rsidRDefault="00E14086" w:rsidP="00E14086">
            <w:pPr>
              <w:rPr>
                <w:rFonts w:ascii="Arial" w:hAnsi="Arial" w:cs="Arial"/>
              </w:rPr>
            </w:pPr>
          </w:p>
          <w:p w14:paraId="250C8070" w14:textId="77777777" w:rsidR="00E14086" w:rsidRPr="00176BA2" w:rsidRDefault="00E14086" w:rsidP="00E14086">
            <w:pPr>
              <w:rPr>
                <w:rFonts w:ascii="Arial" w:hAnsi="Arial" w:cs="Arial"/>
              </w:rPr>
            </w:pPr>
            <w:r w:rsidRPr="00176BA2">
              <w:rPr>
                <w:rFonts w:ascii="Arial" w:hAnsi="Arial" w:cs="Arial"/>
              </w:rPr>
              <w:t xml:space="preserve"> 0.05</w:t>
            </w:r>
          </w:p>
        </w:tc>
        <w:tc>
          <w:tcPr>
            <w:tcW w:w="3450" w:type="dxa"/>
          </w:tcPr>
          <w:p w14:paraId="6BA817F6" w14:textId="77777777" w:rsidR="00E14086" w:rsidRPr="00176BA2" w:rsidRDefault="00E14086" w:rsidP="00E14086">
            <w:pPr>
              <w:rPr>
                <w:rFonts w:ascii="Arial" w:hAnsi="Arial" w:cs="Arial"/>
              </w:rPr>
            </w:pPr>
            <w:r w:rsidRPr="00176BA2">
              <w:rPr>
                <w:rFonts w:ascii="Arial" w:hAnsi="Arial" w:cs="Arial"/>
              </w:rPr>
              <w:t>Serves as oxidizer of water contaminants.</w:t>
            </w:r>
          </w:p>
          <w:p w14:paraId="2AAC18F4" w14:textId="77777777" w:rsidR="00E14086" w:rsidRPr="00176BA2" w:rsidRDefault="00E14086" w:rsidP="00E14086">
            <w:pPr>
              <w:rPr>
                <w:rFonts w:ascii="Arial" w:hAnsi="Arial" w:cs="Arial"/>
              </w:rPr>
            </w:pPr>
          </w:p>
          <w:p w14:paraId="2746015D" w14:textId="77777777" w:rsidR="00E14086" w:rsidRPr="00176BA2" w:rsidRDefault="00E14086" w:rsidP="00E14086">
            <w:pPr>
              <w:rPr>
                <w:rFonts w:ascii="Arial" w:hAnsi="Arial" w:cs="Arial"/>
              </w:rPr>
            </w:pPr>
          </w:p>
          <w:p w14:paraId="43AF1384" w14:textId="77777777" w:rsidR="00E14086" w:rsidRPr="00176BA2" w:rsidRDefault="00E14086" w:rsidP="00E14086">
            <w:pPr>
              <w:rPr>
                <w:rFonts w:ascii="Arial" w:hAnsi="Arial" w:cs="Arial"/>
              </w:rPr>
            </w:pPr>
          </w:p>
          <w:p w14:paraId="2E8C9AC7" w14:textId="77777777" w:rsidR="00E14086" w:rsidRPr="00176BA2" w:rsidRDefault="00E14086" w:rsidP="00E14086">
            <w:pPr>
              <w:rPr>
                <w:rFonts w:ascii="Arial" w:hAnsi="Arial" w:cs="Arial"/>
              </w:rPr>
            </w:pPr>
          </w:p>
          <w:p w14:paraId="631A8661" w14:textId="77777777" w:rsidR="00E14086" w:rsidRPr="00176BA2" w:rsidRDefault="00E14086" w:rsidP="00E14086">
            <w:pPr>
              <w:rPr>
                <w:rFonts w:ascii="Arial" w:hAnsi="Arial" w:cs="Arial"/>
              </w:rPr>
            </w:pPr>
          </w:p>
          <w:p w14:paraId="0BA21906" w14:textId="77777777" w:rsidR="00E14086" w:rsidRPr="00176BA2" w:rsidRDefault="00E14086" w:rsidP="00E14086">
            <w:pPr>
              <w:rPr>
                <w:rFonts w:ascii="Arial" w:hAnsi="Arial" w:cs="Arial"/>
              </w:rPr>
            </w:pPr>
          </w:p>
          <w:p w14:paraId="64A6B03A" w14:textId="77777777" w:rsidR="00E14086" w:rsidRPr="00176BA2" w:rsidRDefault="00E14086" w:rsidP="00E14086">
            <w:pPr>
              <w:rPr>
                <w:rFonts w:ascii="Arial" w:hAnsi="Arial" w:cs="Arial"/>
              </w:rPr>
            </w:pPr>
            <w:r w:rsidRPr="00176BA2">
              <w:rPr>
                <w:rFonts w:ascii="Arial" w:hAnsi="Arial" w:cs="Arial"/>
              </w:rPr>
              <w:t>Indoor installations should have adequate ventilation.</w:t>
            </w:r>
          </w:p>
          <w:p w14:paraId="69C391FC" w14:textId="77777777" w:rsidR="00E14086" w:rsidRPr="00176BA2" w:rsidRDefault="00E14086" w:rsidP="00E14086">
            <w:pPr>
              <w:rPr>
                <w:rFonts w:ascii="Arial" w:hAnsi="Arial" w:cs="Arial"/>
              </w:rPr>
            </w:pPr>
          </w:p>
          <w:p w14:paraId="0EC4667D" w14:textId="77777777" w:rsidR="00E14086" w:rsidRPr="00176BA2" w:rsidRDefault="00E14086" w:rsidP="00E14086">
            <w:pPr>
              <w:rPr>
                <w:rFonts w:ascii="Arial" w:hAnsi="Arial" w:cs="Arial"/>
              </w:rPr>
            </w:pPr>
          </w:p>
        </w:tc>
      </w:tr>
      <w:tr w:rsidR="00E14086" w:rsidRPr="00176BA2" w14:paraId="23FE59E6" w14:textId="77777777" w:rsidTr="00E14086">
        <w:trPr>
          <w:trHeight w:val="573"/>
        </w:trPr>
        <w:tc>
          <w:tcPr>
            <w:tcW w:w="1800" w:type="dxa"/>
          </w:tcPr>
          <w:p w14:paraId="50E0289A" w14:textId="77777777" w:rsidR="00E14086" w:rsidRPr="00176BA2" w:rsidRDefault="00E14086" w:rsidP="00E14086">
            <w:pPr>
              <w:rPr>
                <w:rFonts w:ascii="Arial" w:hAnsi="Arial" w:cs="Arial"/>
                <w:b/>
              </w:rPr>
            </w:pPr>
            <w:r w:rsidRPr="00176BA2">
              <w:rPr>
                <w:rFonts w:ascii="Arial" w:hAnsi="Arial" w:cs="Arial"/>
                <w:b/>
              </w:rPr>
              <w:t>(9) Oxidizer Reduction Potential</w:t>
            </w:r>
          </w:p>
        </w:tc>
        <w:tc>
          <w:tcPr>
            <w:tcW w:w="7320" w:type="dxa"/>
            <w:gridSpan w:val="4"/>
          </w:tcPr>
          <w:p w14:paraId="42828392" w14:textId="77777777" w:rsidR="00E14086" w:rsidRPr="00176BA2" w:rsidRDefault="00E14086" w:rsidP="00E14086">
            <w:pPr>
              <w:rPr>
                <w:rFonts w:ascii="Arial" w:hAnsi="Arial" w:cs="Arial"/>
              </w:rPr>
            </w:pPr>
          </w:p>
        </w:tc>
      </w:tr>
      <w:tr w:rsidR="00E14086" w:rsidRPr="00176BA2" w14:paraId="080791A4" w14:textId="77777777" w:rsidTr="00E14086">
        <w:trPr>
          <w:trHeight w:val="4083"/>
        </w:trPr>
        <w:tc>
          <w:tcPr>
            <w:tcW w:w="1800" w:type="dxa"/>
          </w:tcPr>
          <w:p w14:paraId="6FCB8892" w14:textId="77777777" w:rsidR="00E14086" w:rsidRPr="00176BA2" w:rsidRDefault="00E14086" w:rsidP="00E14086">
            <w:pPr>
              <w:rPr>
                <w:rFonts w:ascii="Arial" w:hAnsi="Arial" w:cs="Arial"/>
              </w:rPr>
            </w:pPr>
            <w:r w:rsidRPr="00176BA2">
              <w:rPr>
                <w:rFonts w:ascii="Arial" w:hAnsi="Arial" w:cs="Arial"/>
              </w:rPr>
              <w:t>ORP</w:t>
            </w:r>
          </w:p>
        </w:tc>
        <w:tc>
          <w:tcPr>
            <w:tcW w:w="1620" w:type="dxa"/>
          </w:tcPr>
          <w:p w14:paraId="6E4335D5" w14:textId="77777777" w:rsidR="00E14086" w:rsidRPr="00176BA2" w:rsidRDefault="009F5652" w:rsidP="00E14086">
            <w:pPr>
              <w:rPr>
                <w:rFonts w:ascii="Arial" w:hAnsi="Arial" w:cs="Arial"/>
              </w:rPr>
            </w:pPr>
            <w:r>
              <w:rPr>
                <w:rFonts w:ascii="Arial" w:hAnsi="Arial" w:cs="Arial"/>
              </w:rPr>
              <w:t>7</w:t>
            </w:r>
            <w:r w:rsidR="00E14086" w:rsidRPr="00176BA2">
              <w:rPr>
                <w:rFonts w:ascii="Arial" w:hAnsi="Arial" w:cs="Arial"/>
              </w:rPr>
              <w:t>50 MV</w:t>
            </w:r>
          </w:p>
        </w:tc>
        <w:tc>
          <w:tcPr>
            <w:tcW w:w="990" w:type="dxa"/>
          </w:tcPr>
          <w:p w14:paraId="237522B1" w14:textId="77777777" w:rsidR="00E14086" w:rsidRPr="00176BA2" w:rsidRDefault="00E14086" w:rsidP="00E14086">
            <w:pPr>
              <w:rPr>
                <w:rFonts w:ascii="Arial" w:hAnsi="Arial" w:cs="Arial"/>
              </w:rPr>
            </w:pPr>
            <w:r w:rsidRPr="00176BA2">
              <w:rPr>
                <w:rFonts w:ascii="Arial" w:hAnsi="Arial" w:cs="Arial"/>
              </w:rPr>
              <w:t>--</w:t>
            </w:r>
          </w:p>
        </w:tc>
        <w:tc>
          <w:tcPr>
            <w:tcW w:w="1260" w:type="dxa"/>
          </w:tcPr>
          <w:p w14:paraId="5FC0B2F2" w14:textId="77777777" w:rsidR="00E14086" w:rsidRPr="00176BA2" w:rsidRDefault="00E14086" w:rsidP="00E14086">
            <w:pPr>
              <w:rPr>
                <w:rFonts w:ascii="Arial" w:hAnsi="Arial" w:cs="Arial"/>
              </w:rPr>
            </w:pPr>
            <w:r w:rsidRPr="00176BA2">
              <w:rPr>
                <w:rFonts w:ascii="Arial" w:hAnsi="Arial" w:cs="Arial"/>
              </w:rPr>
              <w:t xml:space="preserve"> --</w:t>
            </w:r>
          </w:p>
        </w:tc>
        <w:tc>
          <w:tcPr>
            <w:tcW w:w="3450" w:type="dxa"/>
          </w:tcPr>
          <w:p w14:paraId="7E9DD529" w14:textId="331595DB" w:rsidR="00E14086" w:rsidRPr="00176BA2" w:rsidRDefault="00E14086" w:rsidP="00F558D2">
            <w:pPr>
              <w:rPr>
                <w:rFonts w:ascii="Arial" w:hAnsi="Arial" w:cs="Arial"/>
              </w:rPr>
            </w:pPr>
            <w:r w:rsidRPr="00176BA2">
              <w:rPr>
                <w:rFonts w:ascii="Arial" w:hAnsi="Arial" w:cs="Arial"/>
              </w:rPr>
              <w:t xml:space="preserve">When chlorine or bromine is used as the primary disinfectant, ORP can be used as a supplemental measurement of proper </w:t>
            </w:r>
            <w:r w:rsidR="000E79AC">
              <w:rPr>
                <w:rFonts w:ascii="Arial" w:hAnsi="Arial" w:cs="Arial"/>
              </w:rPr>
              <w:t>disinfectant</w:t>
            </w:r>
            <w:r w:rsidRPr="00176BA2">
              <w:rPr>
                <w:rFonts w:ascii="Arial" w:hAnsi="Arial" w:cs="Arial"/>
              </w:rPr>
              <w:t xml:space="preserve"> activity.  The use of ORP testing does not eliminate or supersede the need for testing the </w:t>
            </w:r>
            <w:r w:rsidR="00752CE1">
              <w:rPr>
                <w:rFonts w:ascii="Arial" w:hAnsi="Arial" w:cs="Arial"/>
              </w:rPr>
              <w:t>disinfectant</w:t>
            </w:r>
            <w:r w:rsidRPr="00176BA2">
              <w:rPr>
                <w:rFonts w:ascii="Arial" w:hAnsi="Arial" w:cs="Arial"/>
              </w:rPr>
              <w:t xml:space="preserve"> level with standard test kits and ORP reading may be affected by </w:t>
            </w:r>
            <w:proofErr w:type="gramStart"/>
            <w:r w:rsidRPr="00176BA2">
              <w:rPr>
                <w:rFonts w:ascii="Arial" w:hAnsi="Arial" w:cs="Arial"/>
              </w:rPr>
              <w:t>a number of</w:t>
            </w:r>
            <w:proofErr w:type="gramEnd"/>
            <w:r w:rsidRPr="00176BA2">
              <w:rPr>
                <w:rFonts w:ascii="Arial" w:hAnsi="Arial" w:cs="Arial"/>
              </w:rPr>
              <w:t xml:space="preserve"> factors including (1) pH, (2) probe film and (3) cyanuric acid.  Follow manufacturer's recommendations.</w:t>
            </w:r>
          </w:p>
        </w:tc>
      </w:tr>
    </w:tbl>
    <w:p w14:paraId="29BDB418" w14:textId="77777777" w:rsidR="0015656B" w:rsidRDefault="0015656B" w:rsidP="00E1408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3F46B8B1" w14:textId="77777777" w:rsidR="006B17CD" w:rsidRDefault="006B17CD" w:rsidP="00E1408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413C446" w14:textId="77777777" w:rsidR="00B13378" w:rsidRDefault="00B13378" w:rsidP="00E1408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7BE00B34" w14:textId="14FF8772" w:rsidR="00E14086" w:rsidRPr="00A12E5D" w:rsidRDefault="00E14086" w:rsidP="00E1408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w:t>
      </w:r>
      <w:r w:rsidRPr="00AA494F">
        <w:rPr>
          <w:rFonts w:ascii="Arial" w:hAnsi="Arial" w:cs="Arial"/>
          <w:sz w:val="22"/>
          <w:szCs w:val="22"/>
        </w:rPr>
        <w:t>Authority: O.C.G.A. Secs. 31-2A-6, 31-12-8, 31-45-10.</w:t>
      </w:r>
      <w:r>
        <w:rPr>
          <w:rFonts w:ascii="Arial" w:hAnsi="Arial" w:cs="Arial"/>
          <w:sz w:val="22"/>
          <w:szCs w:val="22"/>
        </w:rPr>
        <w:t>]</w:t>
      </w:r>
      <w:r w:rsidRPr="00AA494F">
        <w:rPr>
          <w:rFonts w:ascii="Arial" w:hAnsi="Arial" w:cs="Arial"/>
          <w:sz w:val="22"/>
          <w:szCs w:val="22"/>
        </w:rPr>
        <w:t xml:space="preserve"> </w:t>
      </w:r>
    </w:p>
    <w:p w14:paraId="5D1AB722" w14:textId="77777777" w:rsidR="00E14086" w:rsidRDefault="00E14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14:paraId="661AD2D7" w14:textId="77777777" w:rsidR="000E79AC" w:rsidRDefault="000E79AC"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14:paraId="2E177486" w14:textId="77777777" w:rsidR="000E79AC" w:rsidRDefault="000E79AC"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14:paraId="602FA04D" w14:textId="77777777" w:rsidR="009A371F" w:rsidRDefault="009A371F"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14:paraId="1E259B44" w14:textId="77777777" w:rsidR="009A371F" w:rsidRDefault="009A371F"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14:paraId="7326BC6A" w14:textId="77777777" w:rsidR="001D7086" w:rsidRPr="00C5540E" w:rsidRDefault="00A12E5D"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b/>
          <w:sz w:val="22"/>
          <w:szCs w:val="22"/>
        </w:rPr>
        <w:t>511-3-5</w:t>
      </w:r>
      <w:r w:rsidR="001D7086" w:rsidRPr="00C5540E">
        <w:rPr>
          <w:rFonts w:ascii="Arial" w:hAnsi="Arial" w:cs="Arial"/>
          <w:b/>
          <w:sz w:val="22"/>
          <w:szCs w:val="22"/>
        </w:rPr>
        <w:t>-.18 Specific Safety Features</w:t>
      </w:r>
      <w:r w:rsidR="00276C7E">
        <w:rPr>
          <w:rFonts w:ascii="Arial" w:hAnsi="Arial" w:cs="Arial"/>
          <w:b/>
          <w:sz w:val="22"/>
          <w:szCs w:val="22"/>
        </w:rPr>
        <w:t xml:space="preserve"> and Markers</w:t>
      </w:r>
      <w:r w:rsidR="001D7086" w:rsidRPr="00C5540E">
        <w:rPr>
          <w:rFonts w:ascii="Arial" w:hAnsi="Arial" w:cs="Arial"/>
          <w:b/>
          <w:sz w:val="22"/>
          <w:szCs w:val="22"/>
        </w:rPr>
        <w:t>.</w:t>
      </w:r>
    </w:p>
    <w:p w14:paraId="30171C81" w14:textId="2BF582F3"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(1) </w:t>
      </w:r>
      <w:r w:rsidRPr="00C5540E">
        <w:rPr>
          <w:rFonts w:ascii="Arial" w:hAnsi="Arial" w:cs="Arial"/>
          <w:b/>
          <w:sz w:val="22"/>
          <w:szCs w:val="22"/>
        </w:rPr>
        <w:t>Handholds.</w:t>
      </w:r>
      <w:r w:rsidRPr="00C5540E">
        <w:rPr>
          <w:rFonts w:ascii="Arial" w:hAnsi="Arial" w:cs="Arial"/>
          <w:sz w:val="22"/>
          <w:szCs w:val="22"/>
        </w:rPr>
        <w:t xml:space="preserve"> A public pool shall </w:t>
      </w:r>
      <w:r w:rsidR="00D7252D">
        <w:rPr>
          <w:rFonts w:ascii="Arial" w:hAnsi="Arial" w:cs="Arial"/>
          <w:sz w:val="22"/>
          <w:szCs w:val="22"/>
        </w:rPr>
        <w:t xml:space="preserve">have </w:t>
      </w:r>
      <w:r w:rsidRPr="00C5540E">
        <w:rPr>
          <w:rFonts w:ascii="Arial" w:hAnsi="Arial" w:cs="Arial"/>
          <w:sz w:val="22"/>
          <w:szCs w:val="22"/>
        </w:rPr>
        <w:t xml:space="preserve">a suitable handhold around its perimeter in areas where </w:t>
      </w:r>
      <w:r w:rsidR="00D7252D">
        <w:rPr>
          <w:rFonts w:ascii="Arial" w:hAnsi="Arial" w:cs="Arial"/>
          <w:sz w:val="22"/>
          <w:szCs w:val="22"/>
        </w:rPr>
        <w:t xml:space="preserve">the </w:t>
      </w:r>
      <w:r w:rsidRPr="00C5540E">
        <w:rPr>
          <w:rFonts w:ascii="Arial" w:hAnsi="Arial" w:cs="Arial"/>
          <w:sz w:val="22"/>
          <w:szCs w:val="22"/>
        </w:rPr>
        <w:t>depth exceed</w:t>
      </w:r>
      <w:r w:rsidR="00D7252D">
        <w:rPr>
          <w:rFonts w:ascii="Arial" w:hAnsi="Arial" w:cs="Arial"/>
          <w:sz w:val="22"/>
          <w:szCs w:val="22"/>
        </w:rPr>
        <w:t>s</w:t>
      </w:r>
      <w:r w:rsidRPr="00C5540E">
        <w:rPr>
          <w:rFonts w:ascii="Arial" w:hAnsi="Arial" w:cs="Arial"/>
          <w:sz w:val="22"/>
          <w:szCs w:val="22"/>
        </w:rPr>
        <w:t xml:space="preserve"> three feet six inches.  Handholds shall be provided no </w:t>
      </w:r>
      <w:r w:rsidR="009C617A">
        <w:rPr>
          <w:rFonts w:ascii="Arial" w:hAnsi="Arial" w:cs="Arial"/>
          <w:sz w:val="22"/>
          <w:szCs w:val="22"/>
        </w:rPr>
        <w:t xml:space="preserve">more </w:t>
      </w:r>
      <w:r w:rsidRPr="00C5540E">
        <w:rPr>
          <w:rFonts w:ascii="Arial" w:hAnsi="Arial" w:cs="Arial"/>
          <w:sz w:val="22"/>
          <w:szCs w:val="22"/>
        </w:rPr>
        <w:t>than four feet</w:t>
      </w:r>
      <w:r w:rsidR="009C617A">
        <w:rPr>
          <w:rFonts w:ascii="Arial" w:hAnsi="Arial" w:cs="Arial"/>
          <w:sz w:val="22"/>
          <w:szCs w:val="22"/>
        </w:rPr>
        <w:t xml:space="preserve"> apart </w:t>
      </w:r>
      <w:r w:rsidRPr="00C5540E">
        <w:rPr>
          <w:rFonts w:ascii="Arial" w:hAnsi="Arial" w:cs="Arial"/>
          <w:sz w:val="22"/>
          <w:szCs w:val="22"/>
        </w:rPr>
        <w:t>and shall consist of any one or a combination of the items listed below:</w:t>
      </w:r>
    </w:p>
    <w:p w14:paraId="01AD4D38" w14:textId="0EDA75ED"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Coping, ledge or deck along the immediate top edge of the pool which provides a slip-resisting surface of at least four inches minimum horizontal width and located at or not more than twelve inches above the waterline; or</w:t>
      </w:r>
    </w:p>
    <w:p w14:paraId="70781457"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 Ladders, stairs or seat ledges; or</w:t>
      </w:r>
    </w:p>
    <w:p w14:paraId="49B133E2" w14:textId="6DEAC9E1"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(c) A railing placed at or not more than twelve inches above the waterline.</w:t>
      </w:r>
    </w:p>
    <w:p w14:paraId="2E20539F" w14:textId="5A80E3D6"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(2) </w:t>
      </w:r>
      <w:r w:rsidRPr="00C5540E">
        <w:rPr>
          <w:rFonts w:ascii="Arial" w:hAnsi="Arial" w:cs="Arial"/>
          <w:b/>
          <w:sz w:val="22"/>
          <w:szCs w:val="22"/>
        </w:rPr>
        <w:t>Rope and Float Line.</w:t>
      </w:r>
      <w:r w:rsidRPr="00C5540E">
        <w:rPr>
          <w:rFonts w:ascii="Arial" w:hAnsi="Arial" w:cs="Arial"/>
          <w:sz w:val="22"/>
          <w:szCs w:val="22"/>
        </w:rPr>
        <w:t xml:space="preserve"> A rope and float line shall be </w:t>
      </w:r>
      <w:proofErr w:type="gramStart"/>
      <w:r w:rsidRPr="00C5540E">
        <w:rPr>
          <w:rFonts w:ascii="Arial" w:hAnsi="Arial" w:cs="Arial"/>
          <w:sz w:val="22"/>
          <w:szCs w:val="22"/>
        </w:rPr>
        <w:t>provided  within</w:t>
      </w:r>
      <w:proofErr w:type="gramEnd"/>
      <w:r w:rsidRPr="00C5540E">
        <w:rPr>
          <w:rFonts w:ascii="Arial" w:hAnsi="Arial" w:cs="Arial"/>
          <w:sz w:val="22"/>
          <w:szCs w:val="22"/>
        </w:rPr>
        <w:t xml:space="preserve"> one foot of and on the shallow side of the break in grade between the shallow and deep portions of the swimming pool, with its position marked with visible floats at intervals</w:t>
      </w:r>
      <w:r w:rsidR="009C617A">
        <w:rPr>
          <w:rFonts w:ascii="Arial" w:hAnsi="Arial" w:cs="Arial"/>
          <w:sz w:val="22"/>
          <w:szCs w:val="22"/>
        </w:rPr>
        <w:t xml:space="preserve"> of seven feet or less</w:t>
      </w:r>
      <w:r w:rsidRPr="00C5540E">
        <w:rPr>
          <w:rFonts w:ascii="Arial" w:hAnsi="Arial" w:cs="Arial"/>
          <w:sz w:val="22"/>
          <w:szCs w:val="22"/>
        </w:rPr>
        <w:t>.</w:t>
      </w:r>
    </w:p>
    <w:p w14:paraId="2934D188"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The rope and float line shall be securely fastened to wall anchors of corrosion-resisting materials and of the type which shall be recessed or have no projection that will constitute a hazard when the line is removed.</w:t>
      </w:r>
    </w:p>
    <w:p w14:paraId="6A570EEB"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 The line shall be of sufficient size and strength to offer a good handhold and support loads normally imposed by users.</w:t>
      </w:r>
    </w:p>
    <w:p w14:paraId="28E43646" w14:textId="77777777" w:rsidR="00AA6ABD" w:rsidRPr="00C5540E" w:rsidRDefault="00AA6ABD"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(c) The operator may remove the float line when the pool is use</w:t>
      </w:r>
      <w:r w:rsidR="005C3D40">
        <w:rPr>
          <w:rFonts w:ascii="Arial" w:hAnsi="Arial" w:cs="Arial"/>
          <w:sz w:val="22"/>
          <w:szCs w:val="22"/>
        </w:rPr>
        <w:t>d</w:t>
      </w:r>
      <w:r w:rsidRPr="00C5540E">
        <w:rPr>
          <w:rFonts w:ascii="Arial" w:hAnsi="Arial" w:cs="Arial"/>
          <w:sz w:val="22"/>
          <w:szCs w:val="22"/>
        </w:rPr>
        <w:t xml:space="preserve"> for lap swimming or swim meets. The line must be reattached immediately after completion of the event.</w:t>
      </w:r>
    </w:p>
    <w:p w14:paraId="5602DA4B" w14:textId="1DB178B0" w:rsidR="00AA6ABD" w:rsidRDefault="001D7086"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(3) </w:t>
      </w:r>
      <w:r w:rsidRPr="00C5540E">
        <w:rPr>
          <w:rFonts w:ascii="Arial" w:hAnsi="Arial" w:cs="Arial"/>
          <w:b/>
          <w:sz w:val="22"/>
          <w:szCs w:val="22"/>
        </w:rPr>
        <w:t>Depth Markers</w:t>
      </w:r>
      <w:r w:rsidR="002F3FC3">
        <w:rPr>
          <w:rFonts w:ascii="Arial" w:hAnsi="Arial" w:cs="Arial"/>
          <w:b/>
          <w:sz w:val="22"/>
          <w:szCs w:val="22"/>
        </w:rPr>
        <w:t xml:space="preserve"> </w:t>
      </w:r>
      <w:r w:rsidRPr="00C5540E">
        <w:rPr>
          <w:rFonts w:ascii="Arial" w:hAnsi="Arial" w:cs="Arial"/>
          <w:b/>
          <w:sz w:val="22"/>
          <w:szCs w:val="22"/>
        </w:rPr>
        <w:t>for Swimming Pools</w:t>
      </w:r>
      <w:r w:rsidRPr="00C5540E">
        <w:rPr>
          <w:rFonts w:ascii="Arial" w:hAnsi="Arial" w:cs="Arial"/>
          <w:sz w:val="22"/>
          <w:szCs w:val="22"/>
        </w:rPr>
        <w:t xml:space="preserve">. Depth of water in feet </w:t>
      </w:r>
      <w:r w:rsidR="00AA6ABD">
        <w:rPr>
          <w:rFonts w:ascii="Arial" w:hAnsi="Arial" w:cs="Arial"/>
          <w:sz w:val="22"/>
          <w:szCs w:val="22"/>
        </w:rPr>
        <w:t xml:space="preserve">and inches </w:t>
      </w:r>
      <w:r w:rsidRPr="00C5540E">
        <w:rPr>
          <w:rFonts w:ascii="Arial" w:hAnsi="Arial" w:cs="Arial"/>
          <w:sz w:val="22"/>
          <w:szCs w:val="22"/>
        </w:rPr>
        <w:t xml:space="preserve">shall be plainly and conspicuously marked at or above the waterline on the vertical pool wall and on the top of the coping or edge of the deck or walk next to the pool.  The word or </w:t>
      </w:r>
      <w:r w:rsidRPr="00C5540E">
        <w:rPr>
          <w:rFonts w:ascii="Arial" w:hAnsi="Arial" w:cs="Arial"/>
          <w:sz w:val="22"/>
          <w:szCs w:val="22"/>
        </w:rPr>
        <w:lastRenderedPageBreak/>
        <w:t xml:space="preserve">abbreviation for “feet” </w:t>
      </w:r>
      <w:r w:rsidR="00AA6ABD">
        <w:rPr>
          <w:rFonts w:ascii="Arial" w:hAnsi="Arial" w:cs="Arial"/>
          <w:sz w:val="22"/>
          <w:szCs w:val="22"/>
        </w:rPr>
        <w:t xml:space="preserve">and “inches” </w:t>
      </w:r>
      <w:r w:rsidRPr="00C5540E">
        <w:rPr>
          <w:rFonts w:ascii="Arial" w:hAnsi="Arial" w:cs="Arial"/>
          <w:sz w:val="22"/>
          <w:szCs w:val="22"/>
        </w:rPr>
        <w:t>must be specified.</w:t>
      </w:r>
      <w:r w:rsidR="00AA6ABD">
        <w:rPr>
          <w:rFonts w:ascii="Arial" w:hAnsi="Arial" w:cs="Arial"/>
          <w:sz w:val="22"/>
          <w:szCs w:val="22"/>
        </w:rPr>
        <w:t xml:space="preserve"> Where displayed in meters in addition to feet and inches, the word meter shall be spelled out.</w:t>
      </w:r>
    </w:p>
    <w:p w14:paraId="446B5670" w14:textId="1C415342" w:rsidR="00A26A05" w:rsidRPr="006B17CD" w:rsidRDefault="006B17CD" w:rsidP="00AA6ABD">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6B17CD">
        <w:rPr>
          <w:rFonts w:ascii="Arial" w:hAnsi="Arial" w:cs="Arial"/>
          <w:i/>
        </w:rPr>
        <w:t>Rule .18(3)</w:t>
      </w:r>
    </w:p>
    <w:p w14:paraId="467D584C" w14:textId="77777777" w:rsidR="00AA6ABD" w:rsidRDefault="001D7086" w:rsidP="00AA6ABD">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Depth markers on the vertical pool wall shall be positioned to be read from the water side.</w:t>
      </w:r>
      <w:r w:rsidR="00AA6ABD">
        <w:rPr>
          <w:rFonts w:ascii="Arial" w:hAnsi="Arial" w:cs="Arial"/>
          <w:sz w:val="22"/>
          <w:szCs w:val="22"/>
        </w:rPr>
        <w:t xml:space="preserve"> The marker shall be placed to allow as much of the number to be visible above the waterline as possible.</w:t>
      </w:r>
    </w:p>
    <w:p w14:paraId="51B12869" w14:textId="3C6FB9A6"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 Depth markers on the deck shall be within eighteen inches of the water edge and positioned to be read while standing on the deck facing the water.</w:t>
      </w:r>
    </w:p>
    <w:p w14:paraId="146824F4"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(c) Depth markers shall be slip-resistant.</w:t>
      </w:r>
    </w:p>
    <w:p w14:paraId="7A5E7230"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(d) Depth markers shall be installed at the maximum and minimum water depths and at all points of slope change.</w:t>
      </w:r>
    </w:p>
    <w:p w14:paraId="144F9B91" w14:textId="01007C13"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(e)</w:t>
      </w:r>
      <w:r w:rsidR="004722D9">
        <w:rPr>
          <w:rFonts w:ascii="Arial" w:hAnsi="Arial" w:cs="Arial"/>
          <w:sz w:val="22"/>
          <w:szCs w:val="22"/>
        </w:rPr>
        <w:t xml:space="preserve"> </w:t>
      </w:r>
      <w:r w:rsidRPr="00C5540E">
        <w:rPr>
          <w:rFonts w:ascii="Arial" w:hAnsi="Arial" w:cs="Arial"/>
          <w:sz w:val="22"/>
          <w:szCs w:val="22"/>
        </w:rPr>
        <w:t xml:space="preserve">Depth markers shall be installed at intermediate increments of water depth </w:t>
      </w:r>
      <w:r w:rsidR="009C617A">
        <w:rPr>
          <w:rFonts w:ascii="Arial" w:hAnsi="Arial" w:cs="Arial"/>
          <w:sz w:val="22"/>
          <w:szCs w:val="22"/>
        </w:rPr>
        <w:t>of</w:t>
      </w:r>
      <w:r w:rsidRPr="00C5540E">
        <w:rPr>
          <w:rFonts w:ascii="Arial" w:hAnsi="Arial" w:cs="Arial"/>
          <w:sz w:val="22"/>
          <w:szCs w:val="22"/>
        </w:rPr>
        <w:t xml:space="preserve"> two feet</w:t>
      </w:r>
      <w:r w:rsidR="009C617A">
        <w:rPr>
          <w:rFonts w:ascii="Arial" w:hAnsi="Arial" w:cs="Arial"/>
          <w:sz w:val="22"/>
          <w:szCs w:val="22"/>
        </w:rPr>
        <w:t xml:space="preserve"> or </w:t>
      </w:r>
      <w:proofErr w:type="gramStart"/>
      <w:r w:rsidR="009C617A">
        <w:rPr>
          <w:rFonts w:ascii="Arial" w:hAnsi="Arial" w:cs="Arial"/>
          <w:sz w:val="22"/>
          <w:szCs w:val="22"/>
        </w:rPr>
        <w:t>less</w:t>
      </w:r>
      <w:r w:rsidRPr="00C5540E">
        <w:rPr>
          <w:rFonts w:ascii="Arial" w:hAnsi="Arial" w:cs="Arial"/>
          <w:sz w:val="22"/>
          <w:szCs w:val="22"/>
        </w:rPr>
        <w:t xml:space="preserve">, </w:t>
      </w:r>
      <w:r w:rsidR="009C617A">
        <w:rPr>
          <w:rFonts w:ascii="Arial" w:hAnsi="Arial" w:cs="Arial"/>
          <w:sz w:val="22"/>
          <w:szCs w:val="22"/>
        </w:rPr>
        <w:t>and</w:t>
      </w:r>
      <w:proofErr w:type="gramEnd"/>
      <w:r w:rsidR="009C617A">
        <w:rPr>
          <w:rFonts w:ascii="Arial" w:hAnsi="Arial" w:cs="Arial"/>
          <w:sz w:val="22"/>
          <w:szCs w:val="22"/>
        </w:rPr>
        <w:t xml:space="preserve"> shall be </w:t>
      </w:r>
      <w:r w:rsidRPr="00C5540E">
        <w:rPr>
          <w:rFonts w:ascii="Arial" w:hAnsi="Arial" w:cs="Arial"/>
          <w:sz w:val="22"/>
          <w:szCs w:val="22"/>
        </w:rPr>
        <w:t>spaced at intervals</w:t>
      </w:r>
      <w:r w:rsidR="009C617A">
        <w:rPr>
          <w:rFonts w:ascii="Arial" w:hAnsi="Arial" w:cs="Arial"/>
          <w:sz w:val="22"/>
          <w:szCs w:val="22"/>
        </w:rPr>
        <w:t xml:space="preserve"> of twenty-five feet or less</w:t>
      </w:r>
      <w:r w:rsidRPr="00C5540E">
        <w:rPr>
          <w:rFonts w:ascii="Arial" w:hAnsi="Arial" w:cs="Arial"/>
          <w:sz w:val="22"/>
          <w:szCs w:val="22"/>
        </w:rPr>
        <w:t>.</w:t>
      </w:r>
    </w:p>
    <w:p w14:paraId="4D0FD487"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(f) Depth markers shall be arranged uniformly on both sides and both ends of the pool.</w:t>
      </w:r>
    </w:p>
    <w:p w14:paraId="73592A7D" w14:textId="293C9122"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(g) Depth markers on irregularly shaped pools shall designate depths at all major deviations in shape.</w:t>
      </w:r>
    </w:p>
    <w:p w14:paraId="3EBFE962" w14:textId="13988964" w:rsidR="0015314E" w:rsidRPr="00C5540E" w:rsidRDefault="001D7086" w:rsidP="00F9368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(h) Depth markers </w:t>
      </w:r>
      <w:r w:rsidR="0092287D">
        <w:rPr>
          <w:rFonts w:ascii="Arial" w:hAnsi="Arial" w:cs="Arial"/>
          <w:sz w:val="22"/>
          <w:szCs w:val="22"/>
        </w:rPr>
        <w:t xml:space="preserve">number and letters </w:t>
      </w:r>
      <w:r w:rsidRPr="00C5540E">
        <w:rPr>
          <w:rFonts w:ascii="Arial" w:hAnsi="Arial" w:cs="Arial"/>
          <w:sz w:val="22"/>
          <w:szCs w:val="22"/>
        </w:rPr>
        <w:t xml:space="preserve">shall </w:t>
      </w:r>
      <w:r w:rsidR="0092287D">
        <w:rPr>
          <w:rFonts w:ascii="Arial" w:hAnsi="Arial" w:cs="Arial"/>
          <w:sz w:val="22"/>
          <w:szCs w:val="22"/>
        </w:rPr>
        <w:t xml:space="preserve">be </w:t>
      </w:r>
      <w:r w:rsidR="00085E20">
        <w:rPr>
          <w:rFonts w:ascii="Arial" w:hAnsi="Arial" w:cs="Arial"/>
          <w:sz w:val="22"/>
          <w:szCs w:val="22"/>
        </w:rPr>
        <w:t xml:space="preserve">tile </w:t>
      </w:r>
      <w:r w:rsidR="0097554F">
        <w:rPr>
          <w:rFonts w:ascii="Arial" w:hAnsi="Arial" w:cs="Arial"/>
          <w:sz w:val="22"/>
          <w:szCs w:val="22"/>
        </w:rPr>
        <w:t xml:space="preserve">and </w:t>
      </w:r>
      <w:r w:rsidRPr="00C5540E">
        <w:rPr>
          <w:rFonts w:ascii="Arial" w:hAnsi="Arial" w:cs="Arial"/>
          <w:sz w:val="22"/>
          <w:szCs w:val="22"/>
        </w:rPr>
        <w:t>four inch</w:t>
      </w:r>
      <w:r w:rsidR="0092287D">
        <w:rPr>
          <w:rFonts w:ascii="Arial" w:hAnsi="Arial" w:cs="Arial"/>
          <w:sz w:val="22"/>
          <w:szCs w:val="22"/>
        </w:rPr>
        <w:t>es</w:t>
      </w:r>
      <w:r w:rsidRPr="00C5540E">
        <w:rPr>
          <w:rFonts w:ascii="Arial" w:hAnsi="Arial" w:cs="Arial"/>
          <w:sz w:val="22"/>
          <w:szCs w:val="22"/>
        </w:rPr>
        <w:t xml:space="preserve"> </w:t>
      </w:r>
      <w:r w:rsidR="00511A79">
        <w:rPr>
          <w:rFonts w:ascii="Arial" w:hAnsi="Arial" w:cs="Arial"/>
          <w:sz w:val="22"/>
          <w:szCs w:val="22"/>
        </w:rPr>
        <w:t xml:space="preserve">minimum in </w:t>
      </w:r>
      <w:r w:rsidRPr="00C5540E">
        <w:rPr>
          <w:rFonts w:ascii="Arial" w:hAnsi="Arial" w:cs="Arial"/>
          <w:sz w:val="22"/>
          <w:szCs w:val="22"/>
        </w:rPr>
        <w:t>height</w:t>
      </w:r>
      <w:r w:rsidR="005C3D40" w:rsidRPr="00C5540E">
        <w:rPr>
          <w:rFonts w:ascii="Arial" w:hAnsi="Arial" w:cs="Arial"/>
          <w:sz w:val="22"/>
          <w:szCs w:val="22"/>
        </w:rPr>
        <w:t xml:space="preserve">. </w:t>
      </w:r>
      <w:r w:rsidRPr="00C5540E">
        <w:rPr>
          <w:rFonts w:ascii="Arial" w:hAnsi="Arial" w:cs="Arial"/>
          <w:sz w:val="22"/>
          <w:szCs w:val="22"/>
        </w:rPr>
        <w:t>Numbers shall be of contrasting color to the background on which they are applied</w:t>
      </w:r>
      <w:r w:rsidR="0062056F">
        <w:rPr>
          <w:rFonts w:ascii="Arial" w:hAnsi="Arial" w:cs="Arial"/>
          <w:sz w:val="22"/>
          <w:szCs w:val="22"/>
        </w:rPr>
        <w:t>.</w:t>
      </w:r>
      <w:r w:rsidR="00F93689" w:rsidRPr="00F93689">
        <w:t xml:space="preserve"> </w:t>
      </w:r>
    </w:p>
    <w:p w14:paraId="636924B3" w14:textId="362A748E" w:rsidR="0092287D" w:rsidRDefault="0092287D" w:rsidP="00C56AE7">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Depth markers shall indicate the actual pool depth within </w:t>
      </w:r>
      <w:r w:rsidR="00E909D1">
        <w:rPr>
          <w:rFonts w:ascii="Arial" w:hAnsi="Arial" w:cs="Arial"/>
          <w:sz w:val="22"/>
          <w:szCs w:val="22"/>
        </w:rPr>
        <w:t xml:space="preserve">plus or minus </w:t>
      </w:r>
      <w:r>
        <w:rPr>
          <w:rFonts w:ascii="Arial" w:hAnsi="Arial" w:cs="Arial"/>
          <w:sz w:val="22"/>
          <w:szCs w:val="22"/>
        </w:rPr>
        <w:t>three inches, at normal operating level when measured three feet from the pool wall or at the tangent point where the cove radius meets the floor, whichever is deeper</w:t>
      </w:r>
      <w:r w:rsidRPr="00C5540E">
        <w:rPr>
          <w:rFonts w:ascii="Arial" w:hAnsi="Arial" w:cs="Arial"/>
          <w:sz w:val="22"/>
          <w:szCs w:val="22"/>
        </w:rPr>
        <w:t xml:space="preserve">. </w:t>
      </w:r>
    </w:p>
    <w:p w14:paraId="53B1C789" w14:textId="32D55952" w:rsidR="00F93689" w:rsidRDefault="00F93689" w:rsidP="0092287D">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D405CE">
        <w:rPr>
          <w:rFonts w:ascii="Arial" w:hAnsi="Arial" w:cs="Arial"/>
          <w:sz w:val="22"/>
          <w:szCs w:val="22"/>
        </w:rPr>
        <w:t xml:space="preserve">(j) </w:t>
      </w:r>
      <w:r w:rsidR="00681A53">
        <w:rPr>
          <w:rFonts w:ascii="Arial" w:hAnsi="Arial" w:cs="Arial"/>
          <w:sz w:val="22"/>
          <w:szCs w:val="22"/>
        </w:rPr>
        <w:t xml:space="preserve">Interactive water </w:t>
      </w:r>
      <w:r w:rsidR="0015656B">
        <w:rPr>
          <w:rFonts w:ascii="Arial" w:hAnsi="Arial" w:cs="Arial"/>
          <w:sz w:val="22"/>
          <w:szCs w:val="22"/>
        </w:rPr>
        <w:t>play</w:t>
      </w:r>
      <w:r w:rsidR="009F5652">
        <w:rPr>
          <w:rFonts w:ascii="Arial" w:hAnsi="Arial" w:cs="Arial"/>
          <w:sz w:val="22"/>
          <w:szCs w:val="22"/>
        </w:rPr>
        <w:t xml:space="preserve"> p</w:t>
      </w:r>
      <w:r w:rsidR="009920BD" w:rsidRPr="00D405CE">
        <w:rPr>
          <w:rFonts w:ascii="Arial" w:hAnsi="Arial" w:cs="Arial"/>
          <w:sz w:val="22"/>
          <w:szCs w:val="22"/>
        </w:rPr>
        <w:t>ool</w:t>
      </w:r>
      <w:r w:rsidR="00085E20">
        <w:rPr>
          <w:rFonts w:ascii="Arial" w:hAnsi="Arial" w:cs="Arial"/>
          <w:sz w:val="22"/>
          <w:szCs w:val="22"/>
        </w:rPr>
        <w:t>s</w:t>
      </w:r>
      <w:r w:rsidR="006016EE" w:rsidRPr="00D405CE">
        <w:rPr>
          <w:rFonts w:ascii="Arial" w:hAnsi="Arial" w:cs="Arial"/>
          <w:sz w:val="22"/>
          <w:szCs w:val="22"/>
        </w:rPr>
        <w:t xml:space="preserve"> </w:t>
      </w:r>
      <w:r w:rsidR="009F5652">
        <w:rPr>
          <w:rFonts w:ascii="Arial" w:hAnsi="Arial" w:cs="Arial"/>
          <w:sz w:val="22"/>
          <w:szCs w:val="22"/>
        </w:rPr>
        <w:t xml:space="preserve">shall </w:t>
      </w:r>
      <w:r w:rsidRPr="00D405CE">
        <w:rPr>
          <w:rFonts w:ascii="Arial" w:hAnsi="Arial" w:cs="Arial"/>
          <w:sz w:val="22"/>
          <w:szCs w:val="22"/>
        </w:rPr>
        <w:t>not be required to have depth markings or “No Diving” signage.</w:t>
      </w:r>
    </w:p>
    <w:p w14:paraId="6640AACF" w14:textId="15C62C54" w:rsidR="001D7086" w:rsidRPr="00C5540E" w:rsidRDefault="001D7086" w:rsidP="0092287D">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(4) </w:t>
      </w:r>
      <w:r w:rsidRPr="00C5540E">
        <w:rPr>
          <w:rFonts w:ascii="Arial" w:hAnsi="Arial" w:cs="Arial"/>
          <w:b/>
          <w:sz w:val="22"/>
          <w:szCs w:val="22"/>
        </w:rPr>
        <w:t xml:space="preserve">Depth Markers for Spas.  </w:t>
      </w:r>
      <w:r w:rsidR="00D405CE" w:rsidRPr="00C5540E">
        <w:rPr>
          <w:rFonts w:ascii="Arial" w:hAnsi="Arial" w:cs="Arial"/>
          <w:sz w:val="22"/>
          <w:szCs w:val="22"/>
        </w:rPr>
        <w:t xml:space="preserve">Public spas shall have permanent depth markers with numbers </w:t>
      </w:r>
      <w:r w:rsidR="00D405CE">
        <w:rPr>
          <w:rFonts w:ascii="Arial" w:hAnsi="Arial" w:cs="Arial"/>
          <w:sz w:val="22"/>
          <w:szCs w:val="22"/>
        </w:rPr>
        <w:t xml:space="preserve">and letters </w:t>
      </w:r>
      <w:r w:rsidR="00D405CE" w:rsidRPr="00C5540E">
        <w:rPr>
          <w:rFonts w:ascii="Arial" w:hAnsi="Arial" w:cs="Arial"/>
          <w:sz w:val="22"/>
          <w:szCs w:val="22"/>
        </w:rPr>
        <w:t xml:space="preserve">a minimum of four inches high plainly and conspicuously visible from all obvious points of entry and in conformance with </w:t>
      </w:r>
      <w:r w:rsidR="000A5B7F">
        <w:rPr>
          <w:rFonts w:ascii="Arial" w:hAnsi="Arial" w:cs="Arial"/>
          <w:sz w:val="22"/>
          <w:szCs w:val="22"/>
        </w:rPr>
        <w:t xml:space="preserve">subsections </w:t>
      </w:r>
      <w:r w:rsidR="00D405CE" w:rsidRPr="00C5540E">
        <w:rPr>
          <w:rFonts w:ascii="Arial" w:hAnsi="Arial" w:cs="Arial"/>
          <w:sz w:val="22"/>
          <w:szCs w:val="22"/>
        </w:rPr>
        <w:t>(a) thru (f) below</w:t>
      </w:r>
      <w:r w:rsidR="00D405CE">
        <w:rPr>
          <w:rFonts w:ascii="Arial" w:hAnsi="Arial" w:cs="Arial"/>
          <w:sz w:val="22"/>
          <w:szCs w:val="22"/>
        </w:rPr>
        <w:t>:</w:t>
      </w:r>
    </w:p>
    <w:p w14:paraId="59E5B172"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(a) There shall be a minimum of two depth markers per spa, regardless of spa size or shape.</w:t>
      </w:r>
    </w:p>
    <w:p w14:paraId="0C2DEE27" w14:textId="3A706C18" w:rsidR="00BE531B" w:rsidRPr="006B17CD" w:rsidRDefault="006B17CD"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6B17CD">
        <w:rPr>
          <w:rFonts w:ascii="Arial" w:hAnsi="Arial" w:cs="Arial"/>
          <w:i/>
        </w:rPr>
        <w:t>Rule .18(4)</w:t>
      </w:r>
    </w:p>
    <w:p w14:paraId="5BD551FB" w14:textId="2D43CAF4"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 Depth markers shall be spaced no more than twenty-five feet</w:t>
      </w:r>
      <w:r w:rsidR="002F3FC3">
        <w:rPr>
          <w:rFonts w:ascii="Arial" w:hAnsi="Arial" w:cs="Arial"/>
          <w:sz w:val="22"/>
          <w:szCs w:val="22"/>
        </w:rPr>
        <w:t xml:space="preserve"> apart</w:t>
      </w:r>
      <w:r w:rsidRPr="00C5540E">
        <w:rPr>
          <w:rFonts w:ascii="Arial" w:hAnsi="Arial" w:cs="Arial"/>
          <w:sz w:val="22"/>
          <w:szCs w:val="22"/>
        </w:rPr>
        <w:t xml:space="preserve"> and shall be uniformly located around the perimeter of the spa.</w:t>
      </w:r>
    </w:p>
    <w:p w14:paraId="02FFCD35" w14:textId="1CBA6CE9"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(c) Depth markers shall be positioned on the deck within eighteen inches of the water line.</w:t>
      </w:r>
    </w:p>
    <w:p w14:paraId="2A700BAC" w14:textId="747CAE09"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E40D4B">
        <w:rPr>
          <w:rFonts w:ascii="Arial" w:hAnsi="Arial" w:cs="Arial"/>
          <w:sz w:val="22"/>
          <w:szCs w:val="22"/>
        </w:rPr>
        <w:t>d</w:t>
      </w:r>
      <w:r w:rsidRPr="00C5540E">
        <w:rPr>
          <w:rFonts w:ascii="Arial" w:hAnsi="Arial" w:cs="Arial"/>
          <w:sz w:val="22"/>
          <w:szCs w:val="22"/>
        </w:rPr>
        <w:t>) Depth markers shall be positioned to be read while standing on the deck facing the water.</w:t>
      </w:r>
    </w:p>
    <w:p w14:paraId="277C9FC7" w14:textId="79B4DB5D"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E40D4B">
        <w:rPr>
          <w:rFonts w:ascii="Arial" w:hAnsi="Arial" w:cs="Arial"/>
          <w:sz w:val="22"/>
          <w:szCs w:val="22"/>
        </w:rPr>
        <w:t>e</w:t>
      </w:r>
      <w:r w:rsidRPr="00C5540E">
        <w:rPr>
          <w:rFonts w:ascii="Arial" w:hAnsi="Arial" w:cs="Arial"/>
          <w:sz w:val="22"/>
          <w:szCs w:val="22"/>
        </w:rPr>
        <w:t>) Depth markers in or on the deck surfaces shall be slip-resist</w:t>
      </w:r>
      <w:r w:rsidR="00C94050">
        <w:rPr>
          <w:rFonts w:ascii="Arial" w:hAnsi="Arial" w:cs="Arial"/>
          <w:sz w:val="22"/>
          <w:szCs w:val="22"/>
        </w:rPr>
        <w:t>i</w:t>
      </w:r>
      <w:r w:rsidRPr="00C5540E">
        <w:rPr>
          <w:rFonts w:ascii="Arial" w:hAnsi="Arial" w:cs="Arial"/>
          <w:sz w:val="22"/>
          <w:szCs w:val="22"/>
        </w:rPr>
        <w:t>ng.</w:t>
      </w:r>
    </w:p>
    <w:p w14:paraId="730A5B0C" w14:textId="5C4157F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(5)  </w:t>
      </w:r>
      <w:r w:rsidRPr="00C5540E">
        <w:rPr>
          <w:rFonts w:ascii="Arial" w:hAnsi="Arial" w:cs="Arial"/>
          <w:b/>
          <w:sz w:val="22"/>
          <w:szCs w:val="22"/>
        </w:rPr>
        <w:t xml:space="preserve">Clock. </w:t>
      </w:r>
      <w:r w:rsidRPr="00C5540E">
        <w:rPr>
          <w:rFonts w:ascii="Arial" w:hAnsi="Arial" w:cs="Arial"/>
          <w:sz w:val="22"/>
          <w:szCs w:val="22"/>
        </w:rPr>
        <w:t xml:space="preserve">All public facilities shall have a </w:t>
      </w:r>
      <w:r w:rsidR="002F3FC3">
        <w:rPr>
          <w:rFonts w:ascii="Arial" w:hAnsi="Arial" w:cs="Arial"/>
          <w:sz w:val="22"/>
          <w:szCs w:val="22"/>
        </w:rPr>
        <w:t xml:space="preserve">functioning </w:t>
      </w:r>
      <w:r w:rsidRPr="00C5540E">
        <w:rPr>
          <w:rFonts w:ascii="Arial" w:hAnsi="Arial" w:cs="Arial"/>
          <w:sz w:val="22"/>
          <w:szCs w:val="22"/>
        </w:rPr>
        <w:t>clock which is visible to spa users.</w:t>
      </w:r>
    </w:p>
    <w:p w14:paraId="6F53DFAE"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(6) </w:t>
      </w:r>
      <w:r w:rsidRPr="00C5540E">
        <w:rPr>
          <w:rFonts w:ascii="Arial" w:hAnsi="Arial" w:cs="Arial"/>
          <w:b/>
          <w:sz w:val="22"/>
          <w:szCs w:val="22"/>
        </w:rPr>
        <w:t xml:space="preserve">Water Temperature. </w:t>
      </w:r>
      <w:r w:rsidRPr="00C5540E">
        <w:rPr>
          <w:rFonts w:ascii="Arial" w:hAnsi="Arial" w:cs="Arial"/>
          <w:sz w:val="22"/>
          <w:szCs w:val="22"/>
        </w:rPr>
        <w:t>The maximum temperature in a spa shall not exceed 104</w:t>
      </w:r>
      <w:r w:rsidRPr="00C5540E">
        <w:rPr>
          <w:rFonts w:ascii="Arial" w:hAnsi="Arial" w:cs="Arial"/>
          <w:sz w:val="22"/>
          <w:szCs w:val="22"/>
          <w:vertAlign w:val="superscript"/>
        </w:rPr>
        <w:t>0</w:t>
      </w:r>
      <w:r w:rsidRPr="00C5540E">
        <w:rPr>
          <w:rFonts w:ascii="Arial" w:hAnsi="Arial" w:cs="Arial"/>
          <w:sz w:val="22"/>
          <w:szCs w:val="22"/>
        </w:rPr>
        <w:t>F (40</w:t>
      </w:r>
      <w:r w:rsidRPr="00C5540E">
        <w:rPr>
          <w:rFonts w:ascii="Arial" w:hAnsi="Arial" w:cs="Arial"/>
          <w:sz w:val="22"/>
          <w:szCs w:val="22"/>
          <w:vertAlign w:val="superscript"/>
        </w:rPr>
        <w:t>0</w:t>
      </w:r>
      <w:r w:rsidRPr="00C5540E">
        <w:rPr>
          <w:rFonts w:ascii="Arial" w:hAnsi="Arial" w:cs="Arial"/>
          <w:sz w:val="22"/>
          <w:szCs w:val="22"/>
        </w:rPr>
        <w:t>C).</w:t>
      </w:r>
    </w:p>
    <w:p w14:paraId="7FB90E05" w14:textId="77777777" w:rsidR="001D7086" w:rsidRPr="00C5540E" w:rsidRDefault="001D7086" w:rsidP="00B70669">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The spa operator shall be provided with an accurate thermometer </w:t>
      </w:r>
      <w:r w:rsidR="00B70669" w:rsidRPr="00C5540E">
        <w:rPr>
          <w:rFonts w:ascii="Arial" w:hAnsi="Arial" w:cs="Arial"/>
          <w:sz w:val="22"/>
          <w:szCs w:val="22"/>
        </w:rPr>
        <w:t>(±</w:t>
      </w:r>
      <w:r w:rsidRPr="00C5540E">
        <w:rPr>
          <w:rFonts w:ascii="Arial" w:hAnsi="Arial" w:cs="Arial"/>
          <w:sz w:val="22"/>
          <w:szCs w:val="22"/>
        </w:rPr>
        <w:t>1</w:t>
      </w:r>
      <w:r w:rsidRPr="00C5540E">
        <w:rPr>
          <w:rFonts w:ascii="Arial" w:hAnsi="Arial" w:cs="Arial"/>
          <w:sz w:val="22"/>
          <w:szCs w:val="22"/>
          <w:vertAlign w:val="superscript"/>
        </w:rPr>
        <w:t>0</w:t>
      </w:r>
      <w:r w:rsidRPr="00C5540E">
        <w:rPr>
          <w:rFonts w:ascii="Arial" w:hAnsi="Arial" w:cs="Arial"/>
          <w:sz w:val="22"/>
          <w:szCs w:val="22"/>
        </w:rPr>
        <w:t>F tolerance) and shall periodically check to ensure that the maximum temperature does not exceed 104</w:t>
      </w:r>
      <w:r w:rsidRPr="00C5540E">
        <w:rPr>
          <w:rFonts w:ascii="Arial" w:hAnsi="Arial" w:cs="Arial"/>
          <w:sz w:val="22"/>
          <w:szCs w:val="22"/>
          <w:vertAlign w:val="superscript"/>
        </w:rPr>
        <w:t>0</w:t>
      </w:r>
      <w:r w:rsidRPr="00C5540E">
        <w:rPr>
          <w:rFonts w:ascii="Arial" w:hAnsi="Arial" w:cs="Arial"/>
          <w:sz w:val="22"/>
          <w:szCs w:val="22"/>
        </w:rPr>
        <w:t>F.</w:t>
      </w:r>
    </w:p>
    <w:p w14:paraId="795BC0BC"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(b) A means to determine the spa temperature with </w:t>
      </w:r>
      <w:r w:rsidR="00B70669" w:rsidRPr="00C5540E">
        <w:rPr>
          <w:rFonts w:ascii="Arial" w:hAnsi="Arial" w:cs="Arial"/>
          <w:sz w:val="22"/>
          <w:szCs w:val="22"/>
        </w:rPr>
        <w:t>a ±</w:t>
      </w:r>
      <w:r w:rsidRPr="00C5540E">
        <w:rPr>
          <w:rFonts w:ascii="Arial" w:hAnsi="Arial" w:cs="Arial"/>
          <w:sz w:val="22"/>
          <w:szCs w:val="22"/>
        </w:rPr>
        <w:t>1</w:t>
      </w:r>
      <w:r w:rsidRPr="00C5540E">
        <w:rPr>
          <w:rFonts w:ascii="Arial" w:hAnsi="Arial" w:cs="Arial"/>
          <w:sz w:val="22"/>
          <w:szCs w:val="22"/>
          <w:vertAlign w:val="superscript"/>
        </w:rPr>
        <w:t>0</w:t>
      </w:r>
      <w:r w:rsidRPr="00C5540E">
        <w:rPr>
          <w:rFonts w:ascii="Arial" w:hAnsi="Arial" w:cs="Arial"/>
          <w:sz w:val="22"/>
          <w:szCs w:val="22"/>
        </w:rPr>
        <w:t>F tolerance shall be provided to the user.</w:t>
      </w:r>
    </w:p>
    <w:p w14:paraId="4FFDF44B" w14:textId="42825D0E" w:rsidR="001F50D3" w:rsidRDefault="001F50D3"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(7) </w:t>
      </w:r>
      <w:r w:rsidR="0051741F" w:rsidRPr="00594970">
        <w:rPr>
          <w:rFonts w:ascii="Arial" w:hAnsi="Arial" w:cs="Arial"/>
          <w:b/>
          <w:sz w:val="22"/>
          <w:szCs w:val="22"/>
        </w:rPr>
        <w:t>Water Agitation</w:t>
      </w:r>
      <w:r w:rsidR="0051741F">
        <w:rPr>
          <w:rFonts w:ascii="Arial" w:hAnsi="Arial" w:cs="Arial"/>
          <w:sz w:val="22"/>
          <w:szCs w:val="22"/>
        </w:rPr>
        <w:t xml:space="preserve">. </w:t>
      </w:r>
      <w:r w:rsidRPr="001F50D3">
        <w:rPr>
          <w:rFonts w:ascii="Arial" w:hAnsi="Arial" w:cs="Arial"/>
          <w:sz w:val="22"/>
          <w:szCs w:val="22"/>
        </w:rPr>
        <w:t xml:space="preserve">The agitation system </w:t>
      </w:r>
      <w:r w:rsidR="005C3D40">
        <w:rPr>
          <w:rFonts w:ascii="Arial" w:hAnsi="Arial" w:cs="Arial"/>
          <w:sz w:val="22"/>
          <w:szCs w:val="22"/>
        </w:rPr>
        <w:t>on spas</w:t>
      </w:r>
      <w:r w:rsidR="00C56AE7">
        <w:rPr>
          <w:rFonts w:ascii="Arial" w:hAnsi="Arial" w:cs="Arial"/>
          <w:sz w:val="22"/>
          <w:szCs w:val="22"/>
        </w:rPr>
        <w:t xml:space="preserve"> </w:t>
      </w:r>
      <w:r w:rsidR="00C81D29">
        <w:rPr>
          <w:rFonts w:ascii="Arial" w:hAnsi="Arial" w:cs="Arial"/>
          <w:sz w:val="22"/>
          <w:szCs w:val="22"/>
        </w:rPr>
        <w:t xml:space="preserve">constructed after </w:t>
      </w:r>
      <w:r w:rsidR="00FC4D9F" w:rsidRPr="00134C4D">
        <w:rPr>
          <w:rFonts w:ascii="Arial" w:hAnsi="Arial" w:cs="Arial"/>
          <w:sz w:val="22"/>
          <w:szCs w:val="22"/>
        </w:rPr>
        <w:t>31 December 2017</w:t>
      </w:r>
      <w:r w:rsidR="001B318A" w:rsidRPr="00134C4D">
        <w:rPr>
          <w:rFonts w:ascii="Arial" w:hAnsi="Arial" w:cs="Arial"/>
          <w:sz w:val="22"/>
          <w:szCs w:val="22"/>
        </w:rPr>
        <w:t xml:space="preserve"> </w:t>
      </w:r>
      <w:r w:rsidRPr="001F50D3">
        <w:rPr>
          <w:rFonts w:ascii="Arial" w:hAnsi="Arial" w:cs="Arial"/>
          <w:sz w:val="22"/>
          <w:szCs w:val="22"/>
        </w:rPr>
        <w:t>shall be connected to a minute timer that does not exceed</w:t>
      </w:r>
      <w:r w:rsidR="00C81D29">
        <w:rPr>
          <w:rFonts w:ascii="Arial" w:hAnsi="Arial" w:cs="Arial"/>
          <w:sz w:val="22"/>
          <w:szCs w:val="22"/>
        </w:rPr>
        <w:t xml:space="preserve"> fifteen</w:t>
      </w:r>
      <w:r w:rsidRPr="001F50D3">
        <w:rPr>
          <w:rFonts w:ascii="Arial" w:hAnsi="Arial" w:cs="Arial"/>
          <w:sz w:val="22"/>
          <w:szCs w:val="22"/>
        </w:rPr>
        <w:t xml:space="preserve"> minutes </w:t>
      </w:r>
      <w:r w:rsidR="00C81D29">
        <w:rPr>
          <w:rFonts w:ascii="Arial" w:hAnsi="Arial" w:cs="Arial"/>
          <w:sz w:val="22"/>
          <w:szCs w:val="22"/>
        </w:rPr>
        <w:t>and</w:t>
      </w:r>
      <w:r w:rsidRPr="001F50D3">
        <w:rPr>
          <w:rFonts w:ascii="Arial" w:hAnsi="Arial" w:cs="Arial"/>
          <w:sz w:val="22"/>
          <w:szCs w:val="22"/>
        </w:rPr>
        <w:t xml:space="preserve"> shall be located out of reach of a </w:t>
      </w:r>
      <w:r>
        <w:rPr>
          <w:rFonts w:ascii="Arial" w:hAnsi="Arial" w:cs="Arial"/>
          <w:sz w:val="22"/>
          <w:szCs w:val="22"/>
        </w:rPr>
        <w:t xml:space="preserve">bather </w:t>
      </w:r>
      <w:r w:rsidRPr="001F50D3">
        <w:rPr>
          <w:rFonts w:ascii="Arial" w:hAnsi="Arial" w:cs="Arial"/>
          <w:sz w:val="22"/>
          <w:szCs w:val="22"/>
        </w:rPr>
        <w:t xml:space="preserve">in the </w:t>
      </w:r>
      <w:r>
        <w:rPr>
          <w:rFonts w:ascii="Arial" w:hAnsi="Arial" w:cs="Arial"/>
          <w:sz w:val="22"/>
          <w:szCs w:val="22"/>
        </w:rPr>
        <w:t>spa</w:t>
      </w:r>
      <w:r w:rsidRPr="001F50D3">
        <w:rPr>
          <w:rFonts w:ascii="Arial" w:hAnsi="Arial" w:cs="Arial"/>
          <w:sz w:val="22"/>
          <w:szCs w:val="22"/>
        </w:rPr>
        <w:t xml:space="preserve">. </w:t>
      </w:r>
    </w:p>
    <w:p w14:paraId="5C91AECC" w14:textId="59DD1370" w:rsidR="009B568F" w:rsidRPr="00AE29E5" w:rsidRDefault="009B568F" w:rsidP="00594970">
      <w:pPr>
        <w:pStyle w:val="Default"/>
        <w:spacing w:line="480" w:lineRule="auto"/>
        <w:rPr>
          <w:sz w:val="22"/>
          <w:szCs w:val="22"/>
        </w:rPr>
      </w:pPr>
      <w:r w:rsidRPr="00BD310C">
        <w:rPr>
          <w:sz w:val="22"/>
          <w:szCs w:val="22"/>
        </w:rPr>
        <w:t>(</w:t>
      </w:r>
      <w:r>
        <w:rPr>
          <w:sz w:val="22"/>
          <w:szCs w:val="22"/>
        </w:rPr>
        <w:t>8</w:t>
      </w:r>
      <w:r w:rsidRPr="00BD310C">
        <w:rPr>
          <w:sz w:val="22"/>
          <w:szCs w:val="22"/>
        </w:rPr>
        <w:t>)</w:t>
      </w:r>
      <w:r w:rsidRPr="00BD310C">
        <w:rPr>
          <w:b/>
          <w:sz w:val="22"/>
          <w:szCs w:val="22"/>
        </w:rPr>
        <w:t xml:space="preserve">  Emergency shutoff switch.  </w:t>
      </w:r>
      <w:r w:rsidRPr="00BD310C">
        <w:rPr>
          <w:sz w:val="22"/>
          <w:szCs w:val="22"/>
        </w:rPr>
        <w:t>A</w:t>
      </w:r>
      <w:r>
        <w:rPr>
          <w:sz w:val="22"/>
          <w:szCs w:val="22"/>
        </w:rPr>
        <w:t xml:space="preserve"> clearly labeled</w:t>
      </w:r>
      <w:r w:rsidRPr="00BD310C">
        <w:rPr>
          <w:sz w:val="22"/>
          <w:szCs w:val="22"/>
        </w:rPr>
        <w:t xml:space="preserve"> emergency shutoff switch shall be provided for all </w:t>
      </w:r>
      <w:r w:rsidR="00873909">
        <w:rPr>
          <w:sz w:val="22"/>
          <w:szCs w:val="22"/>
        </w:rPr>
        <w:t xml:space="preserve">pools and </w:t>
      </w:r>
      <w:r w:rsidRPr="00BD310C">
        <w:rPr>
          <w:sz w:val="22"/>
          <w:szCs w:val="22"/>
        </w:rPr>
        <w:t xml:space="preserve">spas constructed or remodeled after the adoption of this chapter. </w:t>
      </w:r>
      <w:r>
        <w:rPr>
          <w:sz w:val="22"/>
          <w:szCs w:val="22"/>
        </w:rPr>
        <w:t xml:space="preserve">The </w:t>
      </w:r>
      <w:r w:rsidRPr="00594970">
        <w:rPr>
          <w:sz w:val="22"/>
          <w:szCs w:val="22"/>
        </w:rPr>
        <w:t xml:space="preserve">emergency shutoff or control switch </w:t>
      </w:r>
      <w:r>
        <w:rPr>
          <w:sz w:val="22"/>
          <w:szCs w:val="22"/>
        </w:rPr>
        <w:t>shall</w:t>
      </w:r>
      <w:r w:rsidRPr="00594970">
        <w:rPr>
          <w:sz w:val="22"/>
          <w:szCs w:val="22"/>
        </w:rPr>
        <w:t xml:space="preserve"> stop the motor</w:t>
      </w:r>
      <w:r w:rsidRPr="00594970">
        <w:rPr>
          <w:i/>
          <w:iCs/>
          <w:sz w:val="22"/>
          <w:szCs w:val="22"/>
        </w:rPr>
        <w:t xml:space="preserve">s </w:t>
      </w:r>
      <w:r w:rsidRPr="00594970">
        <w:rPr>
          <w:sz w:val="22"/>
          <w:szCs w:val="22"/>
        </w:rPr>
        <w:t xml:space="preserve">that provide power to the </w:t>
      </w:r>
      <w:r>
        <w:rPr>
          <w:sz w:val="22"/>
          <w:szCs w:val="22"/>
        </w:rPr>
        <w:t>circulation system</w:t>
      </w:r>
      <w:r w:rsidRPr="00594970">
        <w:rPr>
          <w:sz w:val="22"/>
          <w:szCs w:val="22"/>
        </w:rPr>
        <w:t xml:space="preserve"> and hydrotherapy or agitation system</w:t>
      </w:r>
      <w:r>
        <w:rPr>
          <w:sz w:val="22"/>
          <w:szCs w:val="22"/>
        </w:rPr>
        <w:t xml:space="preserve"> pump</w:t>
      </w:r>
      <w:r w:rsidRPr="00594970">
        <w:rPr>
          <w:sz w:val="22"/>
          <w:szCs w:val="22"/>
        </w:rPr>
        <w:t xml:space="preserve">. </w:t>
      </w:r>
      <w:r>
        <w:rPr>
          <w:sz w:val="22"/>
          <w:szCs w:val="22"/>
        </w:rPr>
        <w:t xml:space="preserve">The </w:t>
      </w:r>
      <w:r>
        <w:rPr>
          <w:sz w:val="22"/>
          <w:szCs w:val="22"/>
        </w:rPr>
        <w:lastRenderedPageBreak/>
        <w:t xml:space="preserve">emergency shutoff switch installation shall be </w:t>
      </w:r>
      <w:r w:rsidRPr="005031B3">
        <w:rPr>
          <w:sz w:val="22"/>
          <w:szCs w:val="22"/>
        </w:rPr>
        <w:t xml:space="preserve">installed in accordance with the </w:t>
      </w:r>
      <w:r>
        <w:rPr>
          <w:sz w:val="22"/>
          <w:szCs w:val="22"/>
        </w:rPr>
        <w:t xml:space="preserve">applicable electrical code.  </w:t>
      </w:r>
    </w:p>
    <w:p w14:paraId="2627778F" w14:textId="77777777" w:rsidR="00BE531B" w:rsidRDefault="00BE531B"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14:paraId="532267AA" w14:textId="090D56EF" w:rsidR="00BE531B" w:rsidRPr="006B17CD" w:rsidRDefault="006B17CD"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6B17CD">
        <w:rPr>
          <w:rFonts w:ascii="Arial" w:hAnsi="Arial" w:cs="Arial"/>
          <w:i/>
        </w:rPr>
        <w:t>Rule .18</w:t>
      </w:r>
    </w:p>
    <w:p w14:paraId="1D6DB1C7" w14:textId="29EDC956"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9B568F">
        <w:rPr>
          <w:rFonts w:ascii="Arial" w:hAnsi="Arial" w:cs="Arial"/>
          <w:sz w:val="22"/>
          <w:szCs w:val="22"/>
        </w:rPr>
        <w:t>9</w:t>
      </w:r>
      <w:r w:rsidRPr="00C5540E">
        <w:rPr>
          <w:rFonts w:ascii="Arial" w:hAnsi="Arial" w:cs="Arial"/>
          <w:sz w:val="22"/>
          <w:szCs w:val="22"/>
        </w:rPr>
        <w:t>)</w:t>
      </w:r>
      <w:r w:rsidRPr="00C5540E">
        <w:rPr>
          <w:rFonts w:ascii="Arial" w:hAnsi="Arial" w:cs="Arial"/>
          <w:b/>
          <w:sz w:val="22"/>
          <w:szCs w:val="22"/>
        </w:rPr>
        <w:t xml:space="preserve"> Lifeguards.</w:t>
      </w:r>
      <w:r w:rsidRPr="00C5540E">
        <w:rPr>
          <w:rFonts w:ascii="Arial" w:hAnsi="Arial" w:cs="Arial"/>
          <w:sz w:val="22"/>
          <w:szCs w:val="22"/>
        </w:rPr>
        <w:t xml:space="preserve"> All owners, managers, or lifeguards, if provided, shall be responsible for the supervision and safety of the pool, spa</w:t>
      </w:r>
      <w:r w:rsidR="00F16272">
        <w:rPr>
          <w:rFonts w:ascii="Arial" w:hAnsi="Arial" w:cs="Arial"/>
          <w:sz w:val="22"/>
          <w:szCs w:val="22"/>
        </w:rPr>
        <w:t>,</w:t>
      </w:r>
      <w:r w:rsidRPr="00C5540E">
        <w:rPr>
          <w:rFonts w:ascii="Arial" w:hAnsi="Arial" w:cs="Arial"/>
          <w:sz w:val="22"/>
          <w:szCs w:val="22"/>
        </w:rPr>
        <w:t xml:space="preserve"> or recreational water park.</w:t>
      </w:r>
      <w:r w:rsidR="00F16272">
        <w:rPr>
          <w:rFonts w:ascii="Arial" w:hAnsi="Arial" w:cs="Arial"/>
          <w:sz w:val="22"/>
          <w:szCs w:val="22"/>
        </w:rPr>
        <w:t xml:space="preserve"> </w:t>
      </w:r>
      <w:r w:rsidRPr="00C5540E">
        <w:rPr>
          <w:rFonts w:ascii="Arial" w:hAnsi="Arial" w:cs="Arial"/>
          <w:sz w:val="22"/>
          <w:szCs w:val="22"/>
        </w:rPr>
        <w:t xml:space="preserve">If lifeguards and safety assistants are provided, </w:t>
      </w:r>
      <w:r w:rsidR="00F16272">
        <w:rPr>
          <w:rFonts w:ascii="Arial" w:hAnsi="Arial" w:cs="Arial"/>
          <w:sz w:val="22"/>
          <w:szCs w:val="22"/>
        </w:rPr>
        <w:t xml:space="preserve">then </w:t>
      </w:r>
      <w:r w:rsidRPr="00C5540E">
        <w:rPr>
          <w:rFonts w:ascii="Arial" w:hAnsi="Arial" w:cs="Arial"/>
          <w:sz w:val="22"/>
          <w:szCs w:val="22"/>
        </w:rPr>
        <w:t>they</w:t>
      </w:r>
      <w:r w:rsidR="00F16272">
        <w:rPr>
          <w:rFonts w:ascii="Arial" w:hAnsi="Arial" w:cs="Arial"/>
          <w:sz w:val="22"/>
          <w:szCs w:val="22"/>
        </w:rPr>
        <w:t xml:space="preserve"> must hold </w:t>
      </w:r>
      <w:r w:rsidRPr="00C5540E">
        <w:rPr>
          <w:rFonts w:ascii="Arial" w:hAnsi="Arial" w:cs="Arial"/>
          <w:sz w:val="22"/>
          <w:szCs w:val="22"/>
        </w:rPr>
        <w:t xml:space="preserve">current, nationally recognized certifications in </w:t>
      </w:r>
      <w:r w:rsidR="00BC7F2A">
        <w:rPr>
          <w:rFonts w:ascii="Arial" w:hAnsi="Arial" w:cs="Arial"/>
          <w:sz w:val="22"/>
          <w:szCs w:val="22"/>
        </w:rPr>
        <w:t>l</w:t>
      </w:r>
      <w:r w:rsidRPr="00C5540E">
        <w:rPr>
          <w:rFonts w:ascii="Arial" w:hAnsi="Arial" w:cs="Arial"/>
          <w:sz w:val="22"/>
          <w:szCs w:val="22"/>
        </w:rPr>
        <w:t>ifeguarding</w:t>
      </w:r>
      <w:r w:rsidR="00276C7E">
        <w:rPr>
          <w:rFonts w:ascii="Arial" w:hAnsi="Arial" w:cs="Arial"/>
          <w:sz w:val="22"/>
          <w:szCs w:val="22"/>
        </w:rPr>
        <w:t xml:space="preserve"> </w:t>
      </w:r>
      <w:r w:rsidR="0062056F">
        <w:rPr>
          <w:rFonts w:ascii="Arial" w:hAnsi="Arial" w:cs="Arial"/>
          <w:sz w:val="22"/>
          <w:szCs w:val="22"/>
        </w:rPr>
        <w:t>and a</w:t>
      </w:r>
      <w:r w:rsidR="00276C7E">
        <w:rPr>
          <w:rFonts w:ascii="Arial" w:hAnsi="Arial" w:cs="Arial"/>
          <w:sz w:val="22"/>
          <w:szCs w:val="22"/>
        </w:rPr>
        <w:t xml:space="preserve"> designated title</w:t>
      </w:r>
      <w:r w:rsidR="006016EE">
        <w:rPr>
          <w:rFonts w:ascii="Arial" w:hAnsi="Arial" w:cs="Arial"/>
          <w:sz w:val="22"/>
          <w:szCs w:val="22"/>
        </w:rPr>
        <w:t xml:space="preserve"> </w:t>
      </w:r>
      <w:r w:rsidR="00C81D29">
        <w:rPr>
          <w:rFonts w:ascii="Arial" w:hAnsi="Arial" w:cs="Arial"/>
          <w:sz w:val="22"/>
          <w:szCs w:val="22"/>
        </w:rPr>
        <w:t xml:space="preserve">commensurate to </w:t>
      </w:r>
      <w:r w:rsidR="00545E12">
        <w:rPr>
          <w:rFonts w:ascii="Arial" w:hAnsi="Arial" w:cs="Arial"/>
          <w:sz w:val="22"/>
          <w:szCs w:val="22"/>
        </w:rPr>
        <w:t xml:space="preserve">the </w:t>
      </w:r>
      <w:r w:rsidR="006B17CD">
        <w:rPr>
          <w:rFonts w:ascii="Arial" w:hAnsi="Arial" w:cs="Arial"/>
          <w:sz w:val="22"/>
          <w:szCs w:val="22"/>
        </w:rPr>
        <w:t xml:space="preserve">assigned </w:t>
      </w:r>
      <w:proofErr w:type="spellStart"/>
      <w:proofErr w:type="gramStart"/>
      <w:r w:rsidR="006B17CD">
        <w:rPr>
          <w:rFonts w:ascii="Arial" w:hAnsi="Arial" w:cs="Arial"/>
          <w:sz w:val="22"/>
          <w:szCs w:val="22"/>
        </w:rPr>
        <w:t>duties.</w:t>
      </w:r>
      <w:r w:rsidRPr="00C5540E">
        <w:rPr>
          <w:rFonts w:ascii="Arial" w:hAnsi="Arial" w:cs="Arial"/>
          <w:sz w:val="22"/>
          <w:szCs w:val="22"/>
        </w:rPr>
        <w:t>Adult</w:t>
      </w:r>
      <w:proofErr w:type="spellEnd"/>
      <w:proofErr w:type="gramEnd"/>
      <w:r w:rsidRPr="00C5540E">
        <w:rPr>
          <w:rFonts w:ascii="Arial" w:hAnsi="Arial" w:cs="Arial"/>
          <w:sz w:val="22"/>
          <w:szCs w:val="22"/>
        </w:rPr>
        <w:t>/child/infant CPR and First Aid</w:t>
      </w:r>
      <w:r w:rsidR="00C81D29">
        <w:rPr>
          <w:rFonts w:ascii="Arial" w:hAnsi="Arial" w:cs="Arial"/>
          <w:sz w:val="22"/>
          <w:szCs w:val="22"/>
        </w:rPr>
        <w:t xml:space="preserve"> certifications </w:t>
      </w:r>
      <w:r w:rsidR="00F16272">
        <w:rPr>
          <w:rFonts w:ascii="Arial" w:hAnsi="Arial" w:cs="Arial"/>
          <w:sz w:val="22"/>
          <w:szCs w:val="22"/>
        </w:rPr>
        <w:t xml:space="preserve">also </w:t>
      </w:r>
      <w:r w:rsidR="00C81D29">
        <w:rPr>
          <w:rFonts w:ascii="Arial" w:hAnsi="Arial" w:cs="Arial"/>
          <w:sz w:val="22"/>
          <w:szCs w:val="22"/>
        </w:rPr>
        <w:t>must be current</w:t>
      </w:r>
      <w:r w:rsidRPr="00C5540E">
        <w:rPr>
          <w:rFonts w:ascii="Arial" w:hAnsi="Arial" w:cs="Arial"/>
          <w:sz w:val="22"/>
          <w:szCs w:val="22"/>
        </w:rPr>
        <w:t>.</w:t>
      </w:r>
      <w:r w:rsidR="00F16272">
        <w:rPr>
          <w:rFonts w:ascii="Arial" w:hAnsi="Arial" w:cs="Arial"/>
          <w:sz w:val="22"/>
          <w:szCs w:val="22"/>
        </w:rPr>
        <w:t xml:space="preserve"> The</w:t>
      </w:r>
      <w:r w:rsidRPr="00C5540E">
        <w:rPr>
          <w:rFonts w:ascii="Arial" w:hAnsi="Arial" w:cs="Arial"/>
          <w:sz w:val="22"/>
          <w:szCs w:val="22"/>
        </w:rPr>
        <w:t xml:space="preserve"> certificates</w:t>
      </w:r>
      <w:r w:rsidR="00F16272">
        <w:rPr>
          <w:rFonts w:ascii="Arial" w:hAnsi="Arial" w:cs="Arial"/>
          <w:sz w:val="22"/>
          <w:szCs w:val="22"/>
        </w:rPr>
        <w:t>,</w:t>
      </w:r>
      <w:r w:rsidRPr="00C5540E">
        <w:rPr>
          <w:rFonts w:ascii="Arial" w:hAnsi="Arial" w:cs="Arial"/>
          <w:sz w:val="22"/>
          <w:szCs w:val="22"/>
        </w:rPr>
        <w:t xml:space="preserve"> or photocopies thereof</w:t>
      </w:r>
      <w:r w:rsidR="00F16272">
        <w:rPr>
          <w:rFonts w:ascii="Arial" w:hAnsi="Arial" w:cs="Arial"/>
          <w:sz w:val="22"/>
          <w:szCs w:val="22"/>
        </w:rPr>
        <w:t>,</w:t>
      </w:r>
      <w:r w:rsidRPr="00C5540E">
        <w:rPr>
          <w:rFonts w:ascii="Arial" w:hAnsi="Arial" w:cs="Arial"/>
          <w:sz w:val="22"/>
          <w:szCs w:val="22"/>
        </w:rPr>
        <w:t xml:space="preserve"> shall be maintained at the facility and be available to the local health authority for inspection.</w:t>
      </w:r>
    </w:p>
    <w:p w14:paraId="1449ED25"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9B568F">
        <w:rPr>
          <w:rFonts w:ascii="Arial" w:hAnsi="Arial" w:cs="Arial"/>
          <w:sz w:val="22"/>
          <w:szCs w:val="22"/>
        </w:rPr>
        <w:t>10</w:t>
      </w:r>
      <w:r w:rsidRPr="00C5540E">
        <w:rPr>
          <w:rFonts w:ascii="Arial" w:hAnsi="Arial" w:cs="Arial"/>
          <w:sz w:val="22"/>
          <w:szCs w:val="22"/>
        </w:rPr>
        <w:t xml:space="preserve">) </w:t>
      </w:r>
      <w:r w:rsidRPr="00C5540E">
        <w:rPr>
          <w:rFonts w:ascii="Arial" w:hAnsi="Arial" w:cs="Arial"/>
          <w:b/>
          <w:sz w:val="22"/>
          <w:szCs w:val="22"/>
        </w:rPr>
        <w:t xml:space="preserve">Lifesaving Equipment. </w:t>
      </w:r>
      <w:r w:rsidRPr="00C5540E">
        <w:rPr>
          <w:rFonts w:ascii="Arial" w:hAnsi="Arial" w:cs="Arial"/>
          <w:sz w:val="22"/>
          <w:szCs w:val="22"/>
        </w:rPr>
        <w:t xml:space="preserve">All public swimming pools shall have lifesaving equipment conspicuously and conveniently on hand </w:t>
      </w:r>
      <w:proofErr w:type="gramStart"/>
      <w:r w:rsidRPr="00C5540E">
        <w:rPr>
          <w:rFonts w:ascii="Arial" w:hAnsi="Arial" w:cs="Arial"/>
          <w:sz w:val="22"/>
          <w:szCs w:val="22"/>
        </w:rPr>
        <w:t>at all times</w:t>
      </w:r>
      <w:proofErr w:type="gramEnd"/>
      <w:r w:rsidRPr="00C5540E">
        <w:rPr>
          <w:rFonts w:ascii="Arial" w:hAnsi="Arial" w:cs="Arial"/>
          <w:sz w:val="22"/>
          <w:szCs w:val="22"/>
        </w:rPr>
        <w:t>.  Lifesaving equipment for special purpose pools may be exempted from this requirement or the requirements will be provided as deemed necessary by Health Authority.  The following will be provided:</w:t>
      </w:r>
    </w:p>
    <w:p w14:paraId="731B73B6" w14:textId="1CD67DFE"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A light, strong pole not less than twelve feet long including body hook.</w:t>
      </w:r>
    </w:p>
    <w:p w14:paraId="7F33140F" w14:textId="3440FDE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 A minimum one-fourth inch diameter throwing rope one and one-half times the maximum width of the pool or fifty feet</w:t>
      </w:r>
      <w:r w:rsidR="00F16272">
        <w:rPr>
          <w:rFonts w:ascii="Arial" w:hAnsi="Arial" w:cs="Arial"/>
          <w:sz w:val="22"/>
          <w:szCs w:val="22"/>
        </w:rPr>
        <w:t xml:space="preserve"> in length</w:t>
      </w:r>
      <w:r w:rsidRPr="00C5540E">
        <w:rPr>
          <w:rFonts w:ascii="Arial" w:hAnsi="Arial" w:cs="Arial"/>
          <w:sz w:val="22"/>
          <w:szCs w:val="22"/>
        </w:rPr>
        <w:t xml:space="preserve">, whichever is less, to which has been firmly attached a ring buoy with an outside diameter of approximately fifteen inches or a similar flotation device which is U.S. Coast Guard </w:t>
      </w:r>
      <w:r w:rsidR="00511A79">
        <w:rPr>
          <w:rFonts w:ascii="Arial" w:hAnsi="Arial" w:cs="Arial"/>
          <w:sz w:val="22"/>
          <w:szCs w:val="22"/>
        </w:rPr>
        <w:t>approved</w:t>
      </w:r>
      <w:r w:rsidRPr="00C5540E">
        <w:rPr>
          <w:rFonts w:ascii="Arial" w:hAnsi="Arial" w:cs="Arial"/>
          <w:sz w:val="22"/>
          <w:szCs w:val="22"/>
        </w:rPr>
        <w:t>.</w:t>
      </w:r>
    </w:p>
    <w:p w14:paraId="659588E5" w14:textId="5FB5F522" w:rsidR="00CD3995" w:rsidRPr="00A86070" w:rsidRDefault="001D7086" w:rsidP="00594970">
      <w:pPr>
        <w:spacing w:line="480" w:lineRule="auto"/>
        <w:rPr>
          <w:rFonts w:ascii="Arial" w:hAnsi="Arial" w:cs="Arial"/>
          <w:sz w:val="22"/>
          <w:szCs w:val="22"/>
        </w:rPr>
      </w:pPr>
      <w:r w:rsidRPr="00C5540E">
        <w:rPr>
          <w:rFonts w:ascii="Arial" w:hAnsi="Arial" w:cs="Arial"/>
          <w:sz w:val="22"/>
          <w:szCs w:val="22"/>
        </w:rPr>
        <w:t>(c</w:t>
      </w:r>
      <w:r w:rsidR="00CD3995" w:rsidRPr="00C5540E">
        <w:rPr>
          <w:rFonts w:ascii="Arial" w:hAnsi="Arial" w:cs="Arial"/>
          <w:sz w:val="22"/>
          <w:szCs w:val="22"/>
        </w:rPr>
        <w:t xml:space="preserve">) </w:t>
      </w:r>
      <w:r w:rsidR="00CD3995">
        <w:rPr>
          <w:rFonts w:ascii="Arial" w:hAnsi="Arial" w:cs="Arial"/>
          <w:sz w:val="22"/>
          <w:szCs w:val="22"/>
        </w:rPr>
        <w:t xml:space="preserve"> An operable, hard-wired, conventional telephone line or continuous powered source, weatherproof emergency phone shall be permanently installed in a conspicuous location within the pool enclosure and must be readily available to bathers </w:t>
      </w:r>
      <w:proofErr w:type="gramStart"/>
      <w:r w:rsidR="00CD3995">
        <w:rPr>
          <w:rFonts w:ascii="Arial" w:hAnsi="Arial" w:cs="Arial"/>
          <w:sz w:val="22"/>
          <w:szCs w:val="22"/>
        </w:rPr>
        <w:t>at all times</w:t>
      </w:r>
      <w:proofErr w:type="gramEnd"/>
      <w:r w:rsidR="00CD3995">
        <w:rPr>
          <w:rFonts w:ascii="Arial" w:hAnsi="Arial" w:cs="Arial"/>
          <w:sz w:val="22"/>
          <w:szCs w:val="22"/>
        </w:rPr>
        <w:t xml:space="preserve">. The emergency phone shall </w:t>
      </w:r>
      <w:proofErr w:type="gramStart"/>
      <w:r w:rsidR="00CD3995">
        <w:rPr>
          <w:rFonts w:ascii="Arial" w:hAnsi="Arial" w:cs="Arial"/>
          <w:sz w:val="22"/>
          <w:szCs w:val="22"/>
        </w:rPr>
        <w:t>be capable of connecting</w:t>
      </w:r>
      <w:proofErr w:type="gramEnd"/>
      <w:r w:rsidR="00CD3995">
        <w:rPr>
          <w:rFonts w:ascii="Arial" w:hAnsi="Arial" w:cs="Arial"/>
          <w:sz w:val="22"/>
          <w:szCs w:val="22"/>
        </w:rPr>
        <w:t xml:space="preserve"> to 911 and electronically transferring an automatic number identification and automatic locator identification of the pool emergency phone to the public safety answering point</w:t>
      </w:r>
      <w:r w:rsidR="00E40D4B">
        <w:rPr>
          <w:rFonts w:ascii="Arial" w:hAnsi="Arial" w:cs="Arial"/>
          <w:sz w:val="22"/>
          <w:szCs w:val="22"/>
        </w:rPr>
        <w:t>, if available. A 911 sign</w:t>
      </w:r>
      <w:r w:rsidR="00CD3995">
        <w:rPr>
          <w:rFonts w:ascii="Arial" w:hAnsi="Arial" w:cs="Arial"/>
          <w:sz w:val="22"/>
          <w:szCs w:val="22"/>
        </w:rPr>
        <w:t xml:space="preserve"> or </w:t>
      </w:r>
      <w:r w:rsidR="00E40D4B">
        <w:rPr>
          <w:rFonts w:ascii="Arial" w:hAnsi="Arial" w:cs="Arial"/>
          <w:sz w:val="22"/>
          <w:szCs w:val="22"/>
        </w:rPr>
        <w:t>the</w:t>
      </w:r>
      <w:r w:rsidR="00F8451E">
        <w:rPr>
          <w:rFonts w:ascii="Arial" w:hAnsi="Arial" w:cs="Arial"/>
          <w:sz w:val="22"/>
          <w:szCs w:val="22"/>
        </w:rPr>
        <w:t xml:space="preserve"> </w:t>
      </w:r>
      <w:r w:rsidR="00F8451E">
        <w:rPr>
          <w:rFonts w:ascii="Arial" w:hAnsi="Arial" w:cs="Arial"/>
          <w:sz w:val="22"/>
          <w:szCs w:val="22"/>
        </w:rPr>
        <w:lastRenderedPageBreak/>
        <w:t>names and phone numbers of the nearest available police, fire, ambulance service or rescue unit</w:t>
      </w:r>
      <w:r w:rsidR="00E40D4B">
        <w:rPr>
          <w:rFonts w:ascii="Arial" w:hAnsi="Arial" w:cs="Arial"/>
          <w:sz w:val="22"/>
          <w:szCs w:val="22"/>
        </w:rPr>
        <w:t xml:space="preserve"> shall be posted nearby</w:t>
      </w:r>
      <w:r w:rsidR="00F8451E">
        <w:rPr>
          <w:rFonts w:ascii="Arial" w:hAnsi="Arial" w:cs="Arial"/>
          <w:sz w:val="22"/>
          <w:szCs w:val="22"/>
        </w:rPr>
        <w:t xml:space="preserve">. </w:t>
      </w:r>
    </w:p>
    <w:p w14:paraId="695246D8" w14:textId="77777777" w:rsidR="00BE531B" w:rsidRDefault="00BE531B"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14:paraId="1474B42C" w14:textId="5374FE32" w:rsidR="00BE531B" w:rsidRPr="006B17CD" w:rsidRDefault="006B17CD"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6B17CD">
        <w:rPr>
          <w:rFonts w:ascii="Arial" w:hAnsi="Arial" w:cs="Arial"/>
          <w:i/>
        </w:rPr>
        <w:t>Rule .18</w:t>
      </w:r>
    </w:p>
    <w:p w14:paraId="34B1A65D" w14:textId="628A12BC"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1F50D3">
        <w:rPr>
          <w:rFonts w:ascii="Arial" w:hAnsi="Arial" w:cs="Arial"/>
          <w:sz w:val="22"/>
          <w:szCs w:val="22"/>
        </w:rPr>
        <w:t>1</w:t>
      </w:r>
      <w:r w:rsidR="009B568F">
        <w:rPr>
          <w:rFonts w:ascii="Arial" w:hAnsi="Arial" w:cs="Arial"/>
          <w:sz w:val="22"/>
          <w:szCs w:val="22"/>
        </w:rPr>
        <w:t>1</w:t>
      </w:r>
      <w:r w:rsidRPr="00C5540E">
        <w:rPr>
          <w:rFonts w:ascii="Arial" w:hAnsi="Arial" w:cs="Arial"/>
          <w:sz w:val="22"/>
          <w:szCs w:val="22"/>
        </w:rPr>
        <w:t xml:space="preserve">)  </w:t>
      </w:r>
      <w:r w:rsidRPr="00C5540E">
        <w:rPr>
          <w:rFonts w:ascii="Arial" w:hAnsi="Arial" w:cs="Arial"/>
          <w:b/>
          <w:sz w:val="22"/>
          <w:szCs w:val="22"/>
        </w:rPr>
        <w:t xml:space="preserve">Barriers. </w:t>
      </w:r>
      <w:r w:rsidRPr="00C5540E">
        <w:rPr>
          <w:rFonts w:ascii="Arial" w:hAnsi="Arial" w:cs="Arial"/>
          <w:sz w:val="22"/>
          <w:szCs w:val="22"/>
        </w:rPr>
        <w:t xml:space="preserve">All outdoor swimming pools and spas shall be </w:t>
      </w:r>
      <w:r w:rsidR="00F16272">
        <w:rPr>
          <w:rFonts w:ascii="Arial" w:hAnsi="Arial" w:cs="Arial"/>
          <w:sz w:val="22"/>
          <w:szCs w:val="22"/>
        </w:rPr>
        <w:t xml:space="preserve">enclosed by </w:t>
      </w:r>
      <w:r w:rsidRPr="00C5540E">
        <w:rPr>
          <w:rFonts w:ascii="Arial" w:hAnsi="Arial" w:cs="Arial"/>
          <w:sz w:val="22"/>
          <w:szCs w:val="22"/>
        </w:rPr>
        <w:t>a barrier</w:t>
      </w:r>
      <w:r w:rsidR="00F16272">
        <w:rPr>
          <w:rFonts w:ascii="Arial" w:hAnsi="Arial" w:cs="Arial"/>
          <w:sz w:val="22"/>
          <w:szCs w:val="22"/>
        </w:rPr>
        <w:t xml:space="preserve"> to prevent entry to the pool area when the pool is closed</w:t>
      </w:r>
      <w:r w:rsidRPr="00C5540E">
        <w:rPr>
          <w:rFonts w:ascii="Arial" w:hAnsi="Arial" w:cs="Arial"/>
          <w:sz w:val="22"/>
          <w:szCs w:val="22"/>
        </w:rPr>
        <w:t>.</w:t>
      </w:r>
    </w:p>
    <w:p w14:paraId="1E480A37" w14:textId="32C028EC" w:rsidR="009B568F" w:rsidRDefault="001D7086" w:rsidP="00A258E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The top of the barrier shall be at least </w:t>
      </w:r>
      <w:proofErr w:type="gramStart"/>
      <w:r w:rsidR="00254452">
        <w:rPr>
          <w:rFonts w:ascii="Arial" w:hAnsi="Arial" w:cs="Arial"/>
          <w:sz w:val="22"/>
          <w:szCs w:val="22"/>
        </w:rPr>
        <w:t>forty eight</w:t>
      </w:r>
      <w:proofErr w:type="gramEnd"/>
      <w:r w:rsidRPr="00C5540E">
        <w:rPr>
          <w:rFonts w:ascii="Arial" w:hAnsi="Arial" w:cs="Arial"/>
          <w:sz w:val="22"/>
          <w:szCs w:val="22"/>
        </w:rPr>
        <w:t xml:space="preserve"> inches above grade measured on the side of the barrier which faces away from the swimming</w:t>
      </w:r>
      <w:r w:rsidR="00E2572A">
        <w:rPr>
          <w:rFonts w:ascii="Arial" w:hAnsi="Arial" w:cs="Arial"/>
          <w:sz w:val="22"/>
          <w:szCs w:val="22"/>
        </w:rPr>
        <w:t xml:space="preserve"> pool</w:t>
      </w:r>
      <w:r w:rsidR="00BD54C3">
        <w:rPr>
          <w:rFonts w:ascii="Arial" w:hAnsi="Arial" w:cs="Arial"/>
          <w:sz w:val="22"/>
          <w:szCs w:val="22"/>
        </w:rPr>
        <w:t>.</w:t>
      </w:r>
      <w:r w:rsidR="00BD54C3" w:rsidRPr="00C5540E">
        <w:rPr>
          <w:rFonts w:ascii="Arial" w:hAnsi="Arial" w:cs="Arial"/>
          <w:sz w:val="22"/>
          <w:szCs w:val="22"/>
        </w:rPr>
        <w:t xml:space="preserve"> </w:t>
      </w:r>
    </w:p>
    <w:p w14:paraId="4CBC9DF2" w14:textId="10EEBF0D" w:rsidR="009B568F" w:rsidRDefault="009B568F" w:rsidP="00A258E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1. </w:t>
      </w:r>
      <w:r w:rsidR="00BD54C3" w:rsidRPr="00C5540E">
        <w:rPr>
          <w:rFonts w:ascii="Arial" w:hAnsi="Arial" w:cs="Arial"/>
          <w:sz w:val="22"/>
          <w:szCs w:val="22"/>
        </w:rPr>
        <w:t>The</w:t>
      </w:r>
      <w:r w:rsidR="001D7086" w:rsidRPr="00C5540E">
        <w:rPr>
          <w:rFonts w:ascii="Arial" w:hAnsi="Arial" w:cs="Arial"/>
          <w:sz w:val="22"/>
          <w:szCs w:val="22"/>
        </w:rPr>
        <w:t xml:space="preserve"> maximum vertical clearance between </w:t>
      </w:r>
      <w:r w:rsidR="00A258E0">
        <w:rPr>
          <w:rFonts w:ascii="Arial" w:hAnsi="Arial" w:cs="Arial"/>
          <w:sz w:val="22"/>
          <w:szCs w:val="22"/>
        </w:rPr>
        <w:t xml:space="preserve">a </w:t>
      </w:r>
      <w:r w:rsidR="0092287D">
        <w:rPr>
          <w:rFonts w:ascii="Arial" w:hAnsi="Arial" w:cs="Arial"/>
          <w:sz w:val="22"/>
          <w:szCs w:val="22"/>
        </w:rPr>
        <w:t xml:space="preserve">solid surface </w:t>
      </w:r>
      <w:r w:rsidR="001D7086" w:rsidRPr="00C5540E">
        <w:rPr>
          <w:rFonts w:ascii="Arial" w:hAnsi="Arial" w:cs="Arial"/>
          <w:sz w:val="22"/>
          <w:szCs w:val="22"/>
        </w:rPr>
        <w:t>and the bottom of the barrier shall be four inches measured on the side of the barrier which faces away from the swimming pool.</w:t>
      </w:r>
    </w:p>
    <w:p w14:paraId="7B042F11" w14:textId="32241CFB" w:rsidR="009B568F" w:rsidRDefault="009B568F" w:rsidP="00A258E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2.</w:t>
      </w:r>
      <w:r w:rsidR="001D7086" w:rsidRPr="00C5540E">
        <w:rPr>
          <w:rFonts w:ascii="Arial" w:hAnsi="Arial" w:cs="Arial"/>
          <w:sz w:val="22"/>
          <w:szCs w:val="22"/>
        </w:rPr>
        <w:t xml:space="preserve"> </w:t>
      </w:r>
      <w:r w:rsidR="0092287D">
        <w:rPr>
          <w:rFonts w:ascii="Arial" w:hAnsi="Arial" w:cs="Arial"/>
          <w:sz w:val="22"/>
          <w:szCs w:val="22"/>
        </w:rPr>
        <w:t>For non-solid surfaces</w:t>
      </w:r>
      <w:r w:rsidR="00A258E0">
        <w:rPr>
          <w:rFonts w:ascii="Arial" w:hAnsi="Arial" w:cs="Arial"/>
          <w:sz w:val="22"/>
          <w:szCs w:val="22"/>
        </w:rPr>
        <w:t>,</w:t>
      </w:r>
      <w:r w:rsidR="0092287D">
        <w:rPr>
          <w:rFonts w:ascii="Arial" w:hAnsi="Arial" w:cs="Arial"/>
          <w:sz w:val="22"/>
          <w:szCs w:val="22"/>
        </w:rPr>
        <w:t xml:space="preserve"> the vertical clearance between the bottom of the barrier and the grade shall not exceed two inches</w:t>
      </w:r>
      <w:r w:rsidR="00A258E0">
        <w:rPr>
          <w:rFonts w:ascii="Arial" w:hAnsi="Arial" w:cs="Arial"/>
          <w:sz w:val="22"/>
          <w:szCs w:val="22"/>
        </w:rPr>
        <w:t xml:space="preserve"> </w:t>
      </w:r>
      <w:r w:rsidR="00511A79">
        <w:rPr>
          <w:rFonts w:ascii="Arial" w:hAnsi="Arial" w:cs="Arial"/>
          <w:sz w:val="22"/>
          <w:szCs w:val="22"/>
        </w:rPr>
        <w:t>for a</w:t>
      </w:r>
      <w:r w:rsidR="00A258E0">
        <w:rPr>
          <w:rFonts w:ascii="Arial" w:hAnsi="Arial" w:cs="Arial"/>
          <w:sz w:val="22"/>
          <w:szCs w:val="22"/>
        </w:rPr>
        <w:t xml:space="preserve"> </w:t>
      </w:r>
      <w:r w:rsidR="00511A79">
        <w:rPr>
          <w:rFonts w:ascii="Arial" w:hAnsi="Arial" w:cs="Arial"/>
          <w:sz w:val="22"/>
          <w:szCs w:val="22"/>
        </w:rPr>
        <w:t>barrier constructed after adoption of the chapter</w:t>
      </w:r>
      <w:r w:rsidR="0092287D">
        <w:rPr>
          <w:rFonts w:ascii="Arial" w:hAnsi="Arial" w:cs="Arial"/>
          <w:sz w:val="22"/>
          <w:szCs w:val="22"/>
        </w:rPr>
        <w:t xml:space="preserve">. </w:t>
      </w:r>
    </w:p>
    <w:p w14:paraId="6A8E9D6D" w14:textId="364C65FD" w:rsidR="009B568F" w:rsidRDefault="009B568F" w:rsidP="00A258E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3. </w:t>
      </w:r>
      <w:r w:rsidR="001D7086" w:rsidRPr="00C5540E">
        <w:rPr>
          <w:rFonts w:ascii="Arial" w:hAnsi="Arial" w:cs="Arial"/>
          <w:sz w:val="22"/>
          <w:szCs w:val="22"/>
        </w:rPr>
        <w:t xml:space="preserve">Where the top of the pool structure is above grade, the barrier may be at ground level, such as the pool structure. </w:t>
      </w:r>
    </w:p>
    <w:p w14:paraId="7C3A6158" w14:textId="2E78990F" w:rsidR="001D7086" w:rsidRPr="00C5540E" w:rsidRDefault="009B568F" w:rsidP="00A258E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4.</w:t>
      </w:r>
      <w:r w:rsidR="001D7086" w:rsidRPr="00C5540E">
        <w:rPr>
          <w:rFonts w:ascii="Arial" w:hAnsi="Arial" w:cs="Arial"/>
          <w:sz w:val="22"/>
          <w:szCs w:val="22"/>
        </w:rPr>
        <w:t xml:space="preserve"> Where the barrier is mounted on top of the pool structure, the maximum vertical clearance between the top of the pool structure and the bottom of the barrier shall be four inches.</w:t>
      </w:r>
      <w:r w:rsidR="001D7086" w:rsidRPr="00C5540E">
        <w:rPr>
          <w:rFonts w:ascii="Arial" w:hAnsi="Arial" w:cs="Arial"/>
          <w:b/>
          <w:sz w:val="22"/>
          <w:szCs w:val="22"/>
        </w:rPr>
        <w:t xml:space="preserve">  </w:t>
      </w:r>
    </w:p>
    <w:p w14:paraId="66B56BBF" w14:textId="6394A00D"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(b) Openings in the barrier shall not allow passage of a </w:t>
      </w:r>
      <w:proofErr w:type="gramStart"/>
      <w:r w:rsidRPr="00C5540E">
        <w:rPr>
          <w:rFonts w:ascii="Arial" w:hAnsi="Arial" w:cs="Arial"/>
          <w:sz w:val="22"/>
          <w:szCs w:val="22"/>
        </w:rPr>
        <w:t>four inch</w:t>
      </w:r>
      <w:proofErr w:type="gramEnd"/>
      <w:r w:rsidRPr="00C5540E">
        <w:rPr>
          <w:rFonts w:ascii="Arial" w:hAnsi="Arial" w:cs="Arial"/>
          <w:sz w:val="22"/>
          <w:szCs w:val="22"/>
        </w:rPr>
        <w:t xml:space="preserve"> diameter sphere.</w:t>
      </w:r>
    </w:p>
    <w:p w14:paraId="58F3651D" w14:textId="77777777"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(c) Solid barriers which do not have openings such as a masonry or stone wall, shall not contain indentations or protrusions except for normal construction tolerances and tooled masonry joints.</w:t>
      </w:r>
    </w:p>
    <w:p w14:paraId="0C7AE480" w14:textId="36E1987E"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(d) Where the barrier is composed of horizontal and vertical members and the distance between the tops of the horizontal members is less than forty-five inches, the horizontal members shall be located on the swimming pool side of the fence.  Spacing between </w:t>
      </w:r>
      <w:r w:rsidRPr="00C5540E">
        <w:rPr>
          <w:rFonts w:ascii="Arial" w:hAnsi="Arial" w:cs="Arial"/>
          <w:sz w:val="22"/>
          <w:szCs w:val="22"/>
        </w:rPr>
        <w:lastRenderedPageBreak/>
        <w:t>vertical members shall not exceed one and</w:t>
      </w:r>
      <w:r w:rsidR="005C3D40">
        <w:rPr>
          <w:rFonts w:ascii="Arial" w:hAnsi="Arial" w:cs="Arial"/>
          <w:sz w:val="22"/>
          <w:szCs w:val="22"/>
        </w:rPr>
        <w:t xml:space="preserve"> three</w:t>
      </w:r>
      <w:r w:rsidRPr="00C5540E">
        <w:rPr>
          <w:rFonts w:ascii="Arial" w:hAnsi="Arial" w:cs="Arial"/>
          <w:sz w:val="22"/>
          <w:szCs w:val="22"/>
        </w:rPr>
        <w:t>-fourth inches in width.  Where there are decorative cutouts within vertical members, spacing within the cutouts shall not exceed one and</w:t>
      </w:r>
      <w:r w:rsidR="005C3D40">
        <w:rPr>
          <w:rFonts w:ascii="Arial" w:hAnsi="Arial" w:cs="Arial"/>
          <w:sz w:val="22"/>
          <w:szCs w:val="22"/>
        </w:rPr>
        <w:t xml:space="preserve"> three</w:t>
      </w:r>
      <w:r w:rsidRPr="00C5540E">
        <w:rPr>
          <w:rFonts w:ascii="Arial" w:hAnsi="Arial" w:cs="Arial"/>
          <w:sz w:val="22"/>
          <w:szCs w:val="22"/>
        </w:rPr>
        <w:t>-fourth inches in width.</w:t>
      </w:r>
    </w:p>
    <w:p w14:paraId="3F615289" w14:textId="42CD4024" w:rsidR="00BE531B" w:rsidRPr="006B17CD" w:rsidRDefault="006B17CD"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6B17CD">
        <w:rPr>
          <w:rFonts w:ascii="Arial" w:hAnsi="Arial" w:cs="Arial"/>
          <w:i/>
        </w:rPr>
        <w:t>Rule .18(11)</w:t>
      </w:r>
    </w:p>
    <w:p w14:paraId="619CC99B" w14:textId="49C1897E"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(e) Where the barrier is composed of horizontal and vertical members and the distance between the tops of the horizontal members is forty-five inches or more, spacing between vertical members shall not exceed four inches.  Where there are decorative cutouts within vertical members, spacing within the cutouts shall not exceed one </w:t>
      </w:r>
      <w:r w:rsidR="00163140" w:rsidRPr="00C5540E">
        <w:rPr>
          <w:rFonts w:ascii="Arial" w:hAnsi="Arial" w:cs="Arial"/>
          <w:sz w:val="22"/>
          <w:szCs w:val="22"/>
        </w:rPr>
        <w:t>and</w:t>
      </w:r>
      <w:r w:rsidR="00163140">
        <w:rPr>
          <w:rFonts w:ascii="Arial" w:hAnsi="Arial" w:cs="Arial"/>
          <w:sz w:val="22"/>
          <w:szCs w:val="22"/>
        </w:rPr>
        <w:t xml:space="preserve"> three</w:t>
      </w:r>
      <w:r w:rsidRPr="00C5540E">
        <w:rPr>
          <w:rFonts w:ascii="Arial" w:hAnsi="Arial" w:cs="Arial"/>
          <w:sz w:val="22"/>
          <w:szCs w:val="22"/>
        </w:rPr>
        <w:t>-fourth inches in width.</w:t>
      </w:r>
    </w:p>
    <w:p w14:paraId="56EF279C" w14:textId="396B4205"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(f) Maximum size for chain link fences shall be one and </w:t>
      </w:r>
      <w:r w:rsidR="005C3D40">
        <w:rPr>
          <w:rFonts w:ascii="Arial" w:hAnsi="Arial" w:cs="Arial"/>
          <w:sz w:val="22"/>
          <w:szCs w:val="22"/>
        </w:rPr>
        <w:t>three-</w:t>
      </w:r>
      <w:r w:rsidRPr="00C5540E">
        <w:rPr>
          <w:rFonts w:ascii="Arial" w:hAnsi="Arial" w:cs="Arial"/>
          <w:sz w:val="22"/>
          <w:szCs w:val="22"/>
        </w:rPr>
        <w:t xml:space="preserve">fourth inches unless the fence is provided with slats fastened at the top or the bottom which reduce the openings to no more than one and </w:t>
      </w:r>
      <w:r w:rsidR="00163140">
        <w:rPr>
          <w:rFonts w:ascii="Arial" w:hAnsi="Arial" w:cs="Arial"/>
          <w:sz w:val="22"/>
          <w:szCs w:val="22"/>
        </w:rPr>
        <w:t>three</w:t>
      </w:r>
      <w:r w:rsidR="0015656B">
        <w:rPr>
          <w:rFonts w:ascii="Arial" w:hAnsi="Arial" w:cs="Arial"/>
          <w:sz w:val="22"/>
          <w:szCs w:val="22"/>
        </w:rPr>
        <w:t>-</w:t>
      </w:r>
      <w:r w:rsidR="00163140" w:rsidRPr="00C5540E">
        <w:rPr>
          <w:rFonts w:ascii="Arial" w:hAnsi="Arial" w:cs="Arial"/>
          <w:sz w:val="22"/>
          <w:szCs w:val="22"/>
        </w:rPr>
        <w:t>fourth</w:t>
      </w:r>
      <w:r w:rsidRPr="00C5540E">
        <w:rPr>
          <w:rFonts w:ascii="Arial" w:hAnsi="Arial" w:cs="Arial"/>
          <w:sz w:val="22"/>
          <w:szCs w:val="22"/>
        </w:rPr>
        <w:t xml:space="preserve"> inches</w:t>
      </w:r>
      <w:r w:rsidR="00163140" w:rsidRPr="002A6503">
        <w:rPr>
          <w:rFonts w:ascii="Arial" w:hAnsi="Arial" w:cs="Arial"/>
          <w:sz w:val="22"/>
          <w:szCs w:val="22"/>
        </w:rPr>
        <w:t>.</w:t>
      </w:r>
    </w:p>
    <w:p w14:paraId="2FCF5F85" w14:textId="567E52CA"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(g) Where the barrier is composed of diagonal members, such as a lattice fence, the maximum opening formed by the diagonal members shall be no more than one and</w:t>
      </w:r>
      <w:r w:rsidR="005C3D40">
        <w:rPr>
          <w:rFonts w:ascii="Arial" w:hAnsi="Arial" w:cs="Arial"/>
          <w:sz w:val="22"/>
          <w:szCs w:val="22"/>
        </w:rPr>
        <w:t xml:space="preserve"> three</w:t>
      </w:r>
      <w:r w:rsidRPr="00C5540E">
        <w:rPr>
          <w:rFonts w:ascii="Arial" w:hAnsi="Arial" w:cs="Arial"/>
          <w:sz w:val="22"/>
          <w:szCs w:val="22"/>
        </w:rPr>
        <w:t>-fourth inches.</w:t>
      </w:r>
    </w:p>
    <w:p w14:paraId="41902E9C" w14:textId="6ED9376F" w:rsidR="00BC7F2A" w:rsidRDefault="001D7086" w:rsidP="005C3D4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(h) Access gates shall also comply with the requirements of this Rule and shall be equipped to accommodate a locking device.  </w:t>
      </w:r>
      <w:r w:rsidR="00BC7F2A">
        <w:rPr>
          <w:rFonts w:ascii="Arial" w:hAnsi="Arial" w:cs="Arial"/>
          <w:sz w:val="22"/>
          <w:szCs w:val="22"/>
        </w:rPr>
        <w:t xml:space="preserve">Barrier gates shall open away from the pool in facilities constructed after adoption of this chapter. </w:t>
      </w:r>
      <w:r w:rsidRPr="00C5540E">
        <w:rPr>
          <w:rFonts w:ascii="Arial" w:hAnsi="Arial" w:cs="Arial"/>
          <w:sz w:val="22"/>
          <w:szCs w:val="22"/>
        </w:rPr>
        <w:t>Pedestrian access gates shall be self-closing and have a self-latching device.  Gates other than pedestrian access gates shall have a self-latching device.  Where the release mechanism of the self-latching device is located less than fifty-four inches from the bottom of the gate,</w:t>
      </w:r>
    </w:p>
    <w:p w14:paraId="5358E07A" w14:textId="1E30833B" w:rsidR="00BC7F2A" w:rsidRDefault="00BC7F2A" w:rsidP="005C3D4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1. T</w:t>
      </w:r>
      <w:r w:rsidR="001D7086" w:rsidRPr="00C5540E">
        <w:rPr>
          <w:rFonts w:ascii="Arial" w:hAnsi="Arial" w:cs="Arial"/>
          <w:sz w:val="22"/>
          <w:szCs w:val="22"/>
        </w:rPr>
        <w:t>he release mechanism shall be</w:t>
      </w:r>
      <w:r w:rsidR="00A74BF0">
        <w:rPr>
          <w:rFonts w:ascii="Arial" w:hAnsi="Arial" w:cs="Arial"/>
          <w:sz w:val="22"/>
          <w:szCs w:val="22"/>
        </w:rPr>
        <w:t xml:space="preserve"> </w:t>
      </w:r>
      <w:r w:rsidR="001D7086" w:rsidRPr="00C5540E">
        <w:rPr>
          <w:rFonts w:ascii="Arial" w:hAnsi="Arial" w:cs="Arial"/>
          <w:sz w:val="22"/>
          <w:szCs w:val="22"/>
        </w:rPr>
        <w:t>located on the pool side of the gate at least three inches below the top of the gate and</w:t>
      </w:r>
    </w:p>
    <w:p w14:paraId="5B6CDE9A" w14:textId="23C24BC2" w:rsidR="00B06113" w:rsidRDefault="00BC7F2A" w:rsidP="005C3D4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2. </w:t>
      </w:r>
      <w:r w:rsidR="009C617A">
        <w:rPr>
          <w:rFonts w:ascii="Arial" w:hAnsi="Arial" w:cs="Arial"/>
          <w:sz w:val="22"/>
          <w:szCs w:val="22"/>
        </w:rPr>
        <w:t>Any openings in t</w:t>
      </w:r>
      <w:r w:rsidR="001D7086" w:rsidRPr="00C5540E">
        <w:rPr>
          <w:rFonts w:ascii="Arial" w:hAnsi="Arial" w:cs="Arial"/>
          <w:sz w:val="22"/>
          <w:szCs w:val="22"/>
        </w:rPr>
        <w:t xml:space="preserve">he gate </w:t>
      </w:r>
      <w:r w:rsidR="009C617A">
        <w:rPr>
          <w:rFonts w:ascii="Arial" w:hAnsi="Arial" w:cs="Arial"/>
          <w:sz w:val="22"/>
          <w:szCs w:val="22"/>
        </w:rPr>
        <w:t>or</w:t>
      </w:r>
      <w:r w:rsidR="001D7086" w:rsidRPr="00C5540E">
        <w:rPr>
          <w:rFonts w:ascii="Arial" w:hAnsi="Arial" w:cs="Arial"/>
          <w:sz w:val="22"/>
          <w:szCs w:val="22"/>
        </w:rPr>
        <w:t xml:space="preserve"> barrier </w:t>
      </w:r>
      <w:r w:rsidR="009C617A">
        <w:rPr>
          <w:rFonts w:ascii="Arial" w:hAnsi="Arial" w:cs="Arial"/>
          <w:sz w:val="22"/>
          <w:szCs w:val="22"/>
        </w:rPr>
        <w:t xml:space="preserve">located </w:t>
      </w:r>
      <w:r w:rsidR="001D7086" w:rsidRPr="00C5540E">
        <w:rPr>
          <w:rFonts w:ascii="Arial" w:hAnsi="Arial" w:cs="Arial"/>
          <w:sz w:val="22"/>
          <w:szCs w:val="22"/>
        </w:rPr>
        <w:t>within eighteen inches of the release mechanism</w:t>
      </w:r>
      <w:r w:rsidR="009C617A">
        <w:rPr>
          <w:rFonts w:ascii="Arial" w:hAnsi="Arial" w:cs="Arial"/>
          <w:sz w:val="22"/>
          <w:szCs w:val="22"/>
        </w:rPr>
        <w:t xml:space="preserve"> shall be less than one</w:t>
      </w:r>
      <w:r w:rsidR="0015656B">
        <w:rPr>
          <w:rFonts w:ascii="Arial" w:hAnsi="Arial" w:cs="Arial"/>
          <w:sz w:val="22"/>
          <w:szCs w:val="22"/>
        </w:rPr>
        <w:t>-</w:t>
      </w:r>
      <w:r w:rsidR="009C617A">
        <w:rPr>
          <w:rFonts w:ascii="Arial" w:hAnsi="Arial" w:cs="Arial"/>
          <w:sz w:val="22"/>
          <w:szCs w:val="22"/>
        </w:rPr>
        <w:t>half inch</w:t>
      </w:r>
      <w:r w:rsidR="001D7086" w:rsidRPr="00C5540E">
        <w:rPr>
          <w:rFonts w:ascii="Arial" w:hAnsi="Arial" w:cs="Arial"/>
          <w:sz w:val="22"/>
          <w:szCs w:val="22"/>
        </w:rPr>
        <w:t>.</w:t>
      </w:r>
    </w:p>
    <w:p w14:paraId="421A9621" w14:textId="77777777" w:rsidR="005C3D40" w:rsidRDefault="00BC7F2A" w:rsidP="005C3D4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lastRenderedPageBreak/>
        <w:t>3.</w:t>
      </w:r>
      <w:r w:rsidR="00CA187A">
        <w:rPr>
          <w:rFonts w:ascii="Arial" w:hAnsi="Arial" w:cs="Arial"/>
          <w:sz w:val="22"/>
          <w:szCs w:val="22"/>
        </w:rPr>
        <w:t xml:space="preserve"> </w:t>
      </w:r>
      <w:r w:rsidR="005C3D40">
        <w:rPr>
          <w:rFonts w:ascii="Arial" w:hAnsi="Arial" w:cs="Arial"/>
          <w:sz w:val="22"/>
          <w:szCs w:val="22"/>
        </w:rPr>
        <w:t>Mechanisms controlled by an access card reader, key entry device or keypad shall be located on the outside of the access gate.</w:t>
      </w:r>
      <w:r w:rsidR="0097554F">
        <w:rPr>
          <w:rFonts w:ascii="Arial" w:hAnsi="Arial" w:cs="Arial"/>
          <w:sz w:val="22"/>
          <w:szCs w:val="22"/>
        </w:rPr>
        <w:t xml:space="preserve"> </w:t>
      </w:r>
    </w:p>
    <w:p w14:paraId="275E3ED3" w14:textId="77777777" w:rsidR="00401036" w:rsidRDefault="001D7086" w:rsidP="0092287D">
      <w:pPr>
        <w:autoSpaceDE w:val="0"/>
        <w:autoSpaceDN w:val="0"/>
        <w:adjustRightInd w:val="0"/>
        <w:spacing w:line="480" w:lineRule="auto"/>
        <w:rPr>
          <w:rFonts w:ascii="Arial" w:hAnsi="Arial" w:cs="Arial"/>
          <w:sz w:val="22"/>
          <w:szCs w:val="22"/>
        </w:rPr>
      </w:pPr>
      <w:r w:rsidRPr="00C5540E">
        <w:rPr>
          <w:rFonts w:ascii="Arial" w:hAnsi="Arial" w:cs="Arial"/>
          <w:sz w:val="22"/>
          <w:szCs w:val="22"/>
        </w:rPr>
        <w:t>(</w:t>
      </w:r>
      <w:proofErr w:type="spellStart"/>
      <w:r w:rsidRPr="00C5540E">
        <w:rPr>
          <w:rFonts w:ascii="Arial" w:hAnsi="Arial" w:cs="Arial"/>
          <w:sz w:val="22"/>
          <w:szCs w:val="22"/>
        </w:rPr>
        <w:t>i</w:t>
      </w:r>
      <w:proofErr w:type="spellEnd"/>
      <w:r w:rsidRPr="00C5540E">
        <w:rPr>
          <w:rFonts w:ascii="Arial" w:hAnsi="Arial" w:cs="Arial"/>
          <w:sz w:val="22"/>
          <w:szCs w:val="22"/>
        </w:rPr>
        <w:t xml:space="preserve">) There shall not be direct access from any dwelling into the pool enclosure. </w:t>
      </w:r>
      <w:r w:rsidR="0092287D" w:rsidRPr="00C5540E">
        <w:rPr>
          <w:rFonts w:ascii="Arial" w:hAnsi="Arial" w:cs="Arial"/>
          <w:sz w:val="22"/>
          <w:szCs w:val="22"/>
        </w:rPr>
        <w:t xml:space="preserve">For indoor pools, other means of protection, such as self-closing doors with self-latching devices, </w:t>
      </w:r>
    </w:p>
    <w:p w14:paraId="51A4EE15" w14:textId="2A75A09B" w:rsidR="009A371F" w:rsidRPr="006B17CD" w:rsidRDefault="0014071E" w:rsidP="009A371F">
      <w:pPr>
        <w:autoSpaceDE w:val="0"/>
        <w:autoSpaceDN w:val="0"/>
        <w:adjustRightInd w:val="0"/>
        <w:spacing w:line="480" w:lineRule="auto"/>
        <w:rPr>
          <w:rFonts w:ascii="Arial" w:hAnsi="Arial" w:cs="Arial"/>
          <w:i/>
        </w:rPr>
      </w:pPr>
      <w:r>
        <w:rPr>
          <w:rFonts w:ascii="Arial" w:hAnsi="Arial" w:cs="Arial"/>
          <w:i/>
        </w:rPr>
        <w:t>Rule .18(11)(</w:t>
      </w:r>
      <w:proofErr w:type="spellStart"/>
      <w:r>
        <w:rPr>
          <w:rFonts w:ascii="Arial" w:hAnsi="Arial" w:cs="Arial"/>
          <w:i/>
        </w:rPr>
        <w:t>i</w:t>
      </w:r>
      <w:proofErr w:type="spellEnd"/>
      <w:r w:rsidR="009A371F" w:rsidRPr="006B17CD">
        <w:rPr>
          <w:rFonts w:ascii="Arial" w:hAnsi="Arial" w:cs="Arial"/>
          <w:i/>
        </w:rPr>
        <w:t>)</w:t>
      </w:r>
    </w:p>
    <w:p w14:paraId="10FE3AC5" w14:textId="659CF69F" w:rsidR="0092287D" w:rsidRPr="00C5540E" w:rsidRDefault="0092287D" w:rsidP="0092287D">
      <w:pPr>
        <w:autoSpaceDE w:val="0"/>
        <w:autoSpaceDN w:val="0"/>
        <w:adjustRightInd w:val="0"/>
        <w:spacing w:line="480" w:lineRule="auto"/>
        <w:rPr>
          <w:rFonts w:ascii="Arial" w:hAnsi="Arial" w:cs="Arial"/>
          <w:sz w:val="22"/>
          <w:szCs w:val="22"/>
        </w:rPr>
      </w:pPr>
      <w:r w:rsidRPr="00C5540E">
        <w:rPr>
          <w:rFonts w:ascii="Arial" w:hAnsi="Arial" w:cs="Arial"/>
          <w:sz w:val="22"/>
          <w:szCs w:val="22"/>
        </w:rPr>
        <w:t>keypads, card readers or key entry devices which are approved by the appropriate administrative authority, shall be accepted so long as the degree of protection afforded is not less than the protection of an outdoor facility.</w:t>
      </w:r>
    </w:p>
    <w:p w14:paraId="042155B0" w14:textId="18130CBA" w:rsidR="005C3D40" w:rsidRDefault="001D7086" w:rsidP="005C3D4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35016B">
        <w:rPr>
          <w:rFonts w:ascii="Arial" w:hAnsi="Arial" w:cs="Arial"/>
          <w:sz w:val="22"/>
          <w:szCs w:val="22"/>
        </w:rPr>
        <w:t>j</w:t>
      </w:r>
      <w:r w:rsidRPr="00C5540E">
        <w:rPr>
          <w:rFonts w:ascii="Arial" w:hAnsi="Arial" w:cs="Arial"/>
          <w:sz w:val="22"/>
          <w:szCs w:val="22"/>
        </w:rPr>
        <w:t xml:space="preserve">) Barriers shall be located </w:t>
      </w:r>
      <w:proofErr w:type="gramStart"/>
      <w:r w:rsidRPr="00C5540E">
        <w:rPr>
          <w:rFonts w:ascii="Arial" w:hAnsi="Arial" w:cs="Arial"/>
          <w:sz w:val="22"/>
          <w:szCs w:val="22"/>
        </w:rPr>
        <w:t>so as to</w:t>
      </w:r>
      <w:proofErr w:type="gramEnd"/>
      <w:r w:rsidRPr="00C5540E">
        <w:rPr>
          <w:rFonts w:ascii="Arial" w:hAnsi="Arial" w:cs="Arial"/>
          <w:sz w:val="22"/>
          <w:szCs w:val="22"/>
        </w:rPr>
        <w:t xml:space="preserve"> prohibit permanent structures, equipment or similar objects from being used to climb the barriers.</w:t>
      </w:r>
      <w:r w:rsidR="0092287D">
        <w:rPr>
          <w:rFonts w:ascii="Arial" w:hAnsi="Arial" w:cs="Arial"/>
          <w:sz w:val="22"/>
          <w:szCs w:val="22"/>
        </w:rPr>
        <w:t xml:space="preserve"> </w:t>
      </w:r>
      <w:r w:rsidR="005C3D40">
        <w:rPr>
          <w:rFonts w:ascii="Arial" w:hAnsi="Arial" w:cs="Arial"/>
          <w:sz w:val="22"/>
          <w:szCs w:val="22"/>
        </w:rPr>
        <w:t>There shall be a clear zone of not less than thirty-six inches around the exterior of the barrier.</w:t>
      </w:r>
    </w:p>
    <w:p w14:paraId="0DE0E44F" w14:textId="77777777" w:rsidR="00F8451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35016B">
        <w:rPr>
          <w:rFonts w:ascii="Arial" w:hAnsi="Arial" w:cs="Arial"/>
          <w:sz w:val="22"/>
          <w:szCs w:val="22"/>
        </w:rPr>
        <w:t>k</w:t>
      </w:r>
      <w:r w:rsidRPr="00C5540E">
        <w:rPr>
          <w:rFonts w:ascii="Arial" w:hAnsi="Arial" w:cs="Arial"/>
          <w:sz w:val="22"/>
          <w:szCs w:val="22"/>
        </w:rPr>
        <w:t>)</w:t>
      </w:r>
      <w:r w:rsidR="004722D9">
        <w:rPr>
          <w:rFonts w:ascii="Arial" w:hAnsi="Arial" w:cs="Arial"/>
          <w:sz w:val="22"/>
          <w:szCs w:val="22"/>
        </w:rPr>
        <w:t xml:space="preserve"> </w:t>
      </w:r>
      <w:r w:rsidRPr="00C5540E">
        <w:rPr>
          <w:rFonts w:ascii="Arial" w:hAnsi="Arial" w:cs="Arial"/>
          <w:sz w:val="22"/>
          <w:szCs w:val="22"/>
        </w:rPr>
        <w:t xml:space="preserve">A spa with a safety cover that complies with ASTM F1346, “Performance Specification for Safety Covers and Labeling Requirements for All Covers for Swimming Pools, Spas and Hot Tubs” shall be exempt from the provisions of this section.  Swimming pools with safety covers shall not be exempt from the provisions of this </w:t>
      </w:r>
      <w:r w:rsidR="005C3D40">
        <w:rPr>
          <w:rFonts w:ascii="Arial" w:hAnsi="Arial" w:cs="Arial"/>
          <w:sz w:val="22"/>
          <w:szCs w:val="22"/>
        </w:rPr>
        <w:t>rule</w:t>
      </w:r>
      <w:r w:rsidR="00F8451E">
        <w:rPr>
          <w:rFonts w:ascii="Arial" w:hAnsi="Arial" w:cs="Arial"/>
          <w:sz w:val="22"/>
          <w:szCs w:val="22"/>
        </w:rPr>
        <w:t>.</w:t>
      </w:r>
    </w:p>
    <w:p w14:paraId="07A353FD" w14:textId="77777777" w:rsidR="00DF6B4B" w:rsidRDefault="009B1050"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35016B">
        <w:rPr>
          <w:rFonts w:ascii="Arial" w:hAnsi="Arial" w:cs="Arial"/>
          <w:sz w:val="22"/>
          <w:szCs w:val="22"/>
        </w:rPr>
        <w:t>l</w:t>
      </w:r>
      <w:r>
        <w:rPr>
          <w:rFonts w:ascii="Arial" w:hAnsi="Arial" w:cs="Arial"/>
          <w:sz w:val="22"/>
          <w:szCs w:val="22"/>
        </w:rPr>
        <w:t xml:space="preserve">) </w:t>
      </w:r>
      <w:r w:rsidRPr="009B1050">
        <w:rPr>
          <w:rFonts w:ascii="Arial" w:hAnsi="Arial" w:cs="Arial"/>
          <w:sz w:val="22"/>
          <w:szCs w:val="22"/>
        </w:rPr>
        <w:t xml:space="preserve">Windows on a building that form part of a </w:t>
      </w:r>
      <w:r>
        <w:rPr>
          <w:rFonts w:ascii="Arial" w:hAnsi="Arial" w:cs="Arial"/>
          <w:sz w:val="22"/>
          <w:szCs w:val="22"/>
        </w:rPr>
        <w:t>barrier</w:t>
      </w:r>
      <w:r w:rsidRPr="009B1050">
        <w:rPr>
          <w:rFonts w:ascii="Arial" w:hAnsi="Arial" w:cs="Arial"/>
          <w:sz w:val="22"/>
          <w:szCs w:val="22"/>
        </w:rPr>
        <w:t xml:space="preserve"> around a </w:t>
      </w:r>
      <w:r>
        <w:rPr>
          <w:rFonts w:ascii="Arial" w:hAnsi="Arial" w:cs="Arial"/>
          <w:sz w:val="22"/>
          <w:szCs w:val="22"/>
        </w:rPr>
        <w:t>pool</w:t>
      </w:r>
      <w:r w:rsidRPr="009B1050">
        <w:rPr>
          <w:rFonts w:ascii="Arial" w:hAnsi="Arial" w:cs="Arial"/>
          <w:sz w:val="22"/>
          <w:szCs w:val="22"/>
        </w:rPr>
        <w:t xml:space="preserve"> shall have a maximum opening width not to exceed four inches. If designed to be opened, windows shall also be provided with a non-removable screen. </w:t>
      </w:r>
    </w:p>
    <w:p w14:paraId="1FD9C79C" w14:textId="2DDC030E" w:rsidR="00CC1D21" w:rsidRPr="00594970" w:rsidRDefault="00CC1D21"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Pr>
          <w:rFonts w:ascii="Arial" w:hAnsi="Arial" w:cs="Arial"/>
          <w:sz w:val="22"/>
          <w:szCs w:val="22"/>
        </w:rPr>
        <w:t>(</w:t>
      </w:r>
      <w:r w:rsidR="0035016B">
        <w:rPr>
          <w:rFonts w:ascii="Arial" w:hAnsi="Arial" w:cs="Arial"/>
          <w:sz w:val="22"/>
          <w:szCs w:val="22"/>
        </w:rPr>
        <w:t>m</w:t>
      </w:r>
      <w:r>
        <w:rPr>
          <w:rFonts w:ascii="Arial" w:hAnsi="Arial" w:cs="Arial"/>
          <w:sz w:val="22"/>
          <w:szCs w:val="22"/>
        </w:rPr>
        <w:t xml:space="preserve">) </w:t>
      </w:r>
      <w:r w:rsidRPr="00CC1D21">
        <w:rPr>
          <w:rFonts w:ascii="Arial" w:hAnsi="Arial" w:cs="Arial"/>
          <w:sz w:val="22"/>
          <w:szCs w:val="22"/>
        </w:rPr>
        <w:t xml:space="preserve">For a passage through a wall separating the indoor portion of a </w:t>
      </w:r>
      <w:r>
        <w:rPr>
          <w:rFonts w:ascii="Arial" w:hAnsi="Arial" w:cs="Arial"/>
          <w:sz w:val="22"/>
          <w:szCs w:val="22"/>
        </w:rPr>
        <w:t>pool</w:t>
      </w:r>
      <w:r w:rsidRPr="00CC1D21">
        <w:rPr>
          <w:rFonts w:ascii="Arial" w:hAnsi="Arial" w:cs="Arial"/>
          <w:sz w:val="22"/>
          <w:szCs w:val="22"/>
        </w:rPr>
        <w:t xml:space="preserve"> from an outdoor portion of the same </w:t>
      </w:r>
      <w:r>
        <w:rPr>
          <w:rFonts w:ascii="Arial" w:hAnsi="Arial" w:cs="Arial"/>
          <w:sz w:val="22"/>
          <w:szCs w:val="22"/>
        </w:rPr>
        <w:t>pool</w:t>
      </w:r>
      <w:r w:rsidRPr="00CC1D21">
        <w:rPr>
          <w:rFonts w:ascii="Arial" w:hAnsi="Arial" w:cs="Arial"/>
          <w:sz w:val="22"/>
          <w:szCs w:val="22"/>
        </w:rPr>
        <w:t xml:space="preserve">, the overhead clearance of the passage to the </w:t>
      </w:r>
      <w:r w:rsidR="009B1050">
        <w:rPr>
          <w:rFonts w:ascii="Arial" w:hAnsi="Arial" w:cs="Arial"/>
          <w:sz w:val="22"/>
          <w:szCs w:val="22"/>
        </w:rPr>
        <w:t>pool</w:t>
      </w:r>
      <w:r w:rsidRPr="00CC1D21">
        <w:rPr>
          <w:rFonts w:ascii="Arial" w:hAnsi="Arial" w:cs="Arial"/>
          <w:sz w:val="22"/>
          <w:szCs w:val="22"/>
        </w:rPr>
        <w:t xml:space="preserve"> floor shall be at least six feet eight inches to any solid structure overhead. </w:t>
      </w:r>
    </w:p>
    <w:p w14:paraId="00CB7614" w14:textId="6C6DEE80"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w:t>
      </w:r>
      <w:r w:rsidR="009B568F">
        <w:rPr>
          <w:rFonts w:ascii="Arial" w:hAnsi="Arial" w:cs="Arial"/>
          <w:sz w:val="22"/>
          <w:szCs w:val="22"/>
        </w:rPr>
        <w:t>2</w:t>
      </w:r>
      <w:r w:rsidRPr="00C5540E">
        <w:rPr>
          <w:rFonts w:ascii="Arial" w:hAnsi="Arial" w:cs="Arial"/>
          <w:sz w:val="22"/>
          <w:szCs w:val="22"/>
        </w:rPr>
        <w:t xml:space="preserve">) </w:t>
      </w:r>
      <w:r w:rsidRPr="00C5540E">
        <w:rPr>
          <w:rFonts w:ascii="Arial" w:hAnsi="Arial" w:cs="Arial"/>
          <w:b/>
          <w:sz w:val="22"/>
          <w:szCs w:val="22"/>
        </w:rPr>
        <w:t xml:space="preserve">Warning Signs </w:t>
      </w:r>
      <w:r w:rsidR="00163140" w:rsidRPr="00C5540E">
        <w:rPr>
          <w:rFonts w:ascii="Arial" w:hAnsi="Arial" w:cs="Arial"/>
          <w:b/>
          <w:sz w:val="22"/>
          <w:szCs w:val="22"/>
        </w:rPr>
        <w:t>for</w:t>
      </w:r>
      <w:r w:rsidRPr="00C5540E">
        <w:rPr>
          <w:rFonts w:ascii="Arial" w:hAnsi="Arial" w:cs="Arial"/>
          <w:b/>
          <w:sz w:val="22"/>
          <w:szCs w:val="22"/>
        </w:rPr>
        <w:t xml:space="preserve"> Swimming Pools.</w:t>
      </w:r>
      <w:r w:rsidRPr="00C5540E">
        <w:rPr>
          <w:rFonts w:ascii="Arial" w:hAnsi="Arial" w:cs="Arial"/>
          <w:sz w:val="22"/>
          <w:szCs w:val="22"/>
        </w:rPr>
        <w:t xml:space="preserve">   Signs shall be provided as follows:</w:t>
      </w:r>
    </w:p>
    <w:p w14:paraId="187D9EE8" w14:textId="3D6450E2"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The words "No Diving" </w:t>
      </w:r>
      <w:r w:rsidR="00F9145F">
        <w:rPr>
          <w:rFonts w:ascii="Arial" w:hAnsi="Arial" w:cs="Arial"/>
          <w:sz w:val="22"/>
          <w:szCs w:val="22"/>
        </w:rPr>
        <w:t xml:space="preserve">and </w:t>
      </w:r>
      <w:r w:rsidR="005C3D40" w:rsidRPr="00A7541F">
        <w:rPr>
          <w:rFonts w:ascii="Arial" w:hAnsi="Arial" w:cs="Arial"/>
          <w:color w:val="000000"/>
          <w:sz w:val="22"/>
          <w:szCs w:val="22"/>
        </w:rPr>
        <w:t>the universal international symbol for “NO DIVING”</w:t>
      </w:r>
      <w:r w:rsidR="005C3D40">
        <w:rPr>
          <w:rFonts w:ascii="Arial" w:hAnsi="Arial" w:cs="Arial"/>
          <w:color w:val="000000"/>
          <w:sz w:val="22"/>
          <w:szCs w:val="22"/>
        </w:rPr>
        <w:t xml:space="preserve"> </w:t>
      </w:r>
      <w:r w:rsidRPr="00C5540E">
        <w:rPr>
          <w:rFonts w:ascii="Arial" w:hAnsi="Arial" w:cs="Arial"/>
          <w:sz w:val="22"/>
          <w:szCs w:val="22"/>
        </w:rPr>
        <w:t xml:space="preserve">shall be permanently visible at the edge of the deck for water five feet </w:t>
      </w:r>
      <w:r w:rsidR="00F16272">
        <w:rPr>
          <w:rFonts w:ascii="Arial" w:hAnsi="Arial" w:cs="Arial"/>
          <w:sz w:val="22"/>
          <w:szCs w:val="22"/>
        </w:rPr>
        <w:t xml:space="preserve">in depth </w:t>
      </w:r>
      <w:r w:rsidRPr="00C5540E">
        <w:rPr>
          <w:rFonts w:ascii="Arial" w:hAnsi="Arial" w:cs="Arial"/>
          <w:sz w:val="22"/>
          <w:szCs w:val="22"/>
        </w:rPr>
        <w:t>or less</w:t>
      </w:r>
      <w:r w:rsidR="00F16272">
        <w:rPr>
          <w:rFonts w:ascii="Arial" w:hAnsi="Arial" w:cs="Arial"/>
          <w:sz w:val="22"/>
          <w:szCs w:val="22"/>
        </w:rPr>
        <w:t>, placed only</w:t>
      </w:r>
      <w:r w:rsidR="005C3D40">
        <w:rPr>
          <w:rFonts w:ascii="Arial" w:hAnsi="Arial" w:cs="Arial"/>
          <w:sz w:val="22"/>
          <w:szCs w:val="22"/>
        </w:rPr>
        <w:t xml:space="preserve"> </w:t>
      </w:r>
      <w:r w:rsidR="0062056F">
        <w:rPr>
          <w:rFonts w:ascii="Arial" w:hAnsi="Arial" w:cs="Arial"/>
          <w:sz w:val="22"/>
          <w:szCs w:val="22"/>
        </w:rPr>
        <w:t xml:space="preserve">on the deck </w:t>
      </w:r>
      <w:r w:rsidR="005C3D40">
        <w:rPr>
          <w:rFonts w:ascii="Arial" w:hAnsi="Arial" w:cs="Arial"/>
          <w:sz w:val="22"/>
          <w:szCs w:val="22"/>
        </w:rPr>
        <w:t>beside the depth markers</w:t>
      </w:r>
      <w:r w:rsidR="00F16272">
        <w:rPr>
          <w:rFonts w:ascii="Arial" w:hAnsi="Arial" w:cs="Arial"/>
          <w:sz w:val="22"/>
          <w:szCs w:val="22"/>
        </w:rPr>
        <w:t>,</w:t>
      </w:r>
      <w:r w:rsidR="005C3D40">
        <w:rPr>
          <w:rFonts w:ascii="Arial" w:hAnsi="Arial" w:cs="Arial"/>
          <w:sz w:val="22"/>
          <w:szCs w:val="22"/>
        </w:rPr>
        <w:t xml:space="preserve"> and shal</w:t>
      </w:r>
      <w:r w:rsidR="00802A80">
        <w:rPr>
          <w:rFonts w:ascii="Arial" w:hAnsi="Arial" w:cs="Arial"/>
          <w:sz w:val="22"/>
          <w:szCs w:val="22"/>
        </w:rPr>
        <w:t>l</w:t>
      </w:r>
      <w:r w:rsidRPr="00C5540E">
        <w:rPr>
          <w:rFonts w:ascii="Arial" w:hAnsi="Arial" w:cs="Arial"/>
          <w:sz w:val="22"/>
          <w:szCs w:val="22"/>
        </w:rPr>
        <w:t xml:space="preserve"> conform to that outlined for depth markers in </w:t>
      </w:r>
      <w:r w:rsidR="00A360B9">
        <w:rPr>
          <w:rFonts w:ascii="Arial" w:hAnsi="Arial" w:cs="Arial"/>
          <w:sz w:val="22"/>
          <w:szCs w:val="22"/>
        </w:rPr>
        <w:t xml:space="preserve">subsections </w:t>
      </w:r>
      <w:r w:rsidRPr="00C5540E">
        <w:rPr>
          <w:rFonts w:ascii="Arial" w:hAnsi="Arial" w:cs="Arial"/>
          <w:sz w:val="22"/>
          <w:szCs w:val="22"/>
        </w:rPr>
        <w:t>(3</w:t>
      </w:r>
      <w:r w:rsidR="0035016B">
        <w:rPr>
          <w:rFonts w:ascii="Arial" w:hAnsi="Arial" w:cs="Arial"/>
          <w:sz w:val="22"/>
          <w:szCs w:val="22"/>
        </w:rPr>
        <w:t>)</w:t>
      </w:r>
      <w:r w:rsidR="00B70669">
        <w:rPr>
          <w:rFonts w:ascii="Arial" w:hAnsi="Arial" w:cs="Arial"/>
          <w:sz w:val="22"/>
          <w:szCs w:val="22"/>
        </w:rPr>
        <w:t>(</w:t>
      </w:r>
      <w:r w:rsidRPr="00C5540E">
        <w:rPr>
          <w:rFonts w:ascii="Arial" w:hAnsi="Arial" w:cs="Arial"/>
          <w:sz w:val="22"/>
          <w:szCs w:val="22"/>
        </w:rPr>
        <w:t xml:space="preserve">a) thru (h) </w:t>
      </w:r>
      <w:r w:rsidR="0062274B">
        <w:rPr>
          <w:rFonts w:ascii="Arial" w:hAnsi="Arial" w:cs="Arial"/>
          <w:sz w:val="22"/>
          <w:szCs w:val="22"/>
        </w:rPr>
        <w:t>above</w:t>
      </w:r>
      <w:r w:rsidRPr="00C5540E">
        <w:rPr>
          <w:rFonts w:ascii="Arial" w:hAnsi="Arial" w:cs="Arial"/>
          <w:sz w:val="22"/>
          <w:szCs w:val="22"/>
        </w:rPr>
        <w:t>.</w:t>
      </w:r>
    </w:p>
    <w:p w14:paraId="0CCD6949" w14:textId="4C7FC0AC" w:rsidR="00416CD0"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(b)  Where no lifeguard is on duty, a sign</w:t>
      </w:r>
      <w:r w:rsidR="009B5B0A">
        <w:rPr>
          <w:rFonts w:ascii="Arial" w:hAnsi="Arial" w:cs="Arial"/>
          <w:sz w:val="22"/>
          <w:szCs w:val="22"/>
        </w:rPr>
        <w:t xml:space="preserve"> </w:t>
      </w:r>
      <w:r w:rsidR="00102531">
        <w:rPr>
          <w:rFonts w:ascii="Arial" w:hAnsi="Arial" w:cs="Arial"/>
          <w:sz w:val="22"/>
          <w:szCs w:val="22"/>
        </w:rPr>
        <w:t xml:space="preserve">or signs </w:t>
      </w:r>
      <w:r w:rsidRPr="00C5540E">
        <w:rPr>
          <w:rFonts w:ascii="Arial" w:hAnsi="Arial" w:cs="Arial"/>
          <w:sz w:val="22"/>
          <w:szCs w:val="22"/>
        </w:rPr>
        <w:t xml:space="preserve">shall be placed in clear view at or near the entrance to the pool and shall state in clearly legible letters at least four inches high </w:t>
      </w:r>
    </w:p>
    <w:p w14:paraId="7E747F91" w14:textId="3FE484A9" w:rsidR="005C3D40" w:rsidRPr="00C5540E" w:rsidRDefault="00F16272" w:rsidP="005C3D4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1D7086" w:rsidRPr="00C5540E">
        <w:rPr>
          <w:rFonts w:ascii="Arial" w:hAnsi="Arial" w:cs="Arial"/>
          <w:sz w:val="22"/>
          <w:szCs w:val="22"/>
        </w:rPr>
        <w:t>WARNING - NO LIFE GUARD ON DUTY</w:t>
      </w:r>
      <w:r w:rsidR="00F41400">
        <w:rPr>
          <w:rFonts w:ascii="Arial" w:hAnsi="Arial" w:cs="Arial"/>
          <w:sz w:val="22"/>
          <w:szCs w:val="22"/>
        </w:rPr>
        <w:t xml:space="preserve"> </w:t>
      </w:r>
      <w:r w:rsidR="00102531">
        <w:rPr>
          <w:rFonts w:ascii="Arial" w:hAnsi="Arial" w:cs="Arial"/>
          <w:sz w:val="22"/>
          <w:szCs w:val="22"/>
        </w:rPr>
        <w:t>and</w:t>
      </w:r>
      <w:r w:rsidR="00F41400">
        <w:rPr>
          <w:rFonts w:ascii="Arial" w:hAnsi="Arial" w:cs="Arial"/>
          <w:sz w:val="22"/>
          <w:szCs w:val="22"/>
        </w:rPr>
        <w:t xml:space="preserve"> </w:t>
      </w:r>
      <w:r w:rsidR="005C3D40">
        <w:rPr>
          <w:rFonts w:ascii="Arial" w:hAnsi="Arial" w:cs="Arial"/>
          <w:sz w:val="22"/>
          <w:szCs w:val="22"/>
        </w:rPr>
        <w:t>RISK OF DROWNING</w:t>
      </w:r>
      <w:r>
        <w:rPr>
          <w:rFonts w:ascii="Arial" w:hAnsi="Arial" w:cs="Arial"/>
          <w:sz w:val="22"/>
          <w:szCs w:val="22"/>
        </w:rPr>
        <w:t xml:space="preserve"> </w:t>
      </w:r>
      <w:r w:rsidR="005C3D40">
        <w:rPr>
          <w:rFonts w:ascii="Arial" w:hAnsi="Arial" w:cs="Arial"/>
          <w:sz w:val="22"/>
          <w:szCs w:val="22"/>
        </w:rPr>
        <w:t>- SUPERVISE CHILDREN CLOSELY</w:t>
      </w:r>
      <w:r>
        <w:rPr>
          <w:rFonts w:ascii="Arial" w:hAnsi="Arial" w:cs="Arial"/>
          <w:sz w:val="22"/>
          <w:szCs w:val="22"/>
        </w:rPr>
        <w:t>”</w:t>
      </w:r>
      <w:r w:rsidR="005C3D40" w:rsidRPr="00C5540E">
        <w:rPr>
          <w:rFonts w:ascii="Arial" w:hAnsi="Arial" w:cs="Arial"/>
          <w:sz w:val="22"/>
          <w:szCs w:val="22"/>
        </w:rPr>
        <w:t>.</w:t>
      </w:r>
    </w:p>
    <w:p w14:paraId="489DBEC5" w14:textId="45734659" w:rsidR="00401036" w:rsidRPr="006B17CD" w:rsidRDefault="006B17CD"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6B17CD">
        <w:rPr>
          <w:rFonts w:ascii="Arial" w:hAnsi="Arial" w:cs="Arial"/>
          <w:i/>
        </w:rPr>
        <w:t>Rule. 18(12)</w:t>
      </w:r>
    </w:p>
    <w:p w14:paraId="564ED0FD" w14:textId="2E8BB132" w:rsidR="001D7086" w:rsidRPr="00C5540E" w:rsidRDefault="001D7086" w:rsidP="00AA494F">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(c) The same sign in </w:t>
      </w:r>
      <w:r w:rsidR="00A360B9">
        <w:rPr>
          <w:rFonts w:ascii="Arial" w:hAnsi="Arial" w:cs="Arial"/>
          <w:sz w:val="22"/>
          <w:szCs w:val="22"/>
        </w:rPr>
        <w:t xml:space="preserve">subsection </w:t>
      </w:r>
      <w:r w:rsidRPr="00C5540E">
        <w:rPr>
          <w:rFonts w:ascii="Arial" w:hAnsi="Arial" w:cs="Arial"/>
          <w:sz w:val="22"/>
          <w:szCs w:val="22"/>
        </w:rPr>
        <w:t xml:space="preserve">(b) </w:t>
      </w:r>
      <w:r w:rsidR="00A360B9">
        <w:rPr>
          <w:rFonts w:ascii="Arial" w:hAnsi="Arial" w:cs="Arial"/>
          <w:sz w:val="22"/>
          <w:szCs w:val="22"/>
        </w:rPr>
        <w:t xml:space="preserve">above </w:t>
      </w:r>
      <w:r w:rsidRPr="00C5540E">
        <w:rPr>
          <w:rFonts w:ascii="Arial" w:hAnsi="Arial" w:cs="Arial"/>
          <w:sz w:val="22"/>
          <w:szCs w:val="22"/>
        </w:rPr>
        <w:t xml:space="preserve">or an additional sign will state </w:t>
      </w:r>
      <w:r w:rsidR="000529A9">
        <w:rPr>
          <w:rFonts w:ascii="Arial" w:hAnsi="Arial" w:cs="Arial"/>
          <w:sz w:val="22"/>
          <w:szCs w:val="22"/>
        </w:rPr>
        <w:t xml:space="preserve">under the heading </w:t>
      </w:r>
      <w:r w:rsidR="001567F9">
        <w:rPr>
          <w:rFonts w:ascii="Arial" w:hAnsi="Arial" w:cs="Arial"/>
          <w:sz w:val="22"/>
          <w:szCs w:val="22"/>
        </w:rPr>
        <w:t>“</w:t>
      </w:r>
      <w:r w:rsidR="00477F5F">
        <w:rPr>
          <w:rFonts w:ascii="Arial" w:hAnsi="Arial" w:cs="Arial"/>
          <w:sz w:val="22"/>
          <w:szCs w:val="22"/>
        </w:rPr>
        <w:t xml:space="preserve">Pool </w:t>
      </w:r>
      <w:r w:rsidR="001567F9">
        <w:rPr>
          <w:rFonts w:ascii="Arial" w:hAnsi="Arial" w:cs="Arial"/>
          <w:sz w:val="22"/>
          <w:szCs w:val="22"/>
        </w:rPr>
        <w:t>Risk</w:t>
      </w:r>
      <w:r w:rsidR="00477F5F">
        <w:rPr>
          <w:rFonts w:ascii="Arial" w:hAnsi="Arial" w:cs="Arial"/>
          <w:sz w:val="22"/>
          <w:szCs w:val="22"/>
        </w:rPr>
        <w:t>s</w:t>
      </w:r>
      <w:r w:rsidR="00B70669">
        <w:rPr>
          <w:rFonts w:ascii="Arial" w:hAnsi="Arial" w:cs="Arial"/>
          <w:sz w:val="22"/>
          <w:szCs w:val="22"/>
        </w:rPr>
        <w:t>” the</w:t>
      </w:r>
      <w:r w:rsidRPr="00C5540E">
        <w:rPr>
          <w:rFonts w:ascii="Arial" w:hAnsi="Arial" w:cs="Arial"/>
          <w:sz w:val="22"/>
          <w:szCs w:val="22"/>
        </w:rPr>
        <w:t xml:space="preserve"> following </w:t>
      </w:r>
      <w:r w:rsidR="00477F5F">
        <w:rPr>
          <w:rFonts w:ascii="Arial" w:hAnsi="Arial" w:cs="Arial"/>
          <w:sz w:val="22"/>
          <w:szCs w:val="22"/>
        </w:rPr>
        <w:t xml:space="preserve">items </w:t>
      </w:r>
      <w:r w:rsidRPr="00C5540E">
        <w:rPr>
          <w:rFonts w:ascii="Arial" w:hAnsi="Arial" w:cs="Arial"/>
          <w:sz w:val="22"/>
          <w:szCs w:val="22"/>
        </w:rPr>
        <w:t xml:space="preserve">in clearly legible letters at least </w:t>
      </w:r>
      <w:r w:rsidR="00A4636E">
        <w:rPr>
          <w:rFonts w:ascii="Arial" w:hAnsi="Arial" w:cs="Arial"/>
          <w:sz w:val="22"/>
          <w:szCs w:val="22"/>
        </w:rPr>
        <w:t xml:space="preserve">one </w:t>
      </w:r>
      <w:r w:rsidRPr="00C5540E">
        <w:rPr>
          <w:rFonts w:ascii="Arial" w:hAnsi="Arial" w:cs="Arial"/>
          <w:sz w:val="22"/>
          <w:szCs w:val="22"/>
        </w:rPr>
        <w:t>inch high:</w:t>
      </w:r>
    </w:p>
    <w:p w14:paraId="28B468BB" w14:textId="075C3A2D" w:rsidR="0097554F" w:rsidRPr="00C5540E" w:rsidRDefault="001D7086" w:rsidP="009755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2"/>
          <w:szCs w:val="22"/>
        </w:rPr>
      </w:pPr>
      <w:r w:rsidRPr="00C5540E">
        <w:rPr>
          <w:rFonts w:ascii="Arial" w:hAnsi="Arial" w:cs="Arial"/>
          <w:sz w:val="22"/>
          <w:szCs w:val="22"/>
        </w:rPr>
        <w:t>1.</w:t>
      </w:r>
      <w:r w:rsidR="00F8451E">
        <w:rPr>
          <w:rFonts w:ascii="Arial" w:hAnsi="Arial" w:cs="Arial"/>
          <w:sz w:val="22"/>
          <w:szCs w:val="22"/>
        </w:rPr>
        <w:t xml:space="preserve"> </w:t>
      </w:r>
      <w:r w:rsidR="00A4636E">
        <w:rPr>
          <w:rFonts w:ascii="Arial" w:hAnsi="Arial" w:cs="Arial"/>
          <w:sz w:val="22"/>
          <w:szCs w:val="22"/>
        </w:rPr>
        <w:t>S</w:t>
      </w:r>
      <w:r w:rsidR="00A4636E" w:rsidRPr="00C5540E">
        <w:rPr>
          <w:rFonts w:ascii="Arial" w:hAnsi="Arial" w:cs="Arial"/>
          <w:sz w:val="22"/>
          <w:szCs w:val="22"/>
        </w:rPr>
        <w:t>hower before entering the water.</w:t>
      </w:r>
    </w:p>
    <w:p w14:paraId="2C229A36" w14:textId="77777777"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2.</w:t>
      </w:r>
      <w:r w:rsidR="00F8451E">
        <w:rPr>
          <w:rFonts w:ascii="Arial" w:hAnsi="Arial" w:cs="Arial"/>
          <w:sz w:val="22"/>
          <w:szCs w:val="22"/>
        </w:rPr>
        <w:t xml:space="preserve"> </w:t>
      </w:r>
      <w:r w:rsidRPr="00C5540E">
        <w:rPr>
          <w:rFonts w:ascii="Arial" w:hAnsi="Arial" w:cs="Arial"/>
          <w:sz w:val="22"/>
          <w:szCs w:val="22"/>
        </w:rPr>
        <w:t>Children shall not use pool without an adult in attendance.</w:t>
      </w:r>
    </w:p>
    <w:p w14:paraId="4682E002" w14:textId="77777777" w:rsidR="0097554F" w:rsidRPr="00C5540E" w:rsidRDefault="00501DE8" w:rsidP="009755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3.</w:t>
      </w:r>
      <w:r w:rsidR="00FB3609">
        <w:rPr>
          <w:rFonts w:ascii="Arial" w:hAnsi="Arial" w:cs="Arial"/>
          <w:sz w:val="22"/>
          <w:szCs w:val="22"/>
        </w:rPr>
        <w:t xml:space="preserve"> </w:t>
      </w:r>
      <w:r w:rsidR="0097554F">
        <w:rPr>
          <w:rFonts w:ascii="Arial" w:hAnsi="Arial" w:cs="Arial"/>
          <w:sz w:val="22"/>
          <w:szCs w:val="22"/>
        </w:rPr>
        <w:t xml:space="preserve">Adults should not swim alone. </w:t>
      </w:r>
    </w:p>
    <w:p w14:paraId="25D89720" w14:textId="40501A4C" w:rsidR="001D7086" w:rsidRPr="00C5540E" w:rsidRDefault="00501DE8"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4.</w:t>
      </w:r>
      <w:r w:rsidR="00FB3609">
        <w:rPr>
          <w:rFonts w:ascii="Arial" w:hAnsi="Arial" w:cs="Arial"/>
          <w:sz w:val="22"/>
          <w:szCs w:val="22"/>
        </w:rPr>
        <w:t xml:space="preserve"> </w:t>
      </w:r>
      <w:r w:rsidR="00F16272">
        <w:rPr>
          <w:rFonts w:ascii="Arial" w:hAnsi="Arial" w:cs="Arial"/>
          <w:sz w:val="22"/>
          <w:szCs w:val="22"/>
        </w:rPr>
        <w:t>All c</w:t>
      </w:r>
      <w:r w:rsidR="001D7086" w:rsidRPr="00C5540E">
        <w:rPr>
          <w:rFonts w:ascii="Arial" w:hAnsi="Arial" w:cs="Arial"/>
          <w:sz w:val="22"/>
          <w:szCs w:val="22"/>
        </w:rPr>
        <w:t>hildren three years old and younger</w:t>
      </w:r>
      <w:r w:rsidR="0062274B">
        <w:rPr>
          <w:rFonts w:ascii="Arial" w:hAnsi="Arial" w:cs="Arial"/>
          <w:sz w:val="22"/>
          <w:szCs w:val="22"/>
        </w:rPr>
        <w:t xml:space="preserve"> </w:t>
      </w:r>
      <w:r w:rsidR="00F16272">
        <w:rPr>
          <w:rFonts w:ascii="Arial" w:hAnsi="Arial" w:cs="Arial"/>
          <w:sz w:val="22"/>
          <w:szCs w:val="22"/>
        </w:rPr>
        <w:t>and</w:t>
      </w:r>
      <w:r w:rsidR="001D7086" w:rsidRPr="00C5540E">
        <w:rPr>
          <w:rFonts w:ascii="Arial" w:hAnsi="Arial" w:cs="Arial"/>
          <w:sz w:val="22"/>
          <w:szCs w:val="22"/>
        </w:rPr>
        <w:t xml:space="preserve"> any child not potty</w:t>
      </w:r>
      <w:r w:rsidR="0062274B">
        <w:rPr>
          <w:rFonts w:ascii="Arial" w:hAnsi="Arial" w:cs="Arial"/>
          <w:sz w:val="22"/>
          <w:szCs w:val="22"/>
        </w:rPr>
        <w:t>-</w:t>
      </w:r>
      <w:r w:rsidR="001D7086" w:rsidRPr="00C5540E">
        <w:rPr>
          <w:rFonts w:ascii="Arial" w:hAnsi="Arial" w:cs="Arial"/>
          <w:sz w:val="22"/>
          <w:szCs w:val="22"/>
        </w:rPr>
        <w:t xml:space="preserve">trained </w:t>
      </w:r>
      <w:r w:rsidR="004F372D">
        <w:rPr>
          <w:rFonts w:ascii="Arial" w:hAnsi="Arial" w:cs="Arial"/>
          <w:sz w:val="22"/>
          <w:szCs w:val="22"/>
        </w:rPr>
        <w:t>must wear</w:t>
      </w:r>
      <w:r w:rsidR="001D7086" w:rsidRPr="00C5540E">
        <w:rPr>
          <w:rFonts w:ascii="Arial" w:hAnsi="Arial" w:cs="Arial"/>
          <w:sz w:val="22"/>
          <w:szCs w:val="22"/>
        </w:rPr>
        <w:t xml:space="preserve"> snug fitting plastic pants or a </w:t>
      </w:r>
      <w:proofErr w:type="gramStart"/>
      <w:r w:rsidR="001D7086" w:rsidRPr="00C5540E">
        <w:rPr>
          <w:rFonts w:ascii="Arial" w:hAnsi="Arial" w:cs="Arial"/>
          <w:sz w:val="22"/>
          <w:szCs w:val="22"/>
        </w:rPr>
        <w:t>water resistant</w:t>
      </w:r>
      <w:proofErr w:type="gramEnd"/>
      <w:r w:rsidR="001D7086" w:rsidRPr="00C5540E">
        <w:rPr>
          <w:rFonts w:ascii="Arial" w:hAnsi="Arial" w:cs="Arial"/>
          <w:sz w:val="22"/>
          <w:szCs w:val="22"/>
        </w:rPr>
        <w:t xml:space="preserve"> swim diaper.</w:t>
      </w:r>
    </w:p>
    <w:p w14:paraId="012A7DC5" w14:textId="0CFDABB9" w:rsidR="00501DE8" w:rsidRPr="00C5540E" w:rsidRDefault="00501DE8" w:rsidP="00501DE8">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5</w:t>
      </w:r>
      <w:r w:rsidR="001D7086" w:rsidRPr="00C5540E">
        <w:rPr>
          <w:rFonts w:ascii="Arial" w:hAnsi="Arial" w:cs="Arial"/>
          <w:sz w:val="22"/>
          <w:szCs w:val="22"/>
        </w:rPr>
        <w:t>.</w:t>
      </w:r>
      <w:r w:rsidR="00F8451E">
        <w:rPr>
          <w:rFonts w:ascii="Arial" w:hAnsi="Arial" w:cs="Arial"/>
          <w:sz w:val="22"/>
          <w:szCs w:val="22"/>
        </w:rPr>
        <w:t xml:space="preserve"> D</w:t>
      </w:r>
      <w:r>
        <w:rPr>
          <w:rFonts w:ascii="Arial" w:hAnsi="Arial" w:cs="Arial"/>
          <w:sz w:val="22"/>
          <w:szCs w:val="22"/>
        </w:rPr>
        <w:t>o not swim if the suction outlets are missing, broken</w:t>
      </w:r>
      <w:r w:rsidR="00F16272">
        <w:rPr>
          <w:rFonts w:ascii="Arial" w:hAnsi="Arial" w:cs="Arial"/>
          <w:sz w:val="22"/>
          <w:szCs w:val="22"/>
        </w:rPr>
        <w:t>,</w:t>
      </w:r>
      <w:r>
        <w:rPr>
          <w:rFonts w:ascii="Arial" w:hAnsi="Arial" w:cs="Arial"/>
          <w:sz w:val="22"/>
          <w:szCs w:val="22"/>
        </w:rPr>
        <w:t xml:space="preserve"> or not clearly visible from the deck. </w:t>
      </w:r>
    </w:p>
    <w:p w14:paraId="5627AB8F" w14:textId="77777777" w:rsidR="00F8451E" w:rsidRDefault="00EE5D06" w:rsidP="00594970">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612" w:hanging="612"/>
        <w:rPr>
          <w:rFonts w:ascii="Arial" w:hAnsi="Arial" w:cs="Arial"/>
          <w:sz w:val="22"/>
          <w:szCs w:val="22"/>
        </w:rPr>
      </w:pPr>
      <w:r>
        <w:rPr>
          <w:rFonts w:ascii="Arial" w:hAnsi="Arial" w:cs="Arial"/>
          <w:sz w:val="22"/>
          <w:szCs w:val="22"/>
        </w:rPr>
        <w:t>6.</w:t>
      </w:r>
      <w:r w:rsidR="00DF6B4B" w:rsidRPr="00DF6B4B">
        <w:rPr>
          <w:rFonts w:ascii="Arial" w:hAnsi="Arial" w:cs="Arial"/>
          <w:sz w:val="22"/>
          <w:szCs w:val="22"/>
        </w:rPr>
        <w:t xml:space="preserve"> </w:t>
      </w:r>
      <w:r w:rsidR="00CA267C">
        <w:rPr>
          <w:rFonts w:ascii="Arial" w:hAnsi="Arial" w:cs="Arial"/>
          <w:sz w:val="22"/>
          <w:szCs w:val="22"/>
        </w:rPr>
        <w:t xml:space="preserve">No glass articles allowed in or </w:t>
      </w:r>
      <w:r w:rsidR="00DF6B4B" w:rsidRPr="00C5540E">
        <w:rPr>
          <w:rFonts w:ascii="Arial" w:hAnsi="Arial" w:cs="Arial"/>
          <w:sz w:val="22"/>
          <w:szCs w:val="22"/>
        </w:rPr>
        <w:t>around pool.</w:t>
      </w:r>
    </w:p>
    <w:p w14:paraId="4AED613F" w14:textId="77777777" w:rsidR="00501DE8" w:rsidRDefault="00714FD9" w:rsidP="00594970">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612" w:hanging="612"/>
        <w:rPr>
          <w:rFonts w:ascii="Arial" w:hAnsi="Arial" w:cs="Arial"/>
          <w:sz w:val="22"/>
          <w:szCs w:val="22"/>
        </w:rPr>
      </w:pPr>
      <w:r>
        <w:rPr>
          <w:rFonts w:ascii="Arial" w:hAnsi="Arial" w:cs="Arial"/>
          <w:sz w:val="22"/>
          <w:szCs w:val="22"/>
        </w:rPr>
        <w:t xml:space="preserve">7. </w:t>
      </w:r>
      <w:r w:rsidR="00163140">
        <w:rPr>
          <w:rFonts w:ascii="Arial" w:hAnsi="Arial" w:cs="Arial"/>
          <w:sz w:val="22"/>
          <w:szCs w:val="22"/>
        </w:rPr>
        <w:t>Do not</w:t>
      </w:r>
      <w:r w:rsidR="00C81D29">
        <w:rPr>
          <w:rFonts w:ascii="Arial" w:hAnsi="Arial" w:cs="Arial"/>
          <w:sz w:val="22"/>
          <w:szCs w:val="22"/>
        </w:rPr>
        <w:t xml:space="preserve"> swallow the pool water</w:t>
      </w:r>
      <w:r w:rsidR="00DF6B4B">
        <w:rPr>
          <w:rFonts w:ascii="Arial" w:hAnsi="Arial" w:cs="Arial"/>
          <w:sz w:val="22"/>
          <w:szCs w:val="22"/>
        </w:rPr>
        <w:t xml:space="preserve">. </w:t>
      </w:r>
    </w:p>
    <w:p w14:paraId="0FB87A18" w14:textId="788196EA" w:rsidR="001D7086" w:rsidRPr="00C5540E" w:rsidRDefault="00F8451E" w:rsidP="00594970">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612" w:hanging="612"/>
        <w:rPr>
          <w:rFonts w:ascii="Arial" w:hAnsi="Arial" w:cs="Arial"/>
          <w:sz w:val="22"/>
          <w:szCs w:val="22"/>
        </w:rPr>
      </w:pPr>
      <w:r>
        <w:rPr>
          <w:rFonts w:ascii="Arial" w:hAnsi="Arial" w:cs="Arial"/>
          <w:sz w:val="22"/>
          <w:szCs w:val="22"/>
        </w:rPr>
        <w:t>8</w:t>
      </w:r>
      <w:r w:rsidR="00163140">
        <w:rPr>
          <w:rFonts w:ascii="Arial" w:hAnsi="Arial" w:cs="Arial"/>
          <w:sz w:val="22"/>
          <w:szCs w:val="22"/>
        </w:rPr>
        <w:t xml:space="preserve">. </w:t>
      </w:r>
      <w:r w:rsidR="00F16272">
        <w:rPr>
          <w:rFonts w:ascii="Arial" w:hAnsi="Arial" w:cs="Arial"/>
          <w:sz w:val="22"/>
          <w:szCs w:val="22"/>
        </w:rPr>
        <w:t>Do not dive unless d</w:t>
      </w:r>
      <w:r w:rsidR="00163140">
        <w:rPr>
          <w:rFonts w:ascii="Arial" w:hAnsi="Arial" w:cs="Arial"/>
          <w:sz w:val="22"/>
          <w:szCs w:val="22"/>
        </w:rPr>
        <w:t>iving</w:t>
      </w:r>
      <w:r w:rsidR="001D7086" w:rsidRPr="00C5540E">
        <w:rPr>
          <w:rFonts w:ascii="Arial" w:hAnsi="Arial" w:cs="Arial"/>
          <w:sz w:val="22"/>
          <w:szCs w:val="22"/>
        </w:rPr>
        <w:t xml:space="preserve"> area </w:t>
      </w:r>
      <w:r w:rsidR="00F16272">
        <w:rPr>
          <w:rFonts w:ascii="Arial" w:hAnsi="Arial" w:cs="Arial"/>
          <w:sz w:val="22"/>
          <w:szCs w:val="22"/>
        </w:rPr>
        <w:t xml:space="preserve">is </w:t>
      </w:r>
      <w:r w:rsidR="001D7086" w:rsidRPr="00C5540E">
        <w:rPr>
          <w:rFonts w:ascii="Arial" w:hAnsi="Arial" w:cs="Arial"/>
          <w:sz w:val="22"/>
          <w:szCs w:val="22"/>
        </w:rPr>
        <w:t xml:space="preserve">clear of other </w:t>
      </w:r>
      <w:r>
        <w:rPr>
          <w:rFonts w:ascii="Arial" w:hAnsi="Arial" w:cs="Arial"/>
          <w:sz w:val="22"/>
          <w:szCs w:val="22"/>
        </w:rPr>
        <w:t>bathers</w:t>
      </w:r>
      <w:r w:rsidR="001D7086" w:rsidRPr="00C5540E">
        <w:rPr>
          <w:rFonts w:ascii="Arial" w:hAnsi="Arial" w:cs="Arial"/>
          <w:sz w:val="22"/>
          <w:szCs w:val="22"/>
        </w:rPr>
        <w:t>.</w:t>
      </w:r>
      <w:r w:rsidR="00B72A21">
        <w:rPr>
          <w:rFonts w:ascii="Arial" w:hAnsi="Arial" w:cs="Arial"/>
          <w:sz w:val="22"/>
          <w:szCs w:val="22"/>
        </w:rPr>
        <w:t xml:space="preserve"> </w:t>
      </w:r>
    </w:p>
    <w:p w14:paraId="333093C8" w14:textId="67ECED65" w:rsidR="00055F90" w:rsidRPr="00C5540E" w:rsidRDefault="00F8451E" w:rsidP="00DF22A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9</w:t>
      </w:r>
      <w:r w:rsidR="00055F90" w:rsidRPr="00C5540E">
        <w:rPr>
          <w:rFonts w:ascii="Arial" w:hAnsi="Arial" w:cs="Arial"/>
          <w:sz w:val="22"/>
          <w:szCs w:val="22"/>
        </w:rPr>
        <w:t xml:space="preserve">. </w:t>
      </w:r>
      <w:r w:rsidR="00A4636E" w:rsidRPr="00C5540E">
        <w:rPr>
          <w:rFonts w:ascii="Arial" w:hAnsi="Arial" w:cs="Arial"/>
          <w:sz w:val="22"/>
          <w:szCs w:val="22"/>
        </w:rPr>
        <w:t xml:space="preserve">Do not swim if </w:t>
      </w:r>
      <w:r w:rsidR="00A4636E">
        <w:rPr>
          <w:rFonts w:ascii="Arial" w:hAnsi="Arial" w:cs="Arial"/>
          <w:sz w:val="22"/>
          <w:szCs w:val="22"/>
        </w:rPr>
        <w:t xml:space="preserve">you </w:t>
      </w:r>
      <w:r w:rsidR="00A4636E" w:rsidRPr="00C5540E">
        <w:rPr>
          <w:rFonts w:ascii="Arial" w:hAnsi="Arial" w:cs="Arial"/>
          <w:sz w:val="22"/>
          <w:szCs w:val="22"/>
        </w:rPr>
        <w:t>had diarrhea within the past two weeks.</w:t>
      </w:r>
    </w:p>
    <w:p w14:paraId="69A227CF" w14:textId="77777777" w:rsidR="00055F90" w:rsidRDefault="00F8451E" w:rsidP="00055F90">
      <w:pPr>
        <w:autoSpaceDE w:val="0"/>
        <w:autoSpaceDN w:val="0"/>
        <w:adjustRightInd w:val="0"/>
        <w:spacing w:line="480" w:lineRule="auto"/>
        <w:rPr>
          <w:rFonts w:ascii="Arial" w:hAnsi="Arial" w:cs="Arial"/>
          <w:sz w:val="22"/>
          <w:szCs w:val="22"/>
        </w:rPr>
      </w:pPr>
      <w:r>
        <w:rPr>
          <w:rFonts w:ascii="Arial" w:hAnsi="Arial" w:cs="Arial"/>
          <w:sz w:val="22"/>
          <w:szCs w:val="22"/>
        </w:rPr>
        <w:t>10</w:t>
      </w:r>
      <w:r w:rsidR="00055F90" w:rsidRPr="00C5540E">
        <w:rPr>
          <w:rFonts w:ascii="Arial" w:hAnsi="Arial" w:cs="Arial"/>
          <w:sz w:val="22"/>
          <w:szCs w:val="22"/>
        </w:rPr>
        <w:t>. No animals are allowed in the pool or pool enclosure</w:t>
      </w:r>
      <w:r w:rsidR="00E228BA">
        <w:rPr>
          <w:rFonts w:ascii="Arial" w:hAnsi="Arial" w:cs="Arial"/>
          <w:sz w:val="22"/>
          <w:szCs w:val="22"/>
        </w:rPr>
        <w:t>, except service animals are allowed on the deck</w:t>
      </w:r>
      <w:r w:rsidR="00055F90" w:rsidRPr="00C5540E">
        <w:rPr>
          <w:rFonts w:ascii="Arial" w:hAnsi="Arial" w:cs="Arial"/>
          <w:sz w:val="22"/>
          <w:szCs w:val="22"/>
        </w:rPr>
        <w:t>.</w:t>
      </w:r>
    </w:p>
    <w:p w14:paraId="427DD664" w14:textId="3EAB47DD" w:rsidR="001D7086" w:rsidRPr="00C5540E" w:rsidRDefault="001D7086" w:rsidP="00055F90">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w:t>
      </w:r>
      <w:r w:rsidR="00102531">
        <w:rPr>
          <w:rFonts w:ascii="Arial" w:hAnsi="Arial" w:cs="Arial"/>
          <w:sz w:val="22"/>
          <w:szCs w:val="22"/>
        </w:rPr>
        <w:t>3</w:t>
      </w:r>
      <w:r w:rsidRPr="00C5540E">
        <w:rPr>
          <w:rFonts w:ascii="Arial" w:hAnsi="Arial" w:cs="Arial"/>
          <w:sz w:val="22"/>
          <w:szCs w:val="22"/>
        </w:rPr>
        <w:t xml:space="preserve">)  </w:t>
      </w:r>
      <w:r w:rsidRPr="00C5540E">
        <w:rPr>
          <w:rFonts w:ascii="Arial" w:hAnsi="Arial" w:cs="Arial"/>
          <w:b/>
          <w:sz w:val="22"/>
          <w:szCs w:val="22"/>
        </w:rPr>
        <w:t xml:space="preserve">Warning Signs </w:t>
      </w:r>
      <w:r w:rsidR="00163140" w:rsidRPr="00C5540E">
        <w:rPr>
          <w:rFonts w:ascii="Arial" w:hAnsi="Arial" w:cs="Arial"/>
          <w:b/>
          <w:sz w:val="22"/>
          <w:szCs w:val="22"/>
        </w:rPr>
        <w:t>for</w:t>
      </w:r>
      <w:r w:rsidRPr="00C5540E">
        <w:rPr>
          <w:rFonts w:ascii="Arial" w:hAnsi="Arial" w:cs="Arial"/>
          <w:b/>
          <w:sz w:val="22"/>
          <w:szCs w:val="22"/>
        </w:rPr>
        <w:t xml:space="preserve"> Spas.</w:t>
      </w:r>
      <w:r w:rsidRPr="00C5540E">
        <w:rPr>
          <w:rFonts w:ascii="Arial" w:hAnsi="Arial" w:cs="Arial"/>
          <w:sz w:val="22"/>
          <w:szCs w:val="22"/>
        </w:rPr>
        <w:t xml:space="preserve"> Signs shall be provided as follows:</w:t>
      </w:r>
    </w:p>
    <w:p w14:paraId="7096A33A" w14:textId="7ECF68F9"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Signage which states safety, emergency and operational aspects of the spa, shall be prominently located</w:t>
      </w:r>
      <w:r w:rsidR="00055F90">
        <w:rPr>
          <w:rFonts w:ascii="Arial" w:hAnsi="Arial" w:cs="Arial"/>
          <w:sz w:val="22"/>
          <w:szCs w:val="22"/>
        </w:rPr>
        <w:t xml:space="preserve"> near the spa</w:t>
      </w:r>
      <w:r w:rsidR="00F41400">
        <w:rPr>
          <w:rFonts w:ascii="Arial" w:hAnsi="Arial" w:cs="Arial"/>
          <w:sz w:val="22"/>
          <w:szCs w:val="22"/>
        </w:rPr>
        <w:t>.</w:t>
      </w:r>
    </w:p>
    <w:p w14:paraId="43CC0C01" w14:textId="442D1535" w:rsidR="00401036" w:rsidRDefault="001D7086" w:rsidP="0040103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sz w:val="22"/>
          <w:szCs w:val="22"/>
        </w:rPr>
      </w:pPr>
      <w:r w:rsidRPr="00C5540E">
        <w:rPr>
          <w:rFonts w:ascii="Arial" w:hAnsi="Arial" w:cs="Arial"/>
          <w:sz w:val="22"/>
          <w:szCs w:val="22"/>
        </w:rPr>
        <w:t xml:space="preserve">(b) Warning signs for spas shall be in clear view of the spa and prominently displayed.  Signs shall state the spa's address, the location of the nearest telephone with references that emergency telephone numbers are posted at the location. These emergency </w:t>
      </w:r>
      <w:r w:rsidRPr="00C5540E">
        <w:rPr>
          <w:rFonts w:ascii="Arial" w:hAnsi="Arial" w:cs="Arial"/>
          <w:sz w:val="22"/>
          <w:szCs w:val="22"/>
        </w:rPr>
        <w:lastRenderedPageBreak/>
        <w:t>telephone numbers should include the name and phone number of the nearest available police, fire or ambulance service</w:t>
      </w:r>
      <w:r w:rsidR="00A360B9">
        <w:rPr>
          <w:rFonts w:ascii="Arial" w:hAnsi="Arial" w:cs="Arial"/>
          <w:sz w:val="22"/>
          <w:szCs w:val="22"/>
        </w:rPr>
        <w:t>,</w:t>
      </w:r>
      <w:r w:rsidRPr="00C5540E">
        <w:rPr>
          <w:rFonts w:ascii="Arial" w:hAnsi="Arial" w:cs="Arial"/>
          <w:sz w:val="22"/>
          <w:szCs w:val="22"/>
        </w:rPr>
        <w:t xml:space="preserve"> and "911" if available.  Signs shall include, but not be limited to the following messages:</w:t>
      </w:r>
    </w:p>
    <w:p w14:paraId="3E4B41CB" w14:textId="77777777" w:rsidR="009A371F" w:rsidRDefault="009A371F" w:rsidP="0040103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p>
    <w:p w14:paraId="0303CC94" w14:textId="55646AAD" w:rsidR="00401036" w:rsidRPr="006B17CD" w:rsidRDefault="006B17CD" w:rsidP="0040103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6B17CD">
        <w:rPr>
          <w:rFonts w:ascii="Arial" w:hAnsi="Arial" w:cs="Arial"/>
          <w:i/>
        </w:rPr>
        <w:t>Rule .18(13)(b)</w:t>
      </w:r>
    </w:p>
    <w:p w14:paraId="5FD0C5BB" w14:textId="13B94013" w:rsidR="001D7086" w:rsidRPr="00C5540E" w:rsidRDefault="00D405CE" w:rsidP="0064489B">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1. </w:t>
      </w:r>
      <w:r w:rsidR="00E4485F">
        <w:rPr>
          <w:rFonts w:ascii="Arial" w:hAnsi="Arial" w:cs="Arial"/>
          <w:sz w:val="22"/>
          <w:szCs w:val="22"/>
        </w:rPr>
        <w:t>Risk of Fetus Damage.</w:t>
      </w:r>
      <w:r w:rsidRPr="00C5540E">
        <w:rPr>
          <w:rFonts w:ascii="Arial" w:hAnsi="Arial" w:cs="Arial"/>
          <w:sz w:val="22"/>
          <w:szCs w:val="22"/>
        </w:rPr>
        <w:t xml:space="preserve"> </w:t>
      </w:r>
      <w:r w:rsidR="001D7086" w:rsidRPr="00C5540E">
        <w:rPr>
          <w:rFonts w:ascii="Arial" w:hAnsi="Arial" w:cs="Arial"/>
          <w:sz w:val="22"/>
          <w:szCs w:val="22"/>
        </w:rPr>
        <w:t xml:space="preserve">Hot water exposure limitations vary from person to person.  Pregnant women and small children should not use spa </w:t>
      </w:r>
      <w:r w:rsidR="003D28F0">
        <w:rPr>
          <w:rFonts w:ascii="Arial" w:hAnsi="Arial" w:cs="Arial"/>
          <w:sz w:val="22"/>
          <w:szCs w:val="22"/>
        </w:rPr>
        <w:t>without</w:t>
      </w:r>
      <w:r w:rsidR="001D7086" w:rsidRPr="00C5540E">
        <w:rPr>
          <w:rFonts w:ascii="Arial" w:hAnsi="Arial" w:cs="Arial"/>
          <w:sz w:val="22"/>
          <w:szCs w:val="22"/>
        </w:rPr>
        <w:t xml:space="preserve"> medical</w:t>
      </w:r>
      <w:r w:rsidR="00C739F1">
        <w:rPr>
          <w:rFonts w:ascii="Arial" w:hAnsi="Arial" w:cs="Arial"/>
          <w:sz w:val="22"/>
          <w:szCs w:val="22"/>
        </w:rPr>
        <w:t xml:space="preserve"> </w:t>
      </w:r>
      <w:r w:rsidR="003D28F0">
        <w:rPr>
          <w:rFonts w:ascii="Arial" w:hAnsi="Arial" w:cs="Arial"/>
          <w:sz w:val="22"/>
          <w:szCs w:val="22"/>
        </w:rPr>
        <w:t>approval</w:t>
      </w:r>
      <w:r w:rsidR="001D7086" w:rsidRPr="00C5540E">
        <w:rPr>
          <w:rFonts w:ascii="Arial" w:hAnsi="Arial" w:cs="Arial"/>
          <w:sz w:val="22"/>
          <w:szCs w:val="22"/>
        </w:rPr>
        <w:t>.</w:t>
      </w:r>
    </w:p>
    <w:p w14:paraId="673E9111" w14:textId="18D4B4FA"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2. </w:t>
      </w:r>
      <w:r w:rsidR="00E4485F">
        <w:rPr>
          <w:rFonts w:ascii="Arial" w:hAnsi="Arial" w:cs="Arial"/>
          <w:sz w:val="22"/>
          <w:szCs w:val="22"/>
        </w:rPr>
        <w:t>Risk of Drowning.</w:t>
      </w:r>
      <w:r w:rsidRPr="00C5540E">
        <w:rPr>
          <w:rFonts w:ascii="Arial" w:hAnsi="Arial" w:cs="Arial"/>
          <w:sz w:val="22"/>
          <w:szCs w:val="22"/>
        </w:rPr>
        <w:t xml:space="preserve"> Other persons suffering from heart disease, diabetes, high or low blood pressure</w:t>
      </w:r>
      <w:r w:rsidR="003D28F0">
        <w:rPr>
          <w:rFonts w:ascii="Arial" w:hAnsi="Arial" w:cs="Arial"/>
          <w:sz w:val="22"/>
          <w:szCs w:val="22"/>
        </w:rPr>
        <w:t>,</w:t>
      </w:r>
      <w:r w:rsidRPr="00C5540E">
        <w:rPr>
          <w:rFonts w:ascii="Arial" w:hAnsi="Arial" w:cs="Arial"/>
          <w:sz w:val="22"/>
          <w:szCs w:val="22"/>
        </w:rPr>
        <w:t xml:space="preserve"> and other health problems should not enter the spa without medical </w:t>
      </w:r>
      <w:r w:rsidR="003D28F0">
        <w:rPr>
          <w:rFonts w:ascii="Arial" w:hAnsi="Arial" w:cs="Arial"/>
          <w:sz w:val="22"/>
          <w:szCs w:val="22"/>
        </w:rPr>
        <w:t>approval</w:t>
      </w:r>
      <w:r w:rsidRPr="00C5540E">
        <w:rPr>
          <w:rFonts w:ascii="Arial" w:hAnsi="Arial" w:cs="Arial"/>
          <w:sz w:val="22"/>
          <w:szCs w:val="22"/>
        </w:rPr>
        <w:t>.</w:t>
      </w:r>
    </w:p>
    <w:p w14:paraId="665015DC" w14:textId="09DCD9E9" w:rsidR="001D7086" w:rsidRPr="00C5540E" w:rsidRDefault="00D405CE"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3. </w:t>
      </w:r>
      <w:r w:rsidR="00E4485F">
        <w:rPr>
          <w:rFonts w:ascii="Arial" w:hAnsi="Arial" w:cs="Arial"/>
          <w:sz w:val="22"/>
          <w:szCs w:val="22"/>
        </w:rPr>
        <w:t>Risk of Drowning.</w:t>
      </w:r>
      <w:r w:rsidRPr="00C5540E">
        <w:rPr>
          <w:rFonts w:ascii="Arial" w:hAnsi="Arial" w:cs="Arial"/>
          <w:sz w:val="22"/>
          <w:szCs w:val="22"/>
        </w:rPr>
        <w:t xml:space="preserve"> </w:t>
      </w:r>
      <w:r w:rsidR="001D7086" w:rsidRPr="00C5540E">
        <w:rPr>
          <w:rFonts w:ascii="Arial" w:hAnsi="Arial" w:cs="Arial"/>
          <w:sz w:val="22"/>
          <w:szCs w:val="22"/>
        </w:rPr>
        <w:t>Do not use the spa while under the influence of alcohol, narcotics</w:t>
      </w:r>
      <w:r w:rsidR="003D28F0">
        <w:rPr>
          <w:rFonts w:ascii="Arial" w:hAnsi="Arial" w:cs="Arial"/>
          <w:sz w:val="22"/>
          <w:szCs w:val="22"/>
        </w:rPr>
        <w:t>,</w:t>
      </w:r>
      <w:r w:rsidR="001D7086" w:rsidRPr="00C5540E">
        <w:rPr>
          <w:rFonts w:ascii="Arial" w:hAnsi="Arial" w:cs="Arial"/>
          <w:sz w:val="22"/>
          <w:szCs w:val="22"/>
        </w:rPr>
        <w:t xml:space="preserve"> or drugs that cause sleepiness and drowsiness or raise/lower blood pressure.</w:t>
      </w:r>
    </w:p>
    <w:p w14:paraId="29638D36" w14:textId="3E649E52" w:rsidR="001D7086" w:rsidRPr="00C5540E" w:rsidRDefault="00D405CE"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4. </w:t>
      </w:r>
      <w:r w:rsidR="00E4485F">
        <w:rPr>
          <w:rFonts w:ascii="Arial" w:hAnsi="Arial" w:cs="Arial"/>
          <w:sz w:val="22"/>
          <w:szCs w:val="22"/>
        </w:rPr>
        <w:t>Risk of Drowning.</w:t>
      </w:r>
      <w:r w:rsidRPr="00C5540E">
        <w:rPr>
          <w:rFonts w:ascii="Arial" w:hAnsi="Arial" w:cs="Arial"/>
          <w:sz w:val="22"/>
          <w:szCs w:val="22"/>
        </w:rPr>
        <w:t xml:space="preserve"> </w:t>
      </w:r>
      <w:r w:rsidR="001D7086" w:rsidRPr="00C5540E">
        <w:rPr>
          <w:rFonts w:ascii="Arial" w:hAnsi="Arial" w:cs="Arial"/>
          <w:sz w:val="22"/>
          <w:szCs w:val="22"/>
        </w:rPr>
        <w:t xml:space="preserve">Use </w:t>
      </w:r>
      <w:r w:rsidR="00714FD9">
        <w:rPr>
          <w:rFonts w:ascii="Arial" w:hAnsi="Arial" w:cs="Arial"/>
          <w:sz w:val="22"/>
          <w:szCs w:val="22"/>
        </w:rPr>
        <w:t>caution</w:t>
      </w:r>
      <w:r w:rsidR="001D7086" w:rsidRPr="00C5540E">
        <w:rPr>
          <w:rFonts w:ascii="Arial" w:hAnsi="Arial" w:cs="Arial"/>
          <w:sz w:val="22"/>
          <w:szCs w:val="22"/>
        </w:rPr>
        <w:t xml:space="preserve"> when bathing alone.  Overexposure to hot water may cause nausea, dizziness</w:t>
      </w:r>
      <w:r w:rsidR="003D28F0">
        <w:rPr>
          <w:rFonts w:ascii="Arial" w:hAnsi="Arial" w:cs="Arial"/>
          <w:sz w:val="22"/>
          <w:szCs w:val="22"/>
        </w:rPr>
        <w:t>,</w:t>
      </w:r>
      <w:r w:rsidR="001D7086" w:rsidRPr="00C5540E">
        <w:rPr>
          <w:rFonts w:ascii="Arial" w:hAnsi="Arial" w:cs="Arial"/>
          <w:sz w:val="22"/>
          <w:szCs w:val="22"/>
        </w:rPr>
        <w:t xml:space="preserve"> and fainting.  Lower water temperatures are recommended for </w:t>
      </w:r>
      <w:r w:rsidR="003D28F0">
        <w:rPr>
          <w:rFonts w:ascii="Arial" w:hAnsi="Arial" w:cs="Arial"/>
          <w:sz w:val="22"/>
          <w:szCs w:val="22"/>
        </w:rPr>
        <w:t xml:space="preserve">young children and for </w:t>
      </w:r>
      <w:r w:rsidR="001D7086" w:rsidRPr="00C5540E">
        <w:rPr>
          <w:rFonts w:ascii="Arial" w:hAnsi="Arial" w:cs="Arial"/>
          <w:sz w:val="22"/>
          <w:szCs w:val="22"/>
        </w:rPr>
        <w:t>extended use (</w:t>
      </w:r>
      <w:r w:rsidR="003D28F0">
        <w:rPr>
          <w:rFonts w:ascii="Arial" w:hAnsi="Arial" w:cs="Arial"/>
          <w:sz w:val="22"/>
          <w:szCs w:val="22"/>
        </w:rPr>
        <w:t>more than</w:t>
      </w:r>
      <w:r w:rsidR="001D7086" w:rsidRPr="00C5540E">
        <w:rPr>
          <w:rFonts w:ascii="Arial" w:hAnsi="Arial" w:cs="Arial"/>
          <w:sz w:val="22"/>
          <w:szCs w:val="22"/>
        </w:rPr>
        <w:t>10-15 minutes).</w:t>
      </w:r>
    </w:p>
    <w:p w14:paraId="6B2D26DB" w14:textId="57EAA278" w:rsidR="001D7086" w:rsidRPr="00C5540E" w:rsidRDefault="00D405CE"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5. </w:t>
      </w:r>
      <w:r w:rsidR="00E4485F">
        <w:rPr>
          <w:rFonts w:ascii="Arial" w:hAnsi="Arial" w:cs="Arial"/>
          <w:sz w:val="22"/>
          <w:szCs w:val="22"/>
        </w:rPr>
        <w:t>Risk of Drowning.</w:t>
      </w:r>
      <w:r w:rsidRPr="00C5540E">
        <w:rPr>
          <w:rFonts w:ascii="Arial" w:hAnsi="Arial" w:cs="Arial"/>
          <w:sz w:val="22"/>
          <w:szCs w:val="22"/>
        </w:rPr>
        <w:t xml:space="preserve">  </w:t>
      </w:r>
      <w:r w:rsidR="001D7086" w:rsidRPr="00C5540E">
        <w:rPr>
          <w:rFonts w:ascii="Arial" w:hAnsi="Arial" w:cs="Arial"/>
          <w:sz w:val="22"/>
          <w:szCs w:val="22"/>
        </w:rPr>
        <w:t>Do not use or operate spa if the suction fitting is missing, broken</w:t>
      </w:r>
      <w:r w:rsidR="003D28F0">
        <w:rPr>
          <w:rFonts w:ascii="Arial" w:hAnsi="Arial" w:cs="Arial"/>
          <w:sz w:val="22"/>
          <w:szCs w:val="22"/>
        </w:rPr>
        <w:t>,</w:t>
      </w:r>
      <w:r w:rsidR="001D7086" w:rsidRPr="00C5540E">
        <w:rPr>
          <w:rFonts w:ascii="Arial" w:hAnsi="Arial" w:cs="Arial"/>
          <w:sz w:val="22"/>
          <w:szCs w:val="22"/>
        </w:rPr>
        <w:t xml:space="preserve"> or loose.</w:t>
      </w:r>
    </w:p>
    <w:p w14:paraId="3E38A262" w14:textId="5F67A7CA"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6. </w:t>
      </w:r>
      <w:r w:rsidR="00E4485F">
        <w:rPr>
          <w:rFonts w:ascii="Arial" w:hAnsi="Arial" w:cs="Arial"/>
          <w:sz w:val="22"/>
          <w:szCs w:val="22"/>
        </w:rPr>
        <w:t>Risk of Child Drowning.</w:t>
      </w:r>
      <w:r w:rsidRPr="00C5540E">
        <w:rPr>
          <w:rFonts w:ascii="Arial" w:hAnsi="Arial" w:cs="Arial"/>
          <w:sz w:val="22"/>
          <w:szCs w:val="22"/>
        </w:rPr>
        <w:t xml:space="preserve"> Unsupervised use by children is prohibited</w:t>
      </w:r>
      <w:r w:rsidR="003D28F0">
        <w:rPr>
          <w:rFonts w:ascii="Arial" w:hAnsi="Arial" w:cs="Arial"/>
          <w:sz w:val="22"/>
          <w:szCs w:val="22"/>
        </w:rPr>
        <w:t>. C</w:t>
      </w:r>
      <w:r w:rsidR="0064489B">
        <w:rPr>
          <w:rFonts w:ascii="Arial" w:hAnsi="Arial" w:cs="Arial"/>
          <w:sz w:val="22"/>
          <w:szCs w:val="22"/>
        </w:rPr>
        <w:t>hildren under five shall not use the sp</w:t>
      </w:r>
      <w:r w:rsidR="00CA267C">
        <w:rPr>
          <w:rFonts w:ascii="Arial" w:hAnsi="Arial" w:cs="Arial"/>
          <w:sz w:val="22"/>
          <w:szCs w:val="22"/>
        </w:rPr>
        <w:t>a.</w:t>
      </w:r>
    </w:p>
    <w:p w14:paraId="1DBA6923" w14:textId="69850D2D" w:rsidR="001D7086" w:rsidRPr="00C5540E" w:rsidRDefault="00D405CE"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7. </w:t>
      </w:r>
      <w:r w:rsidR="00E4485F">
        <w:rPr>
          <w:rFonts w:ascii="Arial" w:hAnsi="Arial" w:cs="Arial"/>
          <w:sz w:val="22"/>
          <w:szCs w:val="22"/>
        </w:rPr>
        <w:t>Risk of Injury.</w:t>
      </w:r>
      <w:r w:rsidRPr="00C5540E">
        <w:rPr>
          <w:rFonts w:ascii="Arial" w:hAnsi="Arial" w:cs="Arial"/>
          <w:sz w:val="22"/>
          <w:szCs w:val="22"/>
        </w:rPr>
        <w:t xml:space="preserve">  </w:t>
      </w:r>
      <w:r w:rsidR="003D28F0">
        <w:rPr>
          <w:rFonts w:ascii="Arial" w:hAnsi="Arial" w:cs="Arial"/>
          <w:sz w:val="22"/>
          <w:szCs w:val="22"/>
        </w:rPr>
        <w:t>C</w:t>
      </w:r>
      <w:r w:rsidR="001D7086" w:rsidRPr="00C5540E">
        <w:rPr>
          <w:rFonts w:ascii="Arial" w:hAnsi="Arial" w:cs="Arial"/>
          <w:sz w:val="22"/>
          <w:szCs w:val="22"/>
        </w:rPr>
        <w:t>heck spa temperature before</w:t>
      </w:r>
      <w:r w:rsidR="00C739F1">
        <w:rPr>
          <w:rFonts w:ascii="Arial" w:hAnsi="Arial" w:cs="Arial"/>
          <w:sz w:val="22"/>
          <w:szCs w:val="22"/>
        </w:rPr>
        <w:t xml:space="preserve"> </w:t>
      </w:r>
      <w:r w:rsidR="003D28F0">
        <w:rPr>
          <w:rFonts w:ascii="Arial" w:hAnsi="Arial" w:cs="Arial"/>
          <w:sz w:val="22"/>
          <w:szCs w:val="22"/>
        </w:rPr>
        <w:t>entering</w:t>
      </w:r>
      <w:r w:rsidR="001D7086" w:rsidRPr="00C5540E">
        <w:rPr>
          <w:rFonts w:ascii="Arial" w:hAnsi="Arial" w:cs="Arial"/>
          <w:sz w:val="22"/>
          <w:szCs w:val="22"/>
        </w:rPr>
        <w:t>.  The spa temperature should not exceed 104</w:t>
      </w:r>
      <w:r w:rsidR="001D7086" w:rsidRPr="00C5540E">
        <w:rPr>
          <w:rFonts w:ascii="Arial" w:hAnsi="Arial" w:cs="Arial"/>
          <w:sz w:val="22"/>
          <w:szCs w:val="22"/>
          <w:vertAlign w:val="superscript"/>
        </w:rPr>
        <w:t>0</w:t>
      </w:r>
      <w:r w:rsidR="001D7086" w:rsidRPr="00C5540E">
        <w:rPr>
          <w:rFonts w:ascii="Arial" w:hAnsi="Arial" w:cs="Arial"/>
          <w:sz w:val="22"/>
          <w:szCs w:val="22"/>
        </w:rPr>
        <w:t>F.</w:t>
      </w:r>
    </w:p>
    <w:p w14:paraId="13602DE6" w14:textId="77777777"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8. </w:t>
      </w:r>
      <w:r w:rsidR="00E4485F">
        <w:rPr>
          <w:rFonts w:ascii="Arial" w:hAnsi="Arial" w:cs="Arial"/>
          <w:sz w:val="22"/>
          <w:szCs w:val="22"/>
        </w:rPr>
        <w:t>Risk of Injury.</w:t>
      </w:r>
      <w:r w:rsidRPr="00C5540E">
        <w:rPr>
          <w:rFonts w:ascii="Arial" w:hAnsi="Arial" w:cs="Arial"/>
          <w:sz w:val="22"/>
          <w:szCs w:val="22"/>
        </w:rPr>
        <w:t xml:space="preserve">  Enter and exit slowly.</w:t>
      </w:r>
    </w:p>
    <w:p w14:paraId="6BCD7D49" w14:textId="5A73592F"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9. </w:t>
      </w:r>
      <w:r w:rsidR="00E4485F">
        <w:rPr>
          <w:rFonts w:ascii="Arial" w:hAnsi="Arial" w:cs="Arial"/>
          <w:sz w:val="22"/>
          <w:szCs w:val="22"/>
        </w:rPr>
        <w:t>Risk of Injury.</w:t>
      </w:r>
      <w:r w:rsidRPr="00C5540E">
        <w:rPr>
          <w:rFonts w:ascii="Arial" w:hAnsi="Arial" w:cs="Arial"/>
          <w:sz w:val="22"/>
          <w:szCs w:val="22"/>
        </w:rPr>
        <w:t xml:space="preserve">  Keep all </w:t>
      </w:r>
      <w:r w:rsidR="003D28F0">
        <w:rPr>
          <w:rFonts w:ascii="Arial" w:hAnsi="Arial" w:cs="Arial"/>
          <w:sz w:val="22"/>
          <w:szCs w:val="22"/>
        </w:rPr>
        <w:t xml:space="preserve">glass and </w:t>
      </w:r>
      <w:r w:rsidRPr="00C5540E">
        <w:rPr>
          <w:rFonts w:ascii="Arial" w:hAnsi="Arial" w:cs="Arial"/>
          <w:sz w:val="22"/>
          <w:szCs w:val="22"/>
        </w:rPr>
        <w:t>breakable objects out of the spa area.</w:t>
      </w:r>
    </w:p>
    <w:p w14:paraId="454C4438" w14:textId="68E23A4F"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10. </w:t>
      </w:r>
      <w:r w:rsidR="00E4485F">
        <w:rPr>
          <w:rFonts w:ascii="Arial" w:hAnsi="Arial" w:cs="Arial"/>
          <w:sz w:val="22"/>
          <w:szCs w:val="22"/>
        </w:rPr>
        <w:t>Risk of Shock.</w:t>
      </w:r>
      <w:r w:rsidRPr="00C5540E">
        <w:rPr>
          <w:rFonts w:ascii="Arial" w:hAnsi="Arial" w:cs="Arial"/>
          <w:sz w:val="22"/>
          <w:szCs w:val="22"/>
        </w:rPr>
        <w:t xml:space="preserve">  Never place electrical appliances (telephone, radio, </w:t>
      </w:r>
      <w:r w:rsidR="00E804C7">
        <w:rPr>
          <w:rFonts w:ascii="Arial" w:hAnsi="Arial" w:cs="Arial"/>
          <w:sz w:val="22"/>
          <w:szCs w:val="22"/>
        </w:rPr>
        <w:t>or televisions</w:t>
      </w:r>
      <w:r w:rsidRPr="00C5540E">
        <w:rPr>
          <w:rFonts w:ascii="Arial" w:hAnsi="Arial" w:cs="Arial"/>
          <w:sz w:val="22"/>
          <w:szCs w:val="22"/>
        </w:rPr>
        <w:t>) within five feet of the spa.</w:t>
      </w:r>
    </w:p>
    <w:p w14:paraId="0A1ADD83" w14:textId="77777777" w:rsidR="00E00AA4" w:rsidRDefault="009B5B0A" w:rsidP="00594970">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lastRenderedPageBreak/>
        <w:t>(</w:t>
      </w:r>
      <w:r w:rsidR="00AC782B">
        <w:rPr>
          <w:rFonts w:ascii="Arial" w:hAnsi="Arial" w:cs="Arial"/>
          <w:sz w:val="22"/>
          <w:szCs w:val="22"/>
        </w:rPr>
        <w:t>c</w:t>
      </w:r>
      <w:r>
        <w:rPr>
          <w:rFonts w:ascii="Arial" w:hAnsi="Arial" w:cs="Arial"/>
          <w:sz w:val="22"/>
          <w:szCs w:val="22"/>
        </w:rPr>
        <w:t>)</w:t>
      </w:r>
      <w:r w:rsidR="0092287D" w:rsidRPr="00C5540E">
        <w:rPr>
          <w:rFonts w:ascii="Arial" w:hAnsi="Arial" w:cs="Arial"/>
          <w:sz w:val="22"/>
          <w:szCs w:val="22"/>
        </w:rPr>
        <w:t xml:space="preserve"> A sign shall be posted stating the hours of operation in clear view near the entrance and shall state </w:t>
      </w:r>
      <w:r w:rsidR="00A258E0">
        <w:rPr>
          <w:rFonts w:ascii="Arial" w:hAnsi="Arial" w:cs="Arial"/>
          <w:sz w:val="22"/>
          <w:szCs w:val="22"/>
        </w:rPr>
        <w:t xml:space="preserve">the </w:t>
      </w:r>
      <w:r w:rsidR="00477F5F">
        <w:rPr>
          <w:rFonts w:ascii="Arial" w:hAnsi="Arial" w:cs="Arial"/>
          <w:sz w:val="22"/>
          <w:szCs w:val="22"/>
        </w:rPr>
        <w:t xml:space="preserve">theoretical peak </w:t>
      </w:r>
      <w:r w:rsidR="00A258E0">
        <w:rPr>
          <w:rFonts w:ascii="Arial" w:hAnsi="Arial" w:cs="Arial"/>
          <w:sz w:val="22"/>
          <w:szCs w:val="22"/>
        </w:rPr>
        <w:t>occupancy</w:t>
      </w:r>
      <w:r w:rsidR="00477F5F">
        <w:rPr>
          <w:rFonts w:ascii="Arial" w:hAnsi="Arial" w:cs="Arial"/>
          <w:sz w:val="22"/>
          <w:szCs w:val="22"/>
        </w:rPr>
        <w:t>.</w:t>
      </w:r>
    </w:p>
    <w:p w14:paraId="6A616198" w14:textId="1E38BF4D" w:rsidR="00401036" w:rsidRDefault="00E00AA4" w:rsidP="00E00AA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(1</w:t>
      </w:r>
      <w:r w:rsidR="00102531">
        <w:rPr>
          <w:rFonts w:ascii="Arial" w:hAnsi="Arial" w:cs="Arial"/>
          <w:sz w:val="22"/>
          <w:szCs w:val="22"/>
        </w:rPr>
        <w:t>4</w:t>
      </w:r>
      <w:r>
        <w:rPr>
          <w:rFonts w:ascii="Arial" w:hAnsi="Arial" w:cs="Arial"/>
          <w:sz w:val="22"/>
          <w:szCs w:val="22"/>
        </w:rPr>
        <w:t xml:space="preserve">) In all swimming pools built prior to </w:t>
      </w:r>
      <w:r w:rsidR="00FC4D9F" w:rsidRPr="00134C4D">
        <w:rPr>
          <w:rFonts w:ascii="Arial" w:hAnsi="Arial" w:cs="Arial"/>
          <w:sz w:val="22"/>
          <w:szCs w:val="22"/>
        </w:rPr>
        <w:t>31 December 2017</w:t>
      </w:r>
      <w:r w:rsidR="00B81525" w:rsidRPr="00134C4D">
        <w:rPr>
          <w:rFonts w:ascii="Arial" w:hAnsi="Arial" w:cs="Arial"/>
          <w:sz w:val="22"/>
          <w:szCs w:val="22"/>
        </w:rPr>
        <w:t xml:space="preserve"> </w:t>
      </w:r>
      <w:r w:rsidRPr="00B81525">
        <w:rPr>
          <w:rFonts w:ascii="Arial" w:hAnsi="Arial" w:cs="Arial"/>
          <w:sz w:val="22"/>
          <w:szCs w:val="22"/>
        </w:rPr>
        <w:t>which</w:t>
      </w:r>
      <w:r>
        <w:rPr>
          <w:rFonts w:ascii="Arial" w:hAnsi="Arial" w:cs="Arial"/>
          <w:sz w:val="22"/>
          <w:szCs w:val="22"/>
        </w:rPr>
        <w:t xml:space="preserve"> have floor slopes </w:t>
      </w:r>
      <w:r w:rsidR="001D7086" w:rsidRPr="00C5540E">
        <w:rPr>
          <w:rFonts w:ascii="Arial" w:hAnsi="Arial" w:cs="Arial"/>
          <w:sz w:val="22"/>
          <w:szCs w:val="22"/>
        </w:rPr>
        <w:t xml:space="preserve">greater than that allowed in this chapter or which have other construction variances to </w:t>
      </w:r>
    </w:p>
    <w:p w14:paraId="0DDE55C2" w14:textId="77777777" w:rsidR="00401036" w:rsidRDefault="00401036" w:rsidP="00E00AA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14:paraId="4D32FAC1" w14:textId="1CB43435" w:rsidR="00401036" w:rsidRPr="006B17CD" w:rsidRDefault="006B17CD" w:rsidP="0040103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6B17CD">
        <w:rPr>
          <w:rFonts w:ascii="Arial" w:hAnsi="Arial" w:cs="Arial"/>
          <w:i/>
        </w:rPr>
        <w:t xml:space="preserve">Rule </w:t>
      </w:r>
      <w:r w:rsidR="00401036" w:rsidRPr="006B17CD">
        <w:rPr>
          <w:rFonts w:ascii="Arial" w:hAnsi="Arial" w:cs="Arial"/>
          <w:i/>
        </w:rPr>
        <w:t>.18</w:t>
      </w:r>
      <w:r w:rsidRPr="006B17CD">
        <w:rPr>
          <w:rFonts w:ascii="Arial" w:hAnsi="Arial" w:cs="Arial"/>
          <w:i/>
        </w:rPr>
        <w:t>(14</w:t>
      </w:r>
      <w:r w:rsidR="00401036" w:rsidRPr="006B17CD">
        <w:rPr>
          <w:rFonts w:ascii="Arial" w:hAnsi="Arial" w:cs="Arial"/>
          <w:i/>
        </w:rPr>
        <w:t>)</w:t>
      </w:r>
    </w:p>
    <w:p w14:paraId="43B09A05" w14:textId="34E9F164" w:rsidR="00B80E91" w:rsidRPr="00C5540E" w:rsidRDefault="001D7086" w:rsidP="00E00AA4">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this chapter, the health authority may require a warning sign stating the possible hazard to be posted in public view.</w:t>
      </w:r>
    </w:p>
    <w:p w14:paraId="69118AD4" w14:textId="7D9F2BD4"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w:t>
      </w:r>
      <w:r w:rsidR="00102531">
        <w:rPr>
          <w:rFonts w:ascii="Arial" w:hAnsi="Arial" w:cs="Arial"/>
          <w:sz w:val="22"/>
          <w:szCs w:val="22"/>
        </w:rPr>
        <w:t>5</w:t>
      </w:r>
      <w:r w:rsidRPr="00C5540E">
        <w:rPr>
          <w:rFonts w:ascii="Arial" w:hAnsi="Arial" w:cs="Arial"/>
          <w:sz w:val="22"/>
          <w:szCs w:val="22"/>
        </w:rPr>
        <w:t xml:space="preserve">) </w:t>
      </w:r>
      <w:r w:rsidRPr="00C5540E">
        <w:rPr>
          <w:rFonts w:ascii="Arial" w:hAnsi="Arial" w:cs="Arial"/>
          <w:b/>
          <w:sz w:val="22"/>
          <w:szCs w:val="22"/>
        </w:rPr>
        <w:t xml:space="preserve">Obstructions and Entrapment Avoidance.  </w:t>
      </w:r>
      <w:r w:rsidRPr="00C5540E">
        <w:rPr>
          <w:rFonts w:ascii="Arial" w:hAnsi="Arial" w:cs="Arial"/>
          <w:sz w:val="22"/>
          <w:szCs w:val="22"/>
        </w:rPr>
        <w:t xml:space="preserve">There shall be no obstructions that </w:t>
      </w:r>
      <w:r w:rsidR="003D28F0">
        <w:rPr>
          <w:rFonts w:ascii="Arial" w:hAnsi="Arial" w:cs="Arial"/>
          <w:sz w:val="22"/>
          <w:szCs w:val="22"/>
        </w:rPr>
        <w:t xml:space="preserve">might injure or entrap a </w:t>
      </w:r>
      <w:r w:rsidRPr="00C5540E">
        <w:rPr>
          <w:rFonts w:ascii="Arial" w:hAnsi="Arial" w:cs="Arial"/>
          <w:sz w:val="22"/>
          <w:szCs w:val="22"/>
        </w:rPr>
        <w:t xml:space="preserve">user.  Types of entrapment include, but </w:t>
      </w:r>
      <w:r w:rsidR="003D28F0">
        <w:rPr>
          <w:rFonts w:ascii="Arial" w:hAnsi="Arial" w:cs="Arial"/>
          <w:sz w:val="22"/>
          <w:szCs w:val="22"/>
        </w:rPr>
        <w:t xml:space="preserve">are </w:t>
      </w:r>
      <w:r w:rsidRPr="00C5540E">
        <w:rPr>
          <w:rFonts w:ascii="Arial" w:hAnsi="Arial" w:cs="Arial"/>
          <w:sz w:val="22"/>
          <w:szCs w:val="22"/>
        </w:rPr>
        <w:t>not limited to, wedge or pinch-type openings and rigid cantilevered protrusions.</w:t>
      </w:r>
    </w:p>
    <w:p w14:paraId="6107DF20" w14:textId="1005F8BB"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w:t>
      </w:r>
      <w:r w:rsidR="00102531">
        <w:rPr>
          <w:rFonts w:ascii="Arial" w:hAnsi="Arial" w:cs="Arial"/>
          <w:sz w:val="22"/>
          <w:szCs w:val="22"/>
        </w:rPr>
        <w:t>6</w:t>
      </w:r>
      <w:r w:rsidRPr="00C5540E">
        <w:rPr>
          <w:rFonts w:ascii="Arial" w:hAnsi="Arial" w:cs="Arial"/>
          <w:sz w:val="22"/>
          <w:szCs w:val="22"/>
        </w:rPr>
        <w:t>) At least one drinking fountain shall be provided and available to users at the pool site.</w:t>
      </w:r>
    </w:p>
    <w:p w14:paraId="0607AEFD" w14:textId="5023E830" w:rsidR="00DB29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color w:val="000000"/>
          <w:sz w:val="22"/>
          <w:szCs w:val="22"/>
        </w:rPr>
      </w:pPr>
      <w:r w:rsidRPr="00C5540E">
        <w:rPr>
          <w:rFonts w:ascii="Arial" w:hAnsi="Arial" w:cs="Arial"/>
          <w:sz w:val="22"/>
          <w:szCs w:val="22"/>
        </w:rPr>
        <w:t>(1</w:t>
      </w:r>
      <w:r w:rsidR="00102531">
        <w:rPr>
          <w:rFonts w:ascii="Arial" w:hAnsi="Arial" w:cs="Arial"/>
          <w:sz w:val="22"/>
          <w:szCs w:val="22"/>
        </w:rPr>
        <w:t>7</w:t>
      </w:r>
      <w:r w:rsidRPr="00C5540E">
        <w:rPr>
          <w:rFonts w:ascii="Arial" w:hAnsi="Arial" w:cs="Arial"/>
          <w:sz w:val="22"/>
          <w:szCs w:val="22"/>
        </w:rPr>
        <w:t>) A minimum of one rinse shower shall be provided on the pool deck of all public pools and spas</w:t>
      </w:r>
      <w:r w:rsidR="00137DF5">
        <w:rPr>
          <w:rFonts w:ascii="Arial" w:hAnsi="Arial" w:cs="Arial"/>
          <w:sz w:val="22"/>
          <w:szCs w:val="22"/>
        </w:rPr>
        <w:t>.</w:t>
      </w:r>
      <w:r w:rsidR="009D582B">
        <w:rPr>
          <w:rFonts w:ascii="Arial" w:hAnsi="Arial" w:cs="Arial"/>
          <w:sz w:val="22"/>
          <w:szCs w:val="22"/>
        </w:rPr>
        <w:t xml:space="preserve"> </w:t>
      </w:r>
      <w:r w:rsidR="00137DF5" w:rsidRPr="00594970">
        <w:rPr>
          <w:rFonts w:ascii="Arial" w:hAnsi="Arial" w:cs="Arial"/>
          <w:color w:val="000000"/>
          <w:sz w:val="22"/>
          <w:szCs w:val="22"/>
        </w:rPr>
        <w:t>Water used for rinse showers may be at ambient temperature.</w:t>
      </w:r>
    </w:p>
    <w:p w14:paraId="6FD0C3A6" w14:textId="2C51B00A" w:rsidR="00F41214" w:rsidRDefault="00F41214"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color w:val="000000"/>
          <w:sz w:val="22"/>
          <w:szCs w:val="22"/>
        </w:rPr>
      </w:pPr>
      <w:r>
        <w:rPr>
          <w:rFonts w:ascii="Arial" w:hAnsi="Arial" w:cs="Arial"/>
          <w:color w:val="000000"/>
          <w:sz w:val="22"/>
          <w:szCs w:val="22"/>
        </w:rPr>
        <w:t>(1</w:t>
      </w:r>
      <w:r w:rsidR="00102531">
        <w:rPr>
          <w:rFonts w:ascii="Arial" w:hAnsi="Arial" w:cs="Arial"/>
          <w:color w:val="000000"/>
          <w:sz w:val="22"/>
          <w:szCs w:val="22"/>
        </w:rPr>
        <w:t>8</w:t>
      </w:r>
      <w:r>
        <w:rPr>
          <w:rFonts w:ascii="Arial" w:hAnsi="Arial" w:cs="Arial"/>
          <w:color w:val="000000"/>
          <w:sz w:val="22"/>
          <w:szCs w:val="22"/>
        </w:rPr>
        <w:t xml:space="preserve">) </w:t>
      </w:r>
      <w:r w:rsidR="00494881">
        <w:rPr>
          <w:rFonts w:ascii="Arial" w:hAnsi="Arial" w:cs="Arial"/>
          <w:color w:val="000000"/>
          <w:sz w:val="22"/>
          <w:szCs w:val="22"/>
        </w:rPr>
        <w:t>Class</w:t>
      </w:r>
      <w:r>
        <w:rPr>
          <w:rFonts w:ascii="Arial" w:hAnsi="Arial" w:cs="Arial"/>
          <w:color w:val="000000"/>
          <w:sz w:val="22"/>
          <w:szCs w:val="22"/>
        </w:rPr>
        <w:t xml:space="preserve"> C </w:t>
      </w:r>
      <w:r w:rsidR="00A50E74">
        <w:rPr>
          <w:rFonts w:ascii="Arial" w:hAnsi="Arial" w:cs="Arial"/>
          <w:color w:val="000000"/>
          <w:sz w:val="22"/>
          <w:szCs w:val="22"/>
        </w:rPr>
        <w:t>multi</w:t>
      </w:r>
      <w:r w:rsidR="003D28F0">
        <w:rPr>
          <w:rFonts w:ascii="Arial" w:hAnsi="Arial" w:cs="Arial"/>
          <w:color w:val="000000"/>
          <w:sz w:val="22"/>
          <w:szCs w:val="22"/>
        </w:rPr>
        <w:t>-family</w:t>
      </w:r>
      <w:r w:rsidR="00A50E74">
        <w:rPr>
          <w:rFonts w:ascii="Arial" w:hAnsi="Arial" w:cs="Arial"/>
          <w:color w:val="000000"/>
          <w:sz w:val="22"/>
          <w:szCs w:val="22"/>
        </w:rPr>
        <w:t xml:space="preserve"> residential housing </w:t>
      </w:r>
      <w:r>
        <w:rPr>
          <w:rFonts w:ascii="Arial" w:hAnsi="Arial" w:cs="Arial"/>
          <w:color w:val="000000"/>
          <w:sz w:val="22"/>
          <w:szCs w:val="22"/>
        </w:rPr>
        <w:t>pools are exempt from the requirements of (</w:t>
      </w:r>
      <w:r w:rsidRPr="00B81525">
        <w:rPr>
          <w:rFonts w:ascii="Arial" w:hAnsi="Arial" w:cs="Arial"/>
          <w:sz w:val="22"/>
          <w:szCs w:val="22"/>
        </w:rPr>
        <w:t>1</w:t>
      </w:r>
      <w:r w:rsidR="00B81525" w:rsidRPr="00134C4D">
        <w:rPr>
          <w:rFonts w:ascii="Arial" w:hAnsi="Arial" w:cs="Arial"/>
          <w:sz w:val="22"/>
          <w:szCs w:val="22"/>
        </w:rPr>
        <w:t>6</w:t>
      </w:r>
      <w:r>
        <w:rPr>
          <w:rFonts w:ascii="Arial" w:hAnsi="Arial" w:cs="Arial"/>
          <w:color w:val="000000"/>
          <w:sz w:val="22"/>
          <w:szCs w:val="22"/>
        </w:rPr>
        <w:t>) and (</w:t>
      </w:r>
      <w:r w:rsidRPr="00B81525">
        <w:rPr>
          <w:rFonts w:ascii="Arial" w:hAnsi="Arial" w:cs="Arial"/>
          <w:sz w:val="22"/>
          <w:szCs w:val="22"/>
        </w:rPr>
        <w:t>1</w:t>
      </w:r>
      <w:r w:rsidR="00B81525" w:rsidRPr="00134C4D">
        <w:rPr>
          <w:rFonts w:ascii="Arial" w:hAnsi="Arial" w:cs="Arial"/>
          <w:sz w:val="22"/>
          <w:szCs w:val="22"/>
        </w:rPr>
        <w:t>7</w:t>
      </w:r>
      <w:r>
        <w:rPr>
          <w:rFonts w:ascii="Arial" w:hAnsi="Arial" w:cs="Arial"/>
          <w:color w:val="000000"/>
          <w:sz w:val="22"/>
          <w:szCs w:val="22"/>
        </w:rPr>
        <w:t xml:space="preserve">) of the rule, if the facility is only open </w:t>
      </w:r>
      <w:r w:rsidR="002B3964">
        <w:rPr>
          <w:rFonts w:ascii="Arial" w:hAnsi="Arial" w:cs="Arial"/>
          <w:color w:val="000000"/>
          <w:sz w:val="22"/>
          <w:szCs w:val="22"/>
        </w:rPr>
        <w:t xml:space="preserve">to </w:t>
      </w:r>
      <w:r>
        <w:rPr>
          <w:rFonts w:ascii="Arial" w:hAnsi="Arial" w:cs="Arial"/>
          <w:color w:val="000000"/>
          <w:sz w:val="22"/>
          <w:szCs w:val="22"/>
        </w:rPr>
        <w:t xml:space="preserve">residents and </w:t>
      </w:r>
      <w:r w:rsidR="002B3964">
        <w:rPr>
          <w:rFonts w:ascii="Arial" w:hAnsi="Arial" w:cs="Arial"/>
          <w:color w:val="000000"/>
          <w:sz w:val="22"/>
          <w:szCs w:val="22"/>
        </w:rPr>
        <w:t xml:space="preserve">their </w:t>
      </w:r>
      <w:r>
        <w:rPr>
          <w:rFonts w:ascii="Arial" w:hAnsi="Arial" w:cs="Arial"/>
          <w:color w:val="000000"/>
          <w:sz w:val="22"/>
          <w:szCs w:val="22"/>
        </w:rPr>
        <w:t>guests.</w:t>
      </w:r>
    </w:p>
    <w:p w14:paraId="36EEA9CC" w14:textId="541B62C5" w:rsidR="001D7086" w:rsidRPr="00A12E5D" w:rsidRDefault="00A12E5D"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Pr>
          <w:rFonts w:ascii="Arial" w:hAnsi="Arial" w:cs="Arial"/>
          <w:sz w:val="22"/>
          <w:szCs w:val="22"/>
        </w:rPr>
        <w:t>[</w:t>
      </w:r>
      <w:r w:rsidRPr="00AA494F">
        <w:rPr>
          <w:rFonts w:ascii="Arial" w:hAnsi="Arial" w:cs="Arial"/>
          <w:sz w:val="22"/>
          <w:szCs w:val="22"/>
        </w:rPr>
        <w:t>Authority: O.C.G.A. Secs. 31-2A-6, 31-12-8, 31-45-10.</w:t>
      </w:r>
      <w:r>
        <w:rPr>
          <w:rFonts w:ascii="Arial" w:hAnsi="Arial" w:cs="Arial"/>
          <w:sz w:val="22"/>
          <w:szCs w:val="22"/>
        </w:rPr>
        <w:t>]</w:t>
      </w:r>
      <w:r w:rsidRPr="00AA494F">
        <w:rPr>
          <w:rFonts w:ascii="Arial" w:hAnsi="Arial" w:cs="Arial"/>
          <w:sz w:val="22"/>
          <w:szCs w:val="22"/>
        </w:rPr>
        <w:t xml:space="preserve"> </w:t>
      </w:r>
    </w:p>
    <w:p w14:paraId="4BF0C213" w14:textId="77777777" w:rsidR="0015656B" w:rsidRDefault="0015656B" w:rsidP="00A577F5">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14:paraId="5465E9F4" w14:textId="77777777" w:rsidR="00597BFC" w:rsidRPr="00644488" w:rsidRDefault="00A12E5D" w:rsidP="00A577F5">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b/>
          <w:sz w:val="22"/>
          <w:szCs w:val="22"/>
        </w:rPr>
        <w:t>511-3-5</w:t>
      </w:r>
      <w:r w:rsidR="001D7086" w:rsidRPr="00C5540E">
        <w:rPr>
          <w:rFonts w:ascii="Arial" w:hAnsi="Arial" w:cs="Arial"/>
          <w:b/>
          <w:sz w:val="22"/>
          <w:szCs w:val="22"/>
        </w:rPr>
        <w:t>-.</w:t>
      </w:r>
      <w:r w:rsidR="00F9145F">
        <w:rPr>
          <w:rFonts w:ascii="Arial" w:hAnsi="Arial" w:cs="Arial"/>
          <w:b/>
          <w:sz w:val="22"/>
          <w:szCs w:val="22"/>
        </w:rPr>
        <w:t>19 Dressing</w:t>
      </w:r>
      <w:r w:rsidR="000353A4">
        <w:rPr>
          <w:rFonts w:ascii="Arial" w:hAnsi="Arial" w:cs="Arial"/>
          <w:b/>
          <w:sz w:val="22"/>
          <w:szCs w:val="22"/>
        </w:rPr>
        <w:t xml:space="preserve"> Facilities</w:t>
      </w:r>
      <w:r w:rsidR="00597BFC">
        <w:rPr>
          <w:rFonts w:ascii="Arial" w:hAnsi="Arial" w:cs="Arial"/>
          <w:b/>
          <w:sz w:val="22"/>
          <w:szCs w:val="22"/>
        </w:rPr>
        <w:t xml:space="preserve"> and Sanitary Facilities</w:t>
      </w:r>
      <w:r w:rsidR="00597BFC" w:rsidRPr="00C5540E">
        <w:rPr>
          <w:rFonts w:ascii="Arial" w:hAnsi="Arial" w:cs="Arial"/>
          <w:sz w:val="22"/>
          <w:szCs w:val="22"/>
        </w:rPr>
        <w:t>.</w:t>
      </w:r>
    </w:p>
    <w:p w14:paraId="5E6155D5" w14:textId="77777777" w:rsidR="0014071E" w:rsidRDefault="00E84926">
      <w:pPr>
        <w:autoSpaceDE w:val="0"/>
        <w:autoSpaceDN w:val="0"/>
        <w:adjustRightInd w:val="0"/>
        <w:spacing w:line="480" w:lineRule="auto"/>
        <w:rPr>
          <w:rFonts w:ascii="Arial" w:hAnsi="Arial" w:cs="Arial"/>
          <w:sz w:val="22"/>
          <w:szCs w:val="22"/>
        </w:rPr>
      </w:pPr>
      <w:r>
        <w:rPr>
          <w:rFonts w:ascii="Arial" w:hAnsi="Arial" w:cs="Arial"/>
          <w:sz w:val="22"/>
          <w:szCs w:val="22"/>
        </w:rPr>
        <w:t xml:space="preserve">(1) </w:t>
      </w:r>
      <w:r w:rsidRPr="00E84926">
        <w:rPr>
          <w:rFonts w:ascii="Arial" w:hAnsi="Arial" w:cs="Arial"/>
          <w:b/>
          <w:sz w:val="22"/>
          <w:szCs w:val="22"/>
        </w:rPr>
        <w:t>Dressing Facilities.</w:t>
      </w:r>
      <w:r>
        <w:rPr>
          <w:rFonts w:ascii="Arial" w:hAnsi="Arial" w:cs="Arial"/>
          <w:sz w:val="22"/>
          <w:szCs w:val="22"/>
        </w:rPr>
        <w:t xml:space="preserve">  </w:t>
      </w:r>
      <w:r w:rsidR="001D7086" w:rsidRPr="00C5540E">
        <w:rPr>
          <w:rFonts w:ascii="Arial" w:hAnsi="Arial" w:cs="Arial"/>
          <w:sz w:val="22"/>
          <w:szCs w:val="22"/>
        </w:rPr>
        <w:t xml:space="preserve">Adequate dressing facilities for pools, spas and recreational water parks </w:t>
      </w:r>
      <w:r w:rsidR="00E718D0">
        <w:rPr>
          <w:rFonts w:ascii="Arial" w:hAnsi="Arial" w:cs="Arial"/>
          <w:sz w:val="22"/>
          <w:szCs w:val="22"/>
        </w:rPr>
        <w:t>shall</w:t>
      </w:r>
      <w:r w:rsidR="001D7086" w:rsidRPr="00C5540E">
        <w:rPr>
          <w:rFonts w:ascii="Arial" w:hAnsi="Arial" w:cs="Arial"/>
          <w:sz w:val="22"/>
          <w:szCs w:val="22"/>
        </w:rPr>
        <w:t xml:space="preserve"> be provided </w:t>
      </w:r>
      <w:r w:rsidR="00511477">
        <w:rPr>
          <w:rFonts w:ascii="Arial" w:hAnsi="Arial" w:cs="Arial"/>
          <w:sz w:val="22"/>
          <w:szCs w:val="22"/>
        </w:rPr>
        <w:t xml:space="preserve">adjacent to the pool </w:t>
      </w:r>
      <w:r w:rsidR="001D7086" w:rsidRPr="00C5540E">
        <w:rPr>
          <w:rFonts w:ascii="Arial" w:hAnsi="Arial" w:cs="Arial"/>
          <w:sz w:val="22"/>
          <w:szCs w:val="22"/>
        </w:rPr>
        <w:t xml:space="preserve">unless </w:t>
      </w:r>
      <w:r>
        <w:rPr>
          <w:rFonts w:ascii="Arial" w:hAnsi="Arial" w:cs="Arial"/>
          <w:sz w:val="22"/>
          <w:szCs w:val="22"/>
        </w:rPr>
        <w:t>adequate dressing</w:t>
      </w:r>
      <w:r w:rsidR="001D7086" w:rsidRPr="00C5540E">
        <w:rPr>
          <w:rFonts w:ascii="Arial" w:hAnsi="Arial" w:cs="Arial"/>
          <w:sz w:val="22"/>
          <w:szCs w:val="22"/>
        </w:rPr>
        <w:t xml:space="preserve"> facilities are provided </w:t>
      </w:r>
      <w:r>
        <w:rPr>
          <w:rFonts w:ascii="Arial" w:hAnsi="Arial" w:cs="Arial"/>
          <w:sz w:val="22"/>
          <w:szCs w:val="22"/>
        </w:rPr>
        <w:t>elsewhere on</w:t>
      </w:r>
      <w:r w:rsidR="001D7086" w:rsidRPr="00C5540E">
        <w:rPr>
          <w:rFonts w:ascii="Arial" w:hAnsi="Arial" w:cs="Arial"/>
          <w:sz w:val="22"/>
          <w:szCs w:val="22"/>
        </w:rPr>
        <w:t xml:space="preserve"> the general premises </w:t>
      </w:r>
      <w:proofErr w:type="gramStart"/>
      <w:r>
        <w:rPr>
          <w:rFonts w:ascii="Arial" w:hAnsi="Arial" w:cs="Arial"/>
          <w:sz w:val="22"/>
          <w:szCs w:val="22"/>
        </w:rPr>
        <w:t>in</w:t>
      </w:r>
      <w:r w:rsidR="001D7086" w:rsidRPr="00C5540E">
        <w:rPr>
          <w:rFonts w:ascii="Arial" w:hAnsi="Arial" w:cs="Arial"/>
          <w:sz w:val="22"/>
          <w:szCs w:val="22"/>
        </w:rPr>
        <w:t xml:space="preserve"> close proximity</w:t>
      </w:r>
      <w:r w:rsidR="00046FD8">
        <w:rPr>
          <w:rFonts w:ascii="Arial" w:hAnsi="Arial" w:cs="Arial"/>
          <w:sz w:val="22"/>
          <w:szCs w:val="22"/>
        </w:rPr>
        <w:t xml:space="preserve"> to</w:t>
      </w:r>
      <w:proofErr w:type="gramEnd"/>
      <w:r w:rsidR="00046FD8">
        <w:rPr>
          <w:rFonts w:ascii="Arial" w:hAnsi="Arial" w:cs="Arial"/>
          <w:sz w:val="22"/>
          <w:szCs w:val="22"/>
        </w:rPr>
        <w:t xml:space="preserve"> the pool</w:t>
      </w:r>
      <w:r w:rsidR="00143696">
        <w:rPr>
          <w:rFonts w:ascii="Arial" w:hAnsi="Arial" w:cs="Arial"/>
          <w:sz w:val="22"/>
          <w:szCs w:val="22"/>
        </w:rPr>
        <w:t>.</w:t>
      </w:r>
      <w:r w:rsidR="001D7086" w:rsidRPr="00C5540E">
        <w:rPr>
          <w:rFonts w:ascii="Arial" w:hAnsi="Arial" w:cs="Arial"/>
          <w:sz w:val="22"/>
          <w:szCs w:val="22"/>
        </w:rPr>
        <w:t xml:space="preserve"> </w:t>
      </w:r>
    </w:p>
    <w:p w14:paraId="64CD0C2E" w14:textId="004509B6" w:rsidR="001D7086" w:rsidRPr="00C5540E" w:rsidRDefault="00493663">
      <w:pPr>
        <w:autoSpaceDE w:val="0"/>
        <w:autoSpaceDN w:val="0"/>
        <w:adjustRightInd w:val="0"/>
        <w:spacing w:line="480" w:lineRule="auto"/>
        <w:rPr>
          <w:rFonts w:ascii="Arial" w:hAnsi="Arial" w:cs="Arial"/>
          <w:sz w:val="22"/>
          <w:szCs w:val="22"/>
        </w:rPr>
      </w:pPr>
      <w:r>
        <w:rPr>
          <w:rFonts w:ascii="Arial" w:hAnsi="Arial" w:cs="Arial"/>
          <w:sz w:val="22"/>
          <w:szCs w:val="22"/>
        </w:rPr>
        <w:t xml:space="preserve">(a) </w:t>
      </w:r>
      <w:r w:rsidR="001D7086" w:rsidRPr="00C5540E">
        <w:rPr>
          <w:rFonts w:ascii="Arial" w:hAnsi="Arial" w:cs="Arial"/>
          <w:sz w:val="22"/>
          <w:szCs w:val="22"/>
        </w:rPr>
        <w:t xml:space="preserve">Handicapped accessible dressing and sanitary facilities shall </w:t>
      </w:r>
      <w:r>
        <w:rPr>
          <w:rFonts w:ascii="Arial" w:hAnsi="Arial" w:cs="Arial"/>
          <w:sz w:val="22"/>
          <w:szCs w:val="22"/>
        </w:rPr>
        <w:t xml:space="preserve">meet all </w:t>
      </w:r>
      <w:r w:rsidR="001D7086" w:rsidRPr="00C5540E">
        <w:rPr>
          <w:rFonts w:ascii="Arial" w:hAnsi="Arial" w:cs="Arial"/>
          <w:sz w:val="22"/>
          <w:szCs w:val="22"/>
        </w:rPr>
        <w:t xml:space="preserve">state </w:t>
      </w:r>
      <w:r>
        <w:rPr>
          <w:rFonts w:ascii="Arial" w:hAnsi="Arial" w:cs="Arial"/>
          <w:sz w:val="22"/>
          <w:szCs w:val="22"/>
        </w:rPr>
        <w:t>and</w:t>
      </w:r>
      <w:r w:rsidR="001D7086" w:rsidRPr="00C5540E">
        <w:rPr>
          <w:rFonts w:ascii="Arial" w:hAnsi="Arial" w:cs="Arial"/>
          <w:sz w:val="22"/>
          <w:szCs w:val="22"/>
        </w:rPr>
        <w:t xml:space="preserve"> local </w:t>
      </w:r>
      <w:proofErr w:type="gramStart"/>
      <w:r w:rsidR="001D7086" w:rsidRPr="00C5540E">
        <w:rPr>
          <w:rFonts w:ascii="Arial" w:hAnsi="Arial" w:cs="Arial"/>
          <w:sz w:val="22"/>
          <w:szCs w:val="22"/>
        </w:rPr>
        <w:t>requirements</w:t>
      </w:r>
      <w:r>
        <w:rPr>
          <w:rFonts w:ascii="Arial" w:hAnsi="Arial" w:cs="Arial"/>
          <w:sz w:val="22"/>
          <w:szCs w:val="22"/>
        </w:rPr>
        <w:t>,</w:t>
      </w:r>
      <w:r w:rsidR="001D7086" w:rsidRPr="00C5540E">
        <w:rPr>
          <w:rFonts w:ascii="Arial" w:hAnsi="Arial" w:cs="Arial"/>
          <w:sz w:val="22"/>
          <w:szCs w:val="22"/>
        </w:rPr>
        <w:t xml:space="preserve"> and</w:t>
      </w:r>
      <w:proofErr w:type="gramEnd"/>
      <w:r w:rsidR="001D7086" w:rsidRPr="00C5540E">
        <w:rPr>
          <w:rFonts w:ascii="Arial" w:hAnsi="Arial" w:cs="Arial"/>
          <w:sz w:val="22"/>
          <w:szCs w:val="22"/>
        </w:rPr>
        <w:t xml:space="preserve"> </w:t>
      </w:r>
      <w:r>
        <w:rPr>
          <w:rFonts w:ascii="Arial" w:hAnsi="Arial" w:cs="Arial"/>
          <w:sz w:val="22"/>
          <w:szCs w:val="22"/>
        </w:rPr>
        <w:t>may</w:t>
      </w:r>
      <w:r w:rsidR="001D7086" w:rsidRPr="00C5540E">
        <w:rPr>
          <w:rFonts w:ascii="Arial" w:hAnsi="Arial" w:cs="Arial"/>
          <w:sz w:val="22"/>
          <w:szCs w:val="22"/>
        </w:rPr>
        <w:t xml:space="preserve"> be included as part of the required total number of water closets, </w:t>
      </w:r>
      <w:r w:rsidR="001D7086" w:rsidRPr="00C5540E">
        <w:rPr>
          <w:rFonts w:ascii="Arial" w:hAnsi="Arial" w:cs="Arial"/>
          <w:sz w:val="22"/>
          <w:szCs w:val="22"/>
        </w:rPr>
        <w:lastRenderedPageBreak/>
        <w:t xml:space="preserve">shower heads, </w:t>
      </w:r>
      <w:r w:rsidR="00E804C7">
        <w:rPr>
          <w:rFonts w:ascii="Arial" w:hAnsi="Arial" w:cs="Arial"/>
          <w:sz w:val="22"/>
          <w:szCs w:val="22"/>
        </w:rPr>
        <w:t xml:space="preserve">and </w:t>
      </w:r>
      <w:r w:rsidR="001D7086" w:rsidRPr="00C5540E">
        <w:rPr>
          <w:rFonts w:ascii="Arial" w:hAnsi="Arial" w:cs="Arial"/>
          <w:sz w:val="22"/>
          <w:szCs w:val="22"/>
        </w:rPr>
        <w:t>lavatories.</w:t>
      </w:r>
      <w:r>
        <w:rPr>
          <w:rFonts w:ascii="Arial" w:hAnsi="Arial" w:cs="Arial"/>
          <w:sz w:val="22"/>
          <w:szCs w:val="22"/>
        </w:rPr>
        <w:t xml:space="preserve">  Dressing rooms may be combined with sanitary facilities, so long as all other requirements of this Rule are met.  </w:t>
      </w:r>
    </w:p>
    <w:p w14:paraId="2959390C" w14:textId="0BAD4540"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493663">
        <w:rPr>
          <w:rFonts w:ascii="Arial" w:hAnsi="Arial" w:cs="Arial"/>
          <w:sz w:val="22"/>
          <w:szCs w:val="22"/>
        </w:rPr>
        <w:t>b</w:t>
      </w:r>
      <w:r w:rsidRPr="00C5540E">
        <w:rPr>
          <w:rFonts w:ascii="Arial" w:hAnsi="Arial" w:cs="Arial"/>
          <w:sz w:val="22"/>
          <w:szCs w:val="22"/>
        </w:rPr>
        <w:t>)</w:t>
      </w:r>
      <w:r w:rsidR="00713172" w:rsidRPr="00C5540E">
        <w:rPr>
          <w:rFonts w:ascii="Arial" w:hAnsi="Arial" w:cs="Arial"/>
          <w:sz w:val="22"/>
          <w:szCs w:val="22"/>
        </w:rPr>
        <w:t xml:space="preserve"> </w:t>
      </w:r>
      <w:r w:rsidRPr="00C5540E">
        <w:rPr>
          <w:rFonts w:ascii="Arial" w:hAnsi="Arial" w:cs="Arial"/>
          <w:sz w:val="22"/>
          <w:szCs w:val="22"/>
        </w:rPr>
        <w:t xml:space="preserve">Dressing facilities, when provided, shall be </w:t>
      </w:r>
      <w:r w:rsidR="00E84926">
        <w:rPr>
          <w:rFonts w:ascii="Arial" w:hAnsi="Arial" w:cs="Arial"/>
          <w:sz w:val="22"/>
          <w:szCs w:val="22"/>
        </w:rPr>
        <w:t xml:space="preserve">have </w:t>
      </w:r>
      <w:r w:rsidRPr="00C5540E">
        <w:rPr>
          <w:rFonts w:ascii="Arial" w:hAnsi="Arial" w:cs="Arial"/>
          <w:sz w:val="22"/>
          <w:szCs w:val="22"/>
        </w:rPr>
        <w:t>separations for each sex with no interconnection.  The rooms shall be well-lighted, drained, ventilated</w:t>
      </w:r>
      <w:r w:rsidR="00E84926">
        <w:rPr>
          <w:rFonts w:ascii="Arial" w:hAnsi="Arial" w:cs="Arial"/>
          <w:sz w:val="22"/>
          <w:szCs w:val="22"/>
        </w:rPr>
        <w:t>,</w:t>
      </w:r>
      <w:r w:rsidRPr="00C5540E">
        <w:rPr>
          <w:rFonts w:ascii="Arial" w:hAnsi="Arial" w:cs="Arial"/>
          <w:sz w:val="22"/>
          <w:szCs w:val="22"/>
        </w:rPr>
        <w:t xml:space="preserve"> and of good construction with impervious materials.  They shall be developed and planned so that good sanitation can be maintained throughout the building </w:t>
      </w:r>
      <w:proofErr w:type="gramStart"/>
      <w:r w:rsidRPr="00C5540E">
        <w:rPr>
          <w:rFonts w:ascii="Arial" w:hAnsi="Arial" w:cs="Arial"/>
          <w:sz w:val="22"/>
          <w:szCs w:val="22"/>
        </w:rPr>
        <w:t>at all times</w:t>
      </w:r>
      <w:proofErr w:type="gramEnd"/>
      <w:r w:rsidRPr="00C5540E">
        <w:rPr>
          <w:rFonts w:ascii="Arial" w:hAnsi="Arial" w:cs="Arial"/>
          <w:sz w:val="22"/>
          <w:szCs w:val="22"/>
        </w:rPr>
        <w:t>.</w:t>
      </w:r>
    </w:p>
    <w:p w14:paraId="22022F72" w14:textId="2BF2E2FB" w:rsidR="00401036" w:rsidRPr="006B17CD" w:rsidRDefault="006B17CD" w:rsidP="0040103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6B17CD">
        <w:rPr>
          <w:rFonts w:ascii="Arial" w:hAnsi="Arial" w:cs="Arial"/>
          <w:i/>
        </w:rPr>
        <w:t xml:space="preserve">Rule </w:t>
      </w:r>
      <w:r w:rsidR="00401036" w:rsidRPr="006B17CD">
        <w:rPr>
          <w:rFonts w:ascii="Arial" w:hAnsi="Arial" w:cs="Arial"/>
          <w:i/>
        </w:rPr>
        <w:t>.</w:t>
      </w:r>
      <w:proofErr w:type="gramStart"/>
      <w:r w:rsidR="00401036" w:rsidRPr="006B17CD">
        <w:rPr>
          <w:rFonts w:ascii="Arial" w:hAnsi="Arial" w:cs="Arial"/>
          <w:i/>
        </w:rPr>
        <w:t>19)(</w:t>
      </w:r>
      <w:proofErr w:type="gramEnd"/>
      <w:r w:rsidR="00401036" w:rsidRPr="006B17CD">
        <w:rPr>
          <w:rFonts w:ascii="Arial" w:hAnsi="Arial" w:cs="Arial"/>
          <w:i/>
        </w:rPr>
        <w:t>1)</w:t>
      </w:r>
    </w:p>
    <w:p w14:paraId="3ADF3C64" w14:textId="460E5DFA" w:rsidR="00BE531B" w:rsidRDefault="001D7086" w:rsidP="0040103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493663">
        <w:rPr>
          <w:rFonts w:ascii="Arial" w:hAnsi="Arial" w:cs="Arial"/>
          <w:sz w:val="22"/>
          <w:szCs w:val="22"/>
        </w:rPr>
        <w:t>c</w:t>
      </w:r>
      <w:r w:rsidRPr="00C5540E">
        <w:rPr>
          <w:rFonts w:ascii="Arial" w:hAnsi="Arial" w:cs="Arial"/>
          <w:sz w:val="22"/>
          <w:szCs w:val="22"/>
        </w:rPr>
        <w:t xml:space="preserve">) Partitions between portions of the dressing room area, screen partitions, shower, toilet and dressing room booths shall be of durable material not subject to damage by </w:t>
      </w:r>
    </w:p>
    <w:p w14:paraId="5EEE5042" w14:textId="211CA77D"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water and shall be designed so that a waterway is provided between partitions and floor to permit thorough cleaning of the walls and floor areas with hoses and brooms.</w:t>
      </w:r>
    </w:p>
    <w:p w14:paraId="7789D814" w14:textId="7A0EE495"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493663">
        <w:rPr>
          <w:rFonts w:ascii="Arial" w:hAnsi="Arial" w:cs="Arial"/>
          <w:sz w:val="22"/>
          <w:szCs w:val="22"/>
        </w:rPr>
        <w:t>d</w:t>
      </w:r>
      <w:r w:rsidRPr="00C5540E">
        <w:rPr>
          <w:rFonts w:ascii="Arial" w:hAnsi="Arial" w:cs="Arial"/>
          <w:sz w:val="22"/>
          <w:szCs w:val="22"/>
        </w:rPr>
        <w:t xml:space="preserve">) </w:t>
      </w:r>
      <w:r w:rsidR="00E84926">
        <w:rPr>
          <w:rFonts w:ascii="Arial" w:hAnsi="Arial" w:cs="Arial"/>
          <w:color w:val="000000"/>
          <w:sz w:val="22"/>
          <w:szCs w:val="22"/>
        </w:rPr>
        <w:t>There sh</w:t>
      </w:r>
      <w:r w:rsidR="00493663">
        <w:rPr>
          <w:rFonts w:ascii="Arial" w:hAnsi="Arial" w:cs="Arial"/>
          <w:color w:val="000000"/>
          <w:sz w:val="22"/>
          <w:szCs w:val="22"/>
        </w:rPr>
        <w:t>all</w:t>
      </w:r>
      <w:r w:rsidR="00E84926">
        <w:rPr>
          <w:rFonts w:ascii="Arial" w:hAnsi="Arial" w:cs="Arial"/>
          <w:color w:val="000000"/>
          <w:sz w:val="22"/>
          <w:szCs w:val="22"/>
        </w:rPr>
        <w:t xml:space="preserve"> be at least one shower for each</w:t>
      </w:r>
      <w:r w:rsidR="004126BE" w:rsidRPr="00594970">
        <w:rPr>
          <w:rFonts w:ascii="Arial" w:hAnsi="Arial" w:cs="Arial"/>
          <w:color w:val="000000"/>
          <w:sz w:val="22"/>
          <w:szCs w:val="22"/>
        </w:rPr>
        <w:t xml:space="preserve"> sex for facilities less than 4000 square feet of water surface area.</w:t>
      </w:r>
      <w:r w:rsidRPr="002F6CCF">
        <w:rPr>
          <w:rFonts w:ascii="Arial" w:hAnsi="Arial" w:cs="Arial"/>
          <w:sz w:val="22"/>
          <w:szCs w:val="22"/>
        </w:rPr>
        <w:t xml:space="preserve">  One additional shower head for each sex shall be added for each additional </w:t>
      </w:r>
      <w:r w:rsidR="004126BE" w:rsidRPr="00594970">
        <w:rPr>
          <w:rFonts w:ascii="Arial" w:hAnsi="Arial" w:cs="Arial"/>
          <w:color w:val="000000"/>
          <w:sz w:val="22"/>
          <w:szCs w:val="22"/>
        </w:rPr>
        <w:t xml:space="preserve">4000 square feet </w:t>
      </w:r>
      <w:r w:rsidR="002F6CCF" w:rsidRPr="00594970">
        <w:rPr>
          <w:rFonts w:ascii="Arial" w:hAnsi="Arial" w:cs="Arial"/>
          <w:color w:val="000000"/>
          <w:sz w:val="22"/>
          <w:szCs w:val="22"/>
        </w:rPr>
        <w:t xml:space="preserve">of water surface area </w:t>
      </w:r>
      <w:r w:rsidR="004126BE" w:rsidRPr="00594970">
        <w:rPr>
          <w:rFonts w:ascii="Arial" w:hAnsi="Arial" w:cs="Arial"/>
          <w:color w:val="000000"/>
          <w:sz w:val="22"/>
          <w:szCs w:val="22"/>
        </w:rPr>
        <w:t xml:space="preserve">or </w:t>
      </w:r>
      <w:r w:rsidR="002F6CCF">
        <w:rPr>
          <w:rFonts w:ascii="Arial" w:hAnsi="Arial" w:cs="Arial"/>
          <w:color w:val="000000"/>
          <w:sz w:val="22"/>
          <w:szCs w:val="22"/>
        </w:rPr>
        <w:t>fraction</w:t>
      </w:r>
      <w:r w:rsidR="004126BE" w:rsidRPr="00594970">
        <w:rPr>
          <w:rFonts w:ascii="Arial" w:hAnsi="Arial" w:cs="Arial"/>
          <w:color w:val="000000"/>
          <w:sz w:val="22"/>
          <w:szCs w:val="22"/>
        </w:rPr>
        <w:t xml:space="preserve"> thereof. </w:t>
      </w:r>
      <w:r w:rsidRPr="00C5540E">
        <w:rPr>
          <w:rFonts w:ascii="Arial" w:hAnsi="Arial" w:cs="Arial"/>
          <w:sz w:val="22"/>
          <w:szCs w:val="22"/>
        </w:rPr>
        <w:t xml:space="preserve"> These showers, when provided, may be used in place of the deck showers.  However, the use of deck showers </w:t>
      </w:r>
      <w:r w:rsidR="00493663">
        <w:rPr>
          <w:rFonts w:ascii="Arial" w:hAnsi="Arial" w:cs="Arial"/>
          <w:sz w:val="22"/>
          <w:szCs w:val="22"/>
        </w:rPr>
        <w:t xml:space="preserve">may </w:t>
      </w:r>
      <w:r w:rsidRPr="00C5540E">
        <w:rPr>
          <w:rFonts w:ascii="Arial" w:hAnsi="Arial" w:cs="Arial"/>
          <w:sz w:val="22"/>
          <w:szCs w:val="22"/>
        </w:rPr>
        <w:t xml:space="preserve">not be substituted for dressing facility showers. </w:t>
      </w:r>
    </w:p>
    <w:p w14:paraId="7E336AE0" w14:textId="286425C9" w:rsidR="001D7086" w:rsidRPr="00C5540E" w:rsidRDefault="004722D9"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493663">
        <w:rPr>
          <w:rFonts w:ascii="Arial" w:hAnsi="Arial" w:cs="Arial"/>
          <w:sz w:val="22"/>
          <w:szCs w:val="22"/>
        </w:rPr>
        <w:t>e</w:t>
      </w:r>
      <w:r w:rsidR="001D7086" w:rsidRPr="00C5540E">
        <w:rPr>
          <w:rFonts w:ascii="Arial" w:hAnsi="Arial" w:cs="Arial"/>
          <w:sz w:val="22"/>
          <w:szCs w:val="22"/>
        </w:rPr>
        <w:t xml:space="preserve">) </w:t>
      </w:r>
      <w:r>
        <w:rPr>
          <w:rFonts w:ascii="Arial" w:hAnsi="Arial" w:cs="Arial"/>
          <w:sz w:val="22"/>
          <w:szCs w:val="22"/>
        </w:rPr>
        <w:t xml:space="preserve"> </w:t>
      </w:r>
      <w:r w:rsidR="001D7086" w:rsidRPr="00C5540E">
        <w:rPr>
          <w:rFonts w:ascii="Arial" w:hAnsi="Arial" w:cs="Arial"/>
          <w:sz w:val="22"/>
          <w:szCs w:val="22"/>
        </w:rPr>
        <w:t>Hot and cold water under pressure shall be provided in dressing facility showers.</w:t>
      </w:r>
    </w:p>
    <w:p w14:paraId="15981E12" w14:textId="1952C834"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493663">
        <w:rPr>
          <w:rFonts w:ascii="Arial" w:hAnsi="Arial" w:cs="Arial"/>
          <w:sz w:val="22"/>
          <w:szCs w:val="22"/>
        </w:rPr>
        <w:t>f</w:t>
      </w:r>
      <w:r w:rsidRPr="00C5540E">
        <w:rPr>
          <w:rFonts w:ascii="Arial" w:hAnsi="Arial" w:cs="Arial"/>
          <w:sz w:val="22"/>
          <w:szCs w:val="22"/>
        </w:rPr>
        <w:t xml:space="preserve">) Floors of the dressing facility shall be free of joints or openings and shall be continuous throughout the areas.  Floors shall have a slip-resistant surface that shall be relatively smooth to insure thorough cleaning.  Floor drains shall be </w:t>
      </w:r>
      <w:proofErr w:type="gramStart"/>
      <w:r w:rsidRPr="00C5540E">
        <w:rPr>
          <w:rFonts w:ascii="Arial" w:hAnsi="Arial" w:cs="Arial"/>
          <w:sz w:val="22"/>
          <w:szCs w:val="22"/>
        </w:rPr>
        <w:t>provided</w:t>
      </w:r>
      <w:proofErr w:type="gramEnd"/>
      <w:r w:rsidRPr="00C5540E">
        <w:rPr>
          <w:rFonts w:ascii="Arial" w:hAnsi="Arial" w:cs="Arial"/>
          <w:sz w:val="22"/>
          <w:szCs w:val="22"/>
        </w:rPr>
        <w:t xml:space="preserve"> and floors shall be sloped not less than one-fourth inch per foot toward the drains to insure positive drainage.</w:t>
      </w:r>
    </w:p>
    <w:p w14:paraId="07C65469" w14:textId="3785AC3F"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493663">
        <w:rPr>
          <w:rFonts w:ascii="Arial" w:hAnsi="Arial" w:cs="Arial"/>
          <w:sz w:val="22"/>
          <w:szCs w:val="22"/>
        </w:rPr>
        <w:t>g</w:t>
      </w:r>
      <w:r w:rsidRPr="00C5540E">
        <w:rPr>
          <w:rFonts w:ascii="Arial" w:hAnsi="Arial" w:cs="Arial"/>
          <w:sz w:val="22"/>
          <w:szCs w:val="22"/>
        </w:rPr>
        <w:t xml:space="preserve">) An adequate number of three-fourths inch hose bibs shall be provided for flushing down the dressing facility interior. </w:t>
      </w:r>
    </w:p>
    <w:p w14:paraId="0AAC334B" w14:textId="7AA166D0" w:rsidR="00BC563B" w:rsidRDefault="001D7086" w:rsidP="00594970">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493663">
        <w:rPr>
          <w:rFonts w:ascii="Arial" w:hAnsi="Arial" w:cs="Arial"/>
          <w:sz w:val="22"/>
          <w:szCs w:val="22"/>
        </w:rPr>
        <w:t>2</w:t>
      </w:r>
      <w:r w:rsidRPr="00C5540E">
        <w:rPr>
          <w:rFonts w:ascii="Arial" w:hAnsi="Arial" w:cs="Arial"/>
          <w:sz w:val="22"/>
          <w:szCs w:val="22"/>
        </w:rPr>
        <w:t>)</w:t>
      </w:r>
      <w:r w:rsidR="004722D9">
        <w:rPr>
          <w:rFonts w:ascii="Arial" w:hAnsi="Arial" w:cs="Arial"/>
          <w:sz w:val="22"/>
          <w:szCs w:val="22"/>
        </w:rPr>
        <w:t xml:space="preserve"> </w:t>
      </w:r>
      <w:r w:rsidR="00597BFC">
        <w:rPr>
          <w:rFonts w:ascii="Arial" w:hAnsi="Arial" w:cs="Arial"/>
          <w:b/>
          <w:sz w:val="22"/>
          <w:szCs w:val="22"/>
        </w:rPr>
        <w:t xml:space="preserve">Sanitary </w:t>
      </w:r>
      <w:r w:rsidR="00B70669">
        <w:rPr>
          <w:rFonts w:ascii="Arial" w:hAnsi="Arial" w:cs="Arial"/>
          <w:b/>
          <w:sz w:val="22"/>
          <w:szCs w:val="22"/>
        </w:rPr>
        <w:t>Facilities</w:t>
      </w:r>
      <w:r w:rsidRPr="00C5540E">
        <w:rPr>
          <w:rFonts w:ascii="Arial" w:hAnsi="Arial" w:cs="Arial"/>
          <w:b/>
          <w:sz w:val="22"/>
          <w:szCs w:val="22"/>
        </w:rPr>
        <w:t xml:space="preserve">.  </w:t>
      </w:r>
      <w:r w:rsidRPr="00C5540E">
        <w:rPr>
          <w:rFonts w:ascii="Arial" w:hAnsi="Arial" w:cs="Arial"/>
          <w:sz w:val="22"/>
          <w:szCs w:val="22"/>
        </w:rPr>
        <w:t>Lavatories and toilets shall be provided for all public pools and spas</w:t>
      </w:r>
      <w:r w:rsidR="002F6CCF" w:rsidRPr="002F6CCF">
        <w:rPr>
          <w:color w:val="000000"/>
          <w:sz w:val="23"/>
          <w:szCs w:val="23"/>
        </w:rPr>
        <w:t xml:space="preserve"> </w:t>
      </w:r>
      <w:r w:rsidR="002F6CCF" w:rsidRPr="00594970">
        <w:rPr>
          <w:rFonts w:ascii="Arial" w:hAnsi="Arial" w:cs="Arial"/>
          <w:color w:val="000000"/>
          <w:sz w:val="22"/>
          <w:szCs w:val="22"/>
        </w:rPr>
        <w:t xml:space="preserve">and shall be located no </w:t>
      </w:r>
      <w:r w:rsidR="00E804C7">
        <w:rPr>
          <w:rFonts w:ascii="Arial" w:hAnsi="Arial" w:cs="Arial"/>
          <w:color w:val="000000"/>
          <w:sz w:val="22"/>
          <w:szCs w:val="22"/>
        </w:rPr>
        <w:t xml:space="preserve">more </w:t>
      </w:r>
      <w:r w:rsidR="002F6CCF" w:rsidRPr="00594970">
        <w:rPr>
          <w:rFonts w:ascii="Arial" w:hAnsi="Arial" w:cs="Arial"/>
          <w:color w:val="000000"/>
          <w:sz w:val="22"/>
          <w:szCs w:val="22"/>
        </w:rPr>
        <w:t>than 300 feet</w:t>
      </w:r>
      <w:r w:rsidR="002F6CCF">
        <w:rPr>
          <w:rFonts w:ascii="Arial" w:hAnsi="Arial" w:cs="Arial"/>
          <w:color w:val="000000"/>
          <w:sz w:val="22"/>
          <w:szCs w:val="22"/>
        </w:rPr>
        <w:t xml:space="preserve"> </w:t>
      </w:r>
      <w:r w:rsidR="002F6CCF" w:rsidRPr="00594970">
        <w:rPr>
          <w:rFonts w:ascii="Arial" w:hAnsi="Arial" w:cs="Arial"/>
          <w:color w:val="000000"/>
          <w:sz w:val="22"/>
          <w:szCs w:val="22"/>
        </w:rPr>
        <w:t xml:space="preserve">from </w:t>
      </w:r>
      <w:r w:rsidR="002F6CCF">
        <w:rPr>
          <w:rFonts w:ascii="Arial" w:hAnsi="Arial" w:cs="Arial"/>
          <w:color w:val="000000"/>
          <w:sz w:val="22"/>
          <w:szCs w:val="22"/>
        </w:rPr>
        <w:t>the entrance</w:t>
      </w:r>
      <w:r w:rsidR="00493663">
        <w:rPr>
          <w:rFonts w:ascii="Arial" w:hAnsi="Arial" w:cs="Arial"/>
          <w:color w:val="000000"/>
          <w:sz w:val="22"/>
          <w:szCs w:val="22"/>
        </w:rPr>
        <w:t xml:space="preserve">; provided, however, </w:t>
      </w:r>
      <w:proofErr w:type="gramStart"/>
      <w:r w:rsidR="00493663">
        <w:rPr>
          <w:rFonts w:ascii="Arial" w:hAnsi="Arial" w:cs="Arial"/>
          <w:color w:val="000000"/>
          <w:sz w:val="22"/>
          <w:szCs w:val="22"/>
        </w:rPr>
        <w:lastRenderedPageBreak/>
        <w:t xml:space="preserve">that </w:t>
      </w:r>
      <w:r w:rsidR="00493663">
        <w:rPr>
          <w:rFonts w:ascii="Arial" w:hAnsi="Arial" w:cs="Arial"/>
          <w:sz w:val="22"/>
          <w:szCs w:val="22"/>
        </w:rPr>
        <w:t xml:space="preserve"> and</w:t>
      </w:r>
      <w:proofErr w:type="gramEnd"/>
      <w:r w:rsidR="002F6CCF">
        <w:rPr>
          <w:rFonts w:ascii="Arial" w:hAnsi="Arial" w:cs="Arial"/>
          <w:sz w:val="22"/>
          <w:szCs w:val="22"/>
        </w:rPr>
        <w:t xml:space="preserve"> increased risk </w:t>
      </w:r>
      <w:r w:rsidR="00493663">
        <w:rPr>
          <w:rFonts w:ascii="Arial" w:hAnsi="Arial" w:cs="Arial"/>
          <w:sz w:val="22"/>
          <w:szCs w:val="22"/>
        </w:rPr>
        <w:t xml:space="preserve">pool </w:t>
      </w:r>
      <w:r w:rsidR="00BC563B">
        <w:rPr>
          <w:rFonts w:ascii="Arial" w:hAnsi="Arial" w:cs="Arial"/>
          <w:sz w:val="22"/>
          <w:szCs w:val="22"/>
        </w:rPr>
        <w:t xml:space="preserve">shall have </w:t>
      </w:r>
      <w:r w:rsidR="002F6CCF">
        <w:rPr>
          <w:rFonts w:ascii="Arial" w:hAnsi="Arial" w:cs="Arial"/>
          <w:sz w:val="22"/>
          <w:szCs w:val="22"/>
        </w:rPr>
        <w:t xml:space="preserve">sanitary facilities no </w:t>
      </w:r>
      <w:r w:rsidR="00E804C7">
        <w:rPr>
          <w:rFonts w:ascii="Arial" w:hAnsi="Arial" w:cs="Arial"/>
          <w:color w:val="000000"/>
          <w:sz w:val="22"/>
          <w:szCs w:val="22"/>
        </w:rPr>
        <w:t>more</w:t>
      </w:r>
      <w:r w:rsidR="002F6CCF" w:rsidRPr="00594970">
        <w:rPr>
          <w:rFonts w:ascii="Arial" w:hAnsi="Arial" w:cs="Arial"/>
          <w:color w:val="000000"/>
          <w:sz w:val="22"/>
          <w:szCs w:val="22"/>
        </w:rPr>
        <w:t xml:space="preserve"> than 200 feet</w:t>
      </w:r>
      <w:r w:rsidR="00BC563B">
        <w:rPr>
          <w:rFonts w:ascii="Arial" w:hAnsi="Arial" w:cs="Arial"/>
          <w:color w:val="000000"/>
          <w:sz w:val="22"/>
          <w:szCs w:val="22"/>
        </w:rPr>
        <w:t xml:space="preserve"> from the entrance</w:t>
      </w:r>
      <w:r w:rsidR="002F6CCF">
        <w:rPr>
          <w:rFonts w:ascii="Arial" w:hAnsi="Arial" w:cs="Arial"/>
          <w:color w:val="000000"/>
          <w:sz w:val="22"/>
          <w:szCs w:val="22"/>
        </w:rPr>
        <w:t>.</w:t>
      </w:r>
      <w:r w:rsidRPr="00C5540E">
        <w:rPr>
          <w:rFonts w:ascii="Arial" w:hAnsi="Arial" w:cs="Arial"/>
          <w:sz w:val="22"/>
          <w:szCs w:val="22"/>
        </w:rPr>
        <w:t xml:space="preserve"> </w:t>
      </w:r>
    </w:p>
    <w:p w14:paraId="0B388A3C" w14:textId="1314EC29" w:rsidR="00511477" w:rsidRPr="00C5540E" w:rsidRDefault="00BC563B" w:rsidP="00594970">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(a)</w:t>
      </w:r>
      <w:r w:rsidR="001D7086" w:rsidRPr="00C5540E">
        <w:rPr>
          <w:rFonts w:ascii="Arial" w:hAnsi="Arial" w:cs="Arial"/>
          <w:sz w:val="22"/>
          <w:szCs w:val="22"/>
        </w:rPr>
        <w:t xml:space="preserve">The minimum criteria for lavatories and toilets for public pools shall be based upon the </w:t>
      </w:r>
      <w:r w:rsidR="00477F5F">
        <w:rPr>
          <w:rFonts w:ascii="Arial" w:hAnsi="Arial" w:cs="Arial"/>
          <w:sz w:val="22"/>
          <w:szCs w:val="22"/>
        </w:rPr>
        <w:t>theoretical peak</w:t>
      </w:r>
      <w:r w:rsidR="001D7086" w:rsidRPr="00C5540E">
        <w:rPr>
          <w:rFonts w:ascii="Arial" w:hAnsi="Arial" w:cs="Arial"/>
          <w:sz w:val="22"/>
          <w:szCs w:val="22"/>
        </w:rPr>
        <w:t xml:space="preserve"> </w:t>
      </w:r>
      <w:r w:rsidR="003C147D">
        <w:rPr>
          <w:rFonts w:ascii="Arial" w:hAnsi="Arial" w:cs="Arial"/>
          <w:sz w:val="22"/>
          <w:szCs w:val="22"/>
        </w:rPr>
        <w:t>occupancy</w:t>
      </w:r>
      <w:r w:rsidR="001D7086" w:rsidRPr="00C5540E">
        <w:rPr>
          <w:rFonts w:ascii="Arial" w:hAnsi="Arial" w:cs="Arial"/>
          <w:sz w:val="22"/>
          <w:szCs w:val="22"/>
        </w:rPr>
        <w:t xml:space="preserve"> as established.</w:t>
      </w:r>
      <w:r w:rsidR="00511477">
        <w:rPr>
          <w:rFonts w:ascii="Arial" w:hAnsi="Arial" w:cs="Arial"/>
          <w:sz w:val="22"/>
          <w:szCs w:val="22"/>
        </w:rPr>
        <w:t xml:space="preserve"> </w:t>
      </w:r>
      <w:r w:rsidR="003C147D">
        <w:rPr>
          <w:rFonts w:ascii="Arial" w:hAnsi="Arial" w:cs="Arial"/>
          <w:sz w:val="22"/>
          <w:szCs w:val="22"/>
        </w:rPr>
        <w:t xml:space="preserve">The </w:t>
      </w:r>
      <w:r w:rsidR="00501DE8">
        <w:rPr>
          <w:rFonts w:ascii="Arial" w:hAnsi="Arial" w:cs="Arial"/>
          <w:sz w:val="22"/>
          <w:szCs w:val="22"/>
        </w:rPr>
        <w:t xml:space="preserve">occupancy </w:t>
      </w:r>
      <w:r w:rsidR="003C147D">
        <w:rPr>
          <w:rFonts w:ascii="Arial" w:hAnsi="Arial" w:cs="Arial"/>
          <w:sz w:val="22"/>
          <w:szCs w:val="22"/>
        </w:rPr>
        <w:t>is</w:t>
      </w:r>
      <w:r w:rsidR="00511477" w:rsidRPr="00C5540E">
        <w:rPr>
          <w:rFonts w:ascii="Arial" w:hAnsi="Arial" w:cs="Arial"/>
          <w:sz w:val="22"/>
          <w:szCs w:val="22"/>
        </w:rPr>
        <w:t xml:space="preserve"> divided evenly, fifty percent female and fifty percent male for these determinations.</w:t>
      </w:r>
    </w:p>
    <w:p w14:paraId="3A83E7AA" w14:textId="77777777" w:rsidR="00401036" w:rsidRDefault="00401036" w:rsidP="0040103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sz w:val="18"/>
          <w:szCs w:val="18"/>
        </w:rPr>
      </w:pPr>
    </w:p>
    <w:p w14:paraId="25ABEE23" w14:textId="3094C1D3" w:rsidR="00520AF6" w:rsidRPr="00520AF6" w:rsidRDefault="00520AF6" w:rsidP="0040103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520AF6">
        <w:rPr>
          <w:rFonts w:ascii="Arial" w:hAnsi="Arial" w:cs="Arial"/>
          <w:i/>
        </w:rPr>
        <w:t>Rule .19(2)</w:t>
      </w:r>
    </w:p>
    <w:p w14:paraId="131BC5F0" w14:textId="29E96D74" w:rsidR="001D7086" w:rsidRPr="00C5540E" w:rsidRDefault="001D7086" w:rsidP="0040103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BC563B">
        <w:rPr>
          <w:rFonts w:ascii="Arial" w:hAnsi="Arial" w:cs="Arial"/>
          <w:sz w:val="22"/>
          <w:szCs w:val="22"/>
        </w:rPr>
        <w:t>b</w:t>
      </w:r>
      <w:r w:rsidRPr="00C5540E">
        <w:rPr>
          <w:rFonts w:ascii="Arial" w:hAnsi="Arial" w:cs="Arial"/>
          <w:sz w:val="22"/>
          <w:szCs w:val="22"/>
        </w:rPr>
        <w:t xml:space="preserve">)  All public pools shall provide one water closet, one lavatory and one urinal for the first fifty male users.  One additional water closet, lavatory and urinal shall be provided for each additional one hundred fifty male users or fraction thereof. </w:t>
      </w:r>
    </w:p>
    <w:p w14:paraId="2B854D20" w14:textId="739233A7"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BC563B">
        <w:rPr>
          <w:rFonts w:ascii="Arial" w:hAnsi="Arial" w:cs="Arial"/>
          <w:sz w:val="22"/>
          <w:szCs w:val="22"/>
        </w:rPr>
        <w:t>c</w:t>
      </w:r>
      <w:r w:rsidRPr="00C5540E">
        <w:rPr>
          <w:rFonts w:ascii="Arial" w:hAnsi="Arial" w:cs="Arial"/>
          <w:sz w:val="22"/>
          <w:szCs w:val="22"/>
        </w:rPr>
        <w:t>)  All public pools shall provide two water closets and two lavatories for the first fifty female users.  One additional water closet and lavatory shall be provided for each additional one hundred female users or fraction thereof.</w:t>
      </w:r>
    </w:p>
    <w:p w14:paraId="33EC7C4C" w14:textId="3F4243DB"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BC563B">
        <w:rPr>
          <w:rFonts w:ascii="Arial" w:hAnsi="Arial" w:cs="Arial"/>
          <w:sz w:val="22"/>
          <w:szCs w:val="22"/>
        </w:rPr>
        <w:t>d</w:t>
      </w:r>
      <w:r w:rsidRPr="00C5540E">
        <w:rPr>
          <w:rFonts w:ascii="Arial" w:hAnsi="Arial" w:cs="Arial"/>
          <w:sz w:val="22"/>
          <w:szCs w:val="22"/>
        </w:rPr>
        <w:t>) All spas shall provide at least one water closet and lavatory for each sex.</w:t>
      </w:r>
    </w:p>
    <w:p w14:paraId="126947E1" w14:textId="6C31F369"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BC563B">
        <w:rPr>
          <w:rFonts w:ascii="Arial" w:hAnsi="Arial" w:cs="Arial"/>
          <w:sz w:val="22"/>
          <w:szCs w:val="22"/>
        </w:rPr>
        <w:t>e</w:t>
      </w:r>
      <w:r w:rsidRPr="00C5540E">
        <w:rPr>
          <w:rFonts w:ascii="Arial" w:hAnsi="Arial" w:cs="Arial"/>
          <w:sz w:val="22"/>
          <w:szCs w:val="22"/>
        </w:rPr>
        <w:t>) Soap dispensers for providing either liquid or powdered soap shall be provided at each lavatory.  The dispenser shall be of all metal or plastic</w:t>
      </w:r>
      <w:r w:rsidR="00185348">
        <w:rPr>
          <w:rFonts w:ascii="Arial" w:hAnsi="Arial" w:cs="Arial"/>
          <w:sz w:val="22"/>
          <w:szCs w:val="22"/>
        </w:rPr>
        <w:t>. N</w:t>
      </w:r>
      <w:r w:rsidRPr="00C5540E">
        <w:rPr>
          <w:rFonts w:ascii="Arial" w:hAnsi="Arial" w:cs="Arial"/>
          <w:sz w:val="22"/>
          <w:szCs w:val="22"/>
        </w:rPr>
        <w:t xml:space="preserve">o glass </w:t>
      </w:r>
      <w:r w:rsidR="00185348">
        <w:rPr>
          <w:rFonts w:ascii="Arial" w:hAnsi="Arial" w:cs="Arial"/>
          <w:sz w:val="22"/>
          <w:szCs w:val="22"/>
        </w:rPr>
        <w:t xml:space="preserve">shall be </w:t>
      </w:r>
      <w:r w:rsidRPr="00C5540E">
        <w:rPr>
          <w:rFonts w:ascii="Arial" w:hAnsi="Arial" w:cs="Arial"/>
          <w:sz w:val="22"/>
          <w:szCs w:val="22"/>
        </w:rPr>
        <w:t>permitted in these units.</w:t>
      </w:r>
    </w:p>
    <w:p w14:paraId="6BF7352A" w14:textId="5353EE97"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BC563B">
        <w:rPr>
          <w:rFonts w:ascii="Arial" w:hAnsi="Arial" w:cs="Arial"/>
          <w:sz w:val="22"/>
          <w:szCs w:val="22"/>
        </w:rPr>
        <w:t>f</w:t>
      </w:r>
      <w:r w:rsidRPr="00C5540E">
        <w:rPr>
          <w:rFonts w:ascii="Arial" w:hAnsi="Arial" w:cs="Arial"/>
          <w:sz w:val="22"/>
          <w:szCs w:val="22"/>
        </w:rPr>
        <w:t>) At least one paper towel dispenser or hand blow dryer shall be provided for every three lavatories.</w:t>
      </w:r>
    </w:p>
    <w:p w14:paraId="05BF6F77" w14:textId="77777777"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BC563B">
        <w:rPr>
          <w:rFonts w:ascii="Arial" w:hAnsi="Arial" w:cs="Arial"/>
          <w:sz w:val="22"/>
          <w:szCs w:val="22"/>
        </w:rPr>
        <w:t>g</w:t>
      </w:r>
      <w:r w:rsidRPr="00C5540E">
        <w:rPr>
          <w:rFonts w:ascii="Arial" w:hAnsi="Arial" w:cs="Arial"/>
          <w:sz w:val="22"/>
          <w:szCs w:val="22"/>
        </w:rPr>
        <w:t xml:space="preserve">)  An unbreakable mirror </w:t>
      </w:r>
      <w:r w:rsidR="00F9145F">
        <w:rPr>
          <w:rFonts w:ascii="Arial" w:hAnsi="Arial" w:cs="Arial"/>
          <w:sz w:val="22"/>
          <w:szCs w:val="22"/>
        </w:rPr>
        <w:t xml:space="preserve">may </w:t>
      </w:r>
      <w:r w:rsidRPr="00C5540E">
        <w:rPr>
          <w:rFonts w:ascii="Arial" w:hAnsi="Arial" w:cs="Arial"/>
          <w:sz w:val="22"/>
          <w:szCs w:val="22"/>
        </w:rPr>
        <w:t>be provided over each lavatory.</w:t>
      </w:r>
    </w:p>
    <w:p w14:paraId="1C23EE97" w14:textId="77777777"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BC563B">
        <w:rPr>
          <w:rFonts w:ascii="Arial" w:hAnsi="Arial" w:cs="Arial"/>
          <w:sz w:val="22"/>
          <w:szCs w:val="22"/>
        </w:rPr>
        <w:t>h</w:t>
      </w:r>
      <w:r w:rsidRPr="00C5540E">
        <w:rPr>
          <w:rFonts w:ascii="Arial" w:hAnsi="Arial" w:cs="Arial"/>
          <w:sz w:val="22"/>
          <w:szCs w:val="22"/>
        </w:rPr>
        <w:t>) Toilet paper holders shall be provided at each water closet.</w:t>
      </w:r>
    </w:p>
    <w:p w14:paraId="2984DFD6" w14:textId="702512B2"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proofErr w:type="spellStart"/>
      <w:r w:rsidR="00BC563B">
        <w:rPr>
          <w:rFonts w:ascii="Arial" w:hAnsi="Arial" w:cs="Arial"/>
          <w:sz w:val="22"/>
          <w:szCs w:val="22"/>
        </w:rPr>
        <w:t>i</w:t>
      </w:r>
      <w:proofErr w:type="spellEnd"/>
      <w:r w:rsidRPr="00C5540E">
        <w:rPr>
          <w:rFonts w:ascii="Arial" w:hAnsi="Arial" w:cs="Arial"/>
          <w:sz w:val="22"/>
          <w:szCs w:val="22"/>
        </w:rPr>
        <w:t>) Soap, paper towels</w:t>
      </w:r>
      <w:r w:rsidR="00185348">
        <w:rPr>
          <w:rFonts w:ascii="Arial" w:hAnsi="Arial" w:cs="Arial"/>
          <w:sz w:val="22"/>
          <w:szCs w:val="22"/>
        </w:rPr>
        <w:t>,</w:t>
      </w:r>
      <w:r w:rsidRPr="00C5540E">
        <w:rPr>
          <w:rFonts w:ascii="Arial" w:hAnsi="Arial" w:cs="Arial"/>
          <w:sz w:val="22"/>
          <w:szCs w:val="22"/>
        </w:rPr>
        <w:t xml:space="preserve"> and toilet tissue shall be provided in all dispensers.</w:t>
      </w:r>
    </w:p>
    <w:p w14:paraId="698BEB6F" w14:textId="77777777"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BC563B">
        <w:rPr>
          <w:rFonts w:ascii="Arial" w:hAnsi="Arial" w:cs="Arial"/>
          <w:sz w:val="22"/>
          <w:szCs w:val="22"/>
        </w:rPr>
        <w:t>j</w:t>
      </w:r>
      <w:r w:rsidRPr="00C5540E">
        <w:rPr>
          <w:rFonts w:ascii="Arial" w:hAnsi="Arial" w:cs="Arial"/>
          <w:sz w:val="22"/>
          <w:szCs w:val="22"/>
        </w:rPr>
        <w:t>) Fixtures shall be installed in accordance with local plumbing codes and shall be properly protected against back-</w:t>
      </w:r>
      <w:proofErr w:type="spellStart"/>
      <w:r w:rsidRPr="00C5540E">
        <w:rPr>
          <w:rFonts w:ascii="Arial" w:hAnsi="Arial" w:cs="Arial"/>
          <w:sz w:val="22"/>
          <w:szCs w:val="22"/>
        </w:rPr>
        <w:t>siphonage</w:t>
      </w:r>
      <w:proofErr w:type="spellEnd"/>
      <w:r w:rsidRPr="00C5540E">
        <w:rPr>
          <w:rFonts w:ascii="Arial" w:hAnsi="Arial" w:cs="Arial"/>
          <w:sz w:val="22"/>
          <w:szCs w:val="22"/>
        </w:rPr>
        <w:t>.</w:t>
      </w:r>
    </w:p>
    <w:p w14:paraId="37D3E13C" w14:textId="52C3DFF4"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BC563B">
        <w:rPr>
          <w:rFonts w:ascii="Arial" w:hAnsi="Arial" w:cs="Arial"/>
          <w:sz w:val="22"/>
          <w:szCs w:val="22"/>
        </w:rPr>
        <w:t>k</w:t>
      </w:r>
      <w:r w:rsidRPr="00C5540E">
        <w:rPr>
          <w:rFonts w:ascii="Arial" w:hAnsi="Arial" w:cs="Arial"/>
          <w:sz w:val="22"/>
          <w:szCs w:val="22"/>
        </w:rPr>
        <w:t>) Fixtures shall be designed so that they may be readily and frequently cleaned and disinfected</w:t>
      </w:r>
      <w:r w:rsidR="00185348">
        <w:rPr>
          <w:rFonts w:ascii="Arial" w:hAnsi="Arial" w:cs="Arial"/>
          <w:sz w:val="22"/>
          <w:szCs w:val="22"/>
        </w:rPr>
        <w:t xml:space="preserve"> without</w:t>
      </w:r>
      <w:r w:rsidRPr="00C5540E">
        <w:rPr>
          <w:rFonts w:ascii="Arial" w:hAnsi="Arial" w:cs="Arial"/>
          <w:sz w:val="22"/>
          <w:szCs w:val="22"/>
        </w:rPr>
        <w:t xml:space="preserve"> damage.</w:t>
      </w:r>
    </w:p>
    <w:p w14:paraId="56748174" w14:textId="4AB1B40E"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w:t>
      </w:r>
      <w:r w:rsidR="00BC563B">
        <w:rPr>
          <w:rFonts w:ascii="Arial" w:hAnsi="Arial" w:cs="Arial"/>
          <w:sz w:val="22"/>
          <w:szCs w:val="22"/>
        </w:rPr>
        <w:t>l</w:t>
      </w:r>
      <w:r w:rsidRPr="00C5540E">
        <w:rPr>
          <w:rFonts w:ascii="Arial" w:hAnsi="Arial" w:cs="Arial"/>
          <w:sz w:val="22"/>
          <w:szCs w:val="22"/>
        </w:rPr>
        <w:t>)  At least one trash receptacle will be available in toilet areas.</w:t>
      </w:r>
    </w:p>
    <w:p w14:paraId="4E9723FE" w14:textId="1E5546F8" w:rsidR="00597BFC" w:rsidRPr="00644488" w:rsidRDefault="00597BFC" w:rsidP="00597BFC">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2"/>
          <w:szCs w:val="22"/>
        </w:rPr>
      </w:pPr>
      <w:r w:rsidRPr="00C5540E">
        <w:rPr>
          <w:rFonts w:ascii="Arial" w:hAnsi="Arial" w:cs="Arial"/>
          <w:sz w:val="22"/>
          <w:szCs w:val="22"/>
        </w:rPr>
        <w:t>(</w:t>
      </w:r>
      <w:r w:rsidR="00BC563B">
        <w:rPr>
          <w:rFonts w:ascii="Arial" w:hAnsi="Arial" w:cs="Arial"/>
          <w:sz w:val="22"/>
          <w:szCs w:val="22"/>
        </w:rPr>
        <w:t>m</w:t>
      </w:r>
      <w:r w:rsidRPr="00C5540E">
        <w:rPr>
          <w:rFonts w:ascii="Arial" w:hAnsi="Arial" w:cs="Arial"/>
          <w:sz w:val="22"/>
          <w:szCs w:val="22"/>
        </w:rPr>
        <w:t>) Facilities shall provide a minimum of one diaper changing station in the male and female bathroom or dressing area.</w:t>
      </w:r>
      <w:r w:rsidRPr="00644488">
        <w:rPr>
          <w:rFonts w:ascii="Arial" w:hAnsi="Arial" w:cs="Arial"/>
          <w:sz w:val="22"/>
          <w:szCs w:val="22"/>
        </w:rPr>
        <w:t xml:space="preserve"> </w:t>
      </w:r>
    </w:p>
    <w:p w14:paraId="174CB3D9" w14:textId="77777777" w:rsidR="00597BFC" w:rsidRDefault="00597BFC" w:rsidP="00597BFC">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2"/>
          <w:szCs w:val="22"/>
        </w:rPr>
      </w:pPr>
      <w:r w:rsidRPr="00C5540E">
        <w:rPr>
          <w:rFonts w:ascii="Arial" w:hAnsi="Arial" w:cs="Arial"/>
          <w:sz w:val="22"/>
          <w:szCs w:val="22"/>
        </w:rPr>
        <w:t>(</w:t>
      </w:r>
      <w:r w:rsidR="00BC563B">
        <w:rPr>
          <w:rFonts w:ascii="Arial" w:hAnsi="Arial" w:cs="Arial"/>
          <w:sz w:val="22"/>
          <w:szCs w:val="22"/>
        </w:rPr>
        <w:t>n</w:t>
      </w:r>
      <w:r w:rsidRPr="00C5540E">
        <w:rPr>
          <w:rFonts w:ascii="Arial" w:hAnsi="Arial" w:cs="Arial"/>
          <w:sz w:val="22"/>
          <w:szCs w:val="22"/>
        </w:rPr>
        <w:t xml:space="preserve">) </w:t>
      </w:r>
      <w:r>
        <w:rPr>
          <w:rFonts w:ascii="Arial" w:hAnsi="Arial" w:cs="Arial"/>
          <w:sz w:val="22"/>
          <w:szCs w:val="22"/>
        </w:rPr>
        <w:t>Sanitary</w:t>
      </w:r>
      <w:r w:rsidRPr="00C5540E">
        <w:rPr>
          <w:rFonts w:ascii="Arial" w:hAnsi="Arial" w:cs="Arial"/>
          <w:sz w:val="22"/>
          <w:szCs w:val="22"/>
        </w:rPr>
        <w:t xml:space="preserve"> facility fixtures and dressing area fixtures and furniture shall be cleaned and sanitized with an EPA-approved product and as needed to provide a clean and sanitary environment. </w:t>
      </w:r>
    </w:p>
    <w:p w14:paraId="79608810" w14:textId="0E38141D" w:rsidR="00401036" w:rsidRPr="00E97022" w:rsidRDefault="00E97022" w:rsidP="0040103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E97022">
        <w:rPr>
          <w:rFonts w:ascii="Arial" w:hAnsi="Arial" w:cs="Arial"/>
          <w:i/>
        </w:rPr>
        <w:t xml:space="preserve">Rule </w:t>
      </w:r>
      <w:r w:rsidR="00401036" w:rsidRPr="00E97022">
        <w:rPr>
          <w:rFonts w:ascii="Arial" w:hAnsi="Arial" w:cs="Arial"/>
          <w:i/>
        </w:rPr>
        <w:t>.19(2)</w:t>
      </w:r>
    </w:p>
    <w:p w14:paraId="749C46DF" w14:textId="4AD471C6" w:rsidR="00FF45DF" w:rsidRDefault="00597BFC" w:rsidP="0040103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FF45DF">
        <w:rPr>
          <w:rFonts w:ascii="Arial" w:hAnsi="Arial" w:cs="Arial"/>
          <w:sz w:val="22"/>
          <w:szCs w:val="22"/>
        </w:rPr>
        <w:t>o</w:t>
      </w:r>
      <w:r w:rsidRPr="00C5540E">
        <w:rPr>
          <w:rFonts w:ascii="Arial" w:hAnsi="Arial" w:cs="Arial"/>
          <w:sz w:val="22"/>
          <w:szCs w:val="22"/>
        </w:rPr>
        <w:t xml:space="preserve">) If a bodily fluid such as feces, vomit, or blood has contaminated a surface, facility staff shall limit access to the affected area until </w:t>
      </w:r>
      <w:r w:rsidR="00FF45DF">
        <w:rPr>
          <w:rFonts w:ascii="Arial" w:hAnsi="Arial" w:cs="Arial"/>
          <w:sz w:val="22"/>
          <w:szCs w:val="22"/>
        </w:rPr>
        <w:t xml:space="preserve">the following </w:t>
      </w:r>
      <w:r w:rsidRPr="00C5540E">
        <w:rPr>
          <w:rFonts w:ascii="Arial" w:hAnsi="Arial" w:cs="Arial"/>
          <w:sz w:val="22"/>
          <w:szCs w:val="22"/>
        </w:rPr>
        <w:t xml:space="preserve">remediation procedures </w:t>
      </w:r>
      <w:r w:rsidR="00F9145F">
        <w:rPr>
          <w:rFonts w:ascii="Arial" w:hAnsi="Arial" w:cs="Arial"/>
          <w:sz w:val="22"/>
          <w:szCs w:val="22"/>
        </w:rPr>
        <w:t xml:space="preserve">or department approved process </w:t>
      </w:r>
      <w:r w:rsidRPr="00C5540E">
        <w:rPr>
          <w:rFonts w:ascii="Arial" w:hAnsi="Arial" w:cs="Arial"/>
          <w:sz w:val="22"/>
          <w:szCs w:val="22"/>
        </w:rPr>
        <w:t>ha</w:t>
      </w:r>
      <w:r w:rsidR="00F9145F">
        <w:rPr>
          <w:rFonts w:ascii="Arial" w:hAnsi="Arial" w:cs="Arial"/>
          <w:sz w:val="22"/>
          <w:szCs w:val="22"/>
        </w:rPr>
        <w:t>s</w:t>
      </w:r>
      <w:r w:rsidRPr="00C5540E">
        <w:rPr>
          <w:rFonts w:ascii="Arial" w:hAnsi="Arial" w:cs="Arial"/>
          <w:sz w:val="22"/>
          <w:szCs w:val="22"/>
        </w:rPr>
        <w:t xml:space="preserve"> been completed</w:t>
      </w:r>
      <w:r w:rsidR="00FF45DF">
        <w:rPr>
          <w:rFonts w:ascii="Arial" w:hAnsi="Arial" w:cs="Arial"/>
          <w:sz w:val="22"/>
          <w:szCs w:val="22"/>
        </w:rPr>
        <w:t>;</w:t>
      </w:r>
    </w:p>
    <w:p w14:paraId="2A57DE50" w14:textId="77777777" w:rsidR="00597BFC" w:rsidRPr="00C5540E" w:rsidRDefault="00BD2C1D" w:rsidP="00594970">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1. </w:t>
      </w:r>
      <w:r w:rsidR="00597BFC" w:rsidRPr="00C5540E">
        <w:rPr>
          <w:rFonts w:ascii="Arial" w:hAnsi="Arial" w:cs="Arial"/>
          <w:sz w:val="22"/>
          <w:szCs w:val="22"/>
        </w:rPr>
        <w:t xml:space="preserve">Before disinfection, all visible contaminant shall be cleaned and removed with disposable cleaning products effective </w:t>
      </w:r>
      <w:proofErr w:type="gramStart"/>
      <w:r w:rsidR="00597BFC" w:rsidRPr="00C5540E">
        <w:rPr>
          <w:rFonts w:ascii="Arial" w:hAnsi="Arial" w:cs="Arial"/>
          <w:sz w:val="22"/>
          <w:szCs w:val="22"/>
        </w:rPr>
        <w:t>with regard to</w:t>
      </w:r>
      <w:proofErr w:type="gramEnd"/>
      <w:r w:rsidR="00597BFC" w:rsidRPr="00C5540E">
        <w:rPr>
          <w:rFonts w:ascii="Arial" w:hAnsi="Arial" w:cs="Arial"/>
          <w:sz w:val="22"/>
          <w:szCs w:val="22"/>
        </w:rPr>
        <w:t xml:space="preserve"> type of contaminant present, type of surface to be cleaned, and the location with the facility.</w:t>
      </w:r>
    </w:p>
    <w:p w14:paraId="07F85BF0" w14:textId="77777777" w:rsidR="00597BFC" w:rsidRPr="00C5540E" w:rsidRDefault="00BD2C1D" w:rsidP="00594970">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2.</w:t>
      </w:r>
      <w:r w:rsidR="00597BFC" w:rsidRPr="00C5540E">
        <w:rPr>
          <w:rFonts w:ascii="Arial" w:hAnsi="Arial" w:cs="Arial"/>
          <w:sz w:val="22"/>
          <w:szCs w:val="22"/>
        </w:rPr>
        <w:t xml:space="preserve">  Contaminated surfaces shall be disinfected with one of the following:</w:t>
      </w:r>
    </w:p>
    <w:p w14:paraId="5DEBB47E" w14:textId="77777777" w:rsidR="00597BFC" w:rsidRPr="00C5540E" w:rsidRDefault="00BD2C1D" w:rsidP="00594970">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sidR="00597BFC" w:rsidRPr="00C5540E">
        <w:rPr>
          <w:rFonts w:ascii="Arial" w:hAnsi="Arial" w:cs="Arial"/>
          <w:sz w:val="22"/>
          <w:szCs w:val="22"/>
        </w:rPr>
        <w:t xml:space="preserve"> A 5,000 mg/l bleach disinfection solution, such as a 1:10 dilution of fresh household bleach with water; or</w:t>
      </w:r>
    </w:p>
    <w:p w14:paraId="3678295B" w14:textId="77777777" w:rsidR="00597BFC" w:rsidRPr="00C5540E" w:rsidRDefault="00BD2C1D" w:rsidP="00594970">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(ii)</w:t>
      </w:r>
      <w:r w:rsidR="00597BFC" w:rsidRPr="00C5540E">
        <w:rPr>
          <w:rFonts w:ascii="Arial" w:hAnsi="Arial" w:cs="Arial"/>
          <w:sz w:val="22"/>
          <w:szCs w:val="22"/>
        </w:rPr>
        <w:t xml:space="preserve"> An equivalent disinfectant that has been approved by the U.S. EPA for bodily fluids disinfection.</w:t>
      </w:r>
    </w:p>
    <w:p w14:paraId="3AD74AE5" w14:textId="42466F97" w:rsidR="00597BFC" w:rsidRPr="00644488" w:rsidRDefault="00BD2C1D" w:rsidP="00594970">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3.</w:t>
      </w:r>
      <w:r w:rsidR="00597BFC" w:rsidRPr="00C5540E">
        <w:rPr>
          <w:rFonts w:ascii="Arial" w:hAnsi="Arial" w:cs="Arial"/>
          <w:sz w:val="22"/>
          <w:szCs w:val="22"/>
        </w:rPr>
        <w:t xml:space="preserve"> The disinfectant shall be left on the affected area for a minimum of </w:t>
      </w:r>
      <w:r w:rsidR="00501DE8">
        <w:rPr>
          <w:rFonts w:ascii="Arial" w:hAnsi="Arial" w:cs="Arial"/>
          <w:sz w:val="22"/>
          <w:szCs w:val="22"/>
        </w:rPr>
        <w:t>twenty</w:t>
      </w:r>
      <w:r w:rsidR="00501DE8" w:rsidRPr="00C5540E">
        <w:rPr>
          <w:rFonts w:ascii="Arial" w:hAnsi="Arial" w:cs="Arial"/>
          <w:sz w:val="22"/>
          <w:szCs w:val="22"/>
        </w:rPr>
        <w:t xml:space="preserve"> </w:t>
      </w:r>
      <w:r w:rsidR="00597BFC" w:rsidRPr="00C5540E">
        <w:rPr>
          <w:rFonts w:ascii="Arial" w:hAnsi="Arial" w:cs="Arial"/>
          <w:sz w:val="22"/>
          <w:szCs w:val="22"/>
        </w:rPr>
        <w:t>minutes or as otherwise indicated on the disinfectant label directions.</w:t>
      </w:r>
    </w:p>
    <w:p w14:paraId="70610DED" w14:textId="2438913A" w:rsidR="00832B1C" w:rsidRPr="00AA494F" w:rsidRDefault="00A12E5D" w:rsidP="00597BFC">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Pr="00AA494F">
        <w:rPr>
          <w:rFonts w:ascii="Arial" w:hAnsi="Arial" w:cs="Arial"/>
          <w:sz w:val="22"/>
          <w:szCs w:val="22"/>
        </w:rPr>
        <w:t>Authority: O.C.G.A. Secs. 31-2A-6, 31-12-8, 31-45-10.</w:t>
      </w:r>
      <w:r>
        <w:rPr>
          <w:rFonts w:ascii="Arial" w:hAnsi="Arial" w:cs="Arial"/>
          <w:sz w:val="22"/>
          <w:szCs w:val="22"/>
        </w:rPr>
        <w:t>]</w:t>
      </w:r>
    </w:p>
    <w:p w14:paraId="7CE5166F" w14:textId="77777777" w:rsidR="00160376" w:rsidRDefault="00160376" w:rsidP="006016E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14:paraId="7B9AA8B1" w14:textId="372EC677" w:rsidR="00A551F3" w:rsidRPr="0029180A" w:rsidRDefault="00A12E5D" w:rsidP="006016E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b/>
          <w:sz w:val="22"/>
          <w:szCs w:val="22"/>
        </w:rPr>
        <w:t>511-3-5</w:t>
      </w:r>
      <w:r w:rsidR="001D7086" w:rsidRPr="00C5540E">
        <w:rPr>
          <w:rFonts w:ascii="Arial" w:hAnsi="Arial" w:cs="Arial"/>
          <w:b/>
          <w:sz w:val="22"/>
          <w:szCs w:val="22"/>
        </w:rPr>
        <w:t>-.</w:t>
      </w:r>
      <w:r w:rsidR="00B70669" w:rsidRPr="00C5540E">
        <w:rPr>
          <w:rFonts w:ascii="Arial" w:hAnsi="Arial" w:cs="Arial"/>
          <w:b/>
          <w:sz w:val="22"/>
          <w:szCs w:val="22"/>
        </w:rPr>
        <w:t>20 Recreational</w:t>
      </w:r>
      <w:r w:rsidR="001D7086" w:rsidRPr="00C5540E">
        <w:rPr>
          <w:rFonts w:ascii="Arial" w:hAnsi="Arial" w:cs="Arial"/>
          <w:b/>
          <w:sz w:val="22"/>
          <w:szCs w:val="22"/>
        </w:rPr>
        <w:t xml:space="preserve"> Water Parks</w:t>
      </w:r>
      <w:r w:rsidR="00163140">
        <w:rPr>
          <w:rFonts w:ascii="Arial" w:hAnsi="Arial" w:cs="Arial"/>
          <w:b/>
          <w:sz w:val="22"/>
          <w:szCs w:val="22"/>
        </w:rPr>
        <w:t xml:space="preserve"> </w:t>
      </w:r>
      <w:r w:rsidR="001D7086" w:rsidRPr="00C5540E">
        <w:rPr>
          <w:rFonts w:ascii="Arial" w:hAnsi="Arial" w:cs="Arial"/>
          <w:b/>
          <w:sz w:val="22"/>
          <w:szCs w:val="22"/>
        </w:rPr>
        <w:t>and Special Purpose Pools.</w:t>
      </w:r>
      <w:r w:rsidR="0029180A">
        <w:rPr>
          <w:rFonts w:ascii="Arial" w:hAnsi="Arial" w:cs="Arial"/>
          <w:b/>
          <w:sz w:val="22"/>
          <w:szCs w:val="22"/>
        </w:rPr>
        <w:t xml:space="preserve"> </w:t>
      </w:r>
      <w:r w:rsidR="00A551F3">
        <w:rPr>
          <w:rFonts w:ascii="Arial" w:hAnsi="Arial" w:cs="Arial"/>
          <w:sz w:val="22"/>
          <w:szCs w:val="22"/>
        </w:rPr>
        <w:t xml:space="preserve">The rule provides specifications for the design and operation </w:t>
      </w:r>
      <w:r w:rsidR="008555CC">
        <w:rPr>
          <w:rFonts w:ascii="Arial" w:hAnsi="Arial" w:cs="Arial"/>
          <w:sz w:val="22"/>
          <w:szCs w:val="22"/>
        </w:rPr>
        <w:t>of</w:t>
      </w:r>
      <w:r w:rsidR="00A551F3">
        <w:rPr>
          <w:rFonts w:ascii="Arial" w:hAnsi="Arial" w:cs="Arial"/>
          <w:sz w:val="22"/>
          <w:szCs w:val="22"/>
        </w:rPr>
        <w:t xml:space="preserve"> </w:t>
      </w:r>
      <w:r w:rsidR="00B154B4">
        <w:rPr>
          <w:rFonts w:ascii="Arial" w:hAnsi="Arial" w:cs="Arial"/>
          <w:sz w:val="22"/>
          <w:szCs w:val="22"/>
        </w:rPr>
        <w:t xml:space="preserve">special purpose </w:t>
      </w:r>
      <w:r w:rsidR="00A551F3">
        <w:rPr>
          <w:rFonts w:ascii="Arial" w:hAnsi="Arial" w:cs="Arial"/>
          <w:sz w:val="22"/>
          <w:szCs w:val="22"/>
        </w:rPr>
        <w:t>pools</w:t>
      </w:r>
      <w:r w:rsidR="00B154B4">
        <w:rPr>
          <w:rFonts w:ascii="Arial" w:hAnsi="Arial" w:cs="Arial"/>
          <w:sz w:val="22"/>
          <w:szCs w:val="22"/>
        </w:rPr>
        <w:t xml:space="preserve">, </w:t>
      </w:r>
      <w:r w:rsidR="00343484">
        <w:rPr>
          <w:rFonts w:ascii="Arial" w:hAnsi="Arial" w:cs="Arial"/>
          <w:sz w:val="22"/>
          <w:szCs w:val="22"/>
        </w:rPr>
        <w:t xml:space="preserve">such as amusement rides and water slides, </w:t>
      </w:r>
      <w:r w:rsidR="00B154B4">
        <w:rPr>
          <w:rFonts w:ascii="Arial" w:hAnsi="Arial" w:cs="Arial"/>
          <w:sz w:val="22"/>
          <w:szCs w:val="22"/>
        </w:rPr>
        <w:t xml:space="preserve">whether </w:t>
      </w:r>
      <w:r w:rsidR="00A544B0">
        <w:rPr>
          <w:rFonts w:ascii="Arial" w:hAnsi="Arial" w:cs="Arial"/>
          <w:sz w:val="22"/>
          <w:szCs w:val="22"/>
        </w:rPr>
        <w:t xml:space="preserve">used in </w:t>
      </w:r>
      <w:r w:rsidR="00B154B4">
        <w:rPr>
          <w:rFonts w:ascii="Arial" w:hAnsi="Arial" w:cs="Arial"/>
          <w:sz w:val="22"/>
          <w:szCs w:val="22"/>
        </w:rPr>
        <w:t xml:space="preserve">recreational </w:t>
      </w:r>
      <w:r w:rsidR="00A544B0">
        <w:rPr>
          <w:rFonts w:ascii="Arial" w:hAnsi="Arial" w:cs="Arial"/>
          <w:sz w:val="22"/>
          <w:szCs w:val="22"/>
        </w:rPr>
        <w:t xml:space="preserve">water parks </w:t>
      </w:r>
      <w:r w:rsidR="00AD3446">
        <w:rPr>
          <w:rFonts w:ascii="Arial" w:hAnsi="Arial" w:cs="Arial"/>
          <w:sz w:val="22"/>
          <w:szCs w:val="22"/>
        </w:rPr>
        <w:t xml:space="preserve">or </w:t>
      </w:r>
      <w:r w:rsidR="008555CC">
        <w:rPr>
          <w:rFonts w:ascii="Arial" w:hAnsi="Arial" w:cs="Arial"/>
          <w:sz w:val="22"/>
          <w:szCs w:val="22"/>
        </w:rPr>
        <w:t xml:space="preserve">aquatic </w:t>
      </w:r>
      <w:r w:rsidR="00A551F3">
        <w:rPr>
          <w:rFonts w:ascii="Arial" w:hAnsi="Arial" w:cs="Arial"/>
          <w:sz w:val="22"/>
          <w:szCs w:val="22"/>
        </w:rPr>
        <w:t xml:space="preserve">facilities as </w:t>
      </w:r>
      <w:r w:rsidR="00A544B0">
        <w:rPr>
          <w:rFonts w:ascii="Arial" w:hAnsi="Arial" w:cs="Arial"/>
          <w:sz w:val="22"/>
          <w:szCs w:val="22"/>
        </w:rPr>
        <w:t xml:space="preserve">a </w:t>
      </w:r>
      <w:r w:rsidR="008322A8">
        <w:rPr>
          <w:rFonts w:ascii="Arial" w:hAnsi="Arial" w:cs="Arial"/>
          <w:sz w:val="22"/>
          <w:szCs w:val="22"/>
        </w:rPr>
        <w:t>standalone</w:t>
      </w:r>
      <w:r w:rsidR="00A551F3">
        <w:rPr>
          <w:rFonts w:ascii="Arial" w:hAnsi="Arial" w:cs="Arial"/>
          <w:sz w:val="22"/>
          <w:szCs w:val="22"/>
        </w:rPr>
        <w:t xml:space="preserve"> </w:t>
      </w:r>
      <w:r w:rsidR="00A544B0">
        <w:rPr>
          <w:rFonts w:ascii="Arial" w:hAnsi="Arial" w:cs="Arial"/>
          <w:sz w:val="22"/>
          <w:szCs w:val="22"/>
        </w:rPr>
        <w:t>attraction</w:t>
      </w:r>
      <w:r w:rsidR="005A2F6A">
        <w:rPr>
          <w:rFonts w:ascii="Arial" w:hAnsi="Arial" w:cs="Arial"/>
          <w:sz w:val="22"/>
          <w:szCs w:val="22"/>
        </w:rPr>
        <w:t xml:space="preserve"> </w:t>
      </w:r>
      <w:r w:rsidR="00A551F3">
        <w:rPr>
          <w:rFonts w:ascii="Arial" w:hAnsi="Arial" w:cs="Arial"/>
          <w:sz w:val="22"/>
          <w:szCs w:val="22"/>
        </w:rPr>
        <w:t xml:space="preserve">or in combination </w:t>
      </w:r>
      <w:r w:rsidR="00B154B4">
        <w:rPr>
          <w:rFonts w:ascii="Arial" w:hAnsi="Arial" w:cs="Arial"/>
          <w:sz w:val="22"/>
          <w:szCs w:val="22"/>
        </w:rPr>
        <w:t xml:space="preserve">with other </w:t>
      </w:r>
      <w:r w:rsidR="00A551F3">
        <w:rPr>
          <w:rFonts w:ascii="Arial" w:hAnsi="Arial" w:cs="Arial"/>
          <w:sz w:val="22"/>
          <w:szCs w:val="22"/>
        </w:rPr>
        <w:t>attraction</w:t>
      </w:r>
      <w:r w:rsidR="00B154B4">
        <w:rPr>
          <w:rFonts w:ascii="Arial" w:hAnsi="Arial" w:cs="Arial"/>
          <w:sz w:val="22"/>
          <w:szCs w:val="22"/>
        </w:rPr>
        <w:t xml:space="preserve">s or </w:t>
      </w:r>
      <w:r w:rsidR="00AD3446">
        <w:rPr>
          <w:rFonts w:ascii="Arial" w:hAnsi="Arial" w:cs="Arial"/>
          <w:sz w:val="22"/>
          <w:szCs w:val="22"/>
        </w:rPr>
        <w:t>pool</w:t>
      </w:r>
      <w:r w:rsidR="00B154B4">
        <w:rPr>
          <w:rFonts w:ascii="Arial" w:hAnsi="Arial" w:cs="Arial"/>
          <w:sz w:val="22"/>
          <w:szCs w:val="22"/>
        </w:rPr>
        <w:t>s</w:t>
      </w:r>
      <w:r w:rsidR="00A551F3">
        <w:rPr>
          <w:rFonts w:ascii="Arial" w:hAnsi="Arial" w:cs="Arial"/>
          <w:sz w:val="22"/>
          <w:szCs w:val="22"/>
        </w:rPr>
        <w:t xml:space="preserve">. The </w:t>
      </w:r>
      <w:r w:rsidR="00A551F3">
        <w:rPr>
          <w:rFonts w:ascii="Arial" w:hAnsi="Arial" w:cs="Arial"/>
          <w:sz w:val="22"/>
          <w:szCs w:val="22"/>
        </w:rPr>
        <w:lastRenderedPageBreak/>
        <w:t xml:space="preserve">design </w:t>
      </w:r>
      <w:r w:rsidR="00B154B4">
        <w:rPr>
          <w:rFonts w:ascii="Arial" w:hAnsi="Arial" w:cs="Arial"/>
          <w:sz w:val="22"/>
          <w:szCs w:val="22"/>
        </w:rPr>
        <w:t xml:space="preserve">of special purpose pools </w:t>
      </w:r>
      <w:r w:rsidR="00A551F3">
        <w:rPr>
          <w:rFonts w:ascii="Arial" w:hAnsi="Arial" w:cs="Arial"/>
          <w:sz w:val="22"/>
          <w:szCs w:val="22"/>
        </w:rPr>
        <w:t xml:space="preserve">shall comply with the specifications in this </w:t>
      </w:r>
      <w:r w:rsidR="00B154B4">
        <w:rPr>
          <w:rFonts w:ascii="Arial" w:hAnsi="Arial" w:cs="Arial"/>
          <w:sz w:val="22"/>
          <w:szCs w:val="22"/>
        </w:rPr>
        <w:t>R</w:t>
      </w:r>
      <w:r w:rsidR="00A551F3">
        <w:rPr>
          <w:rFonts w:ascii="Arial" w:hAnsi="Arial" w:cs="Arial"/>
          <w:sz w:val="22"/>
          <w:szCs w:val="22"/>
        </w:rPr>
        <w:t xml:space="preserve">ule and </w:t>
      </w:r>
      <w:r w:rsidR="008555CC">
        <w:rPr>
          <w:rFonts w:ascii="Arial" w:hAnsi="Arial" w:cs="Arial"/>
          <w:sz w:val="22"/>
          <w:szCs w:val="22"/>
        </w:rPr>
        <w:t xml:space="preserve">other </w:t>
      </w:r>
      <w:r w:rsidR="00A551F3">
        <w:rPr>
          <w:rFonts w:ascii="Arial" w:hAnsi="Arial" w:cs="Arial"/>
          <w:sz w:val="22"/>
          <w:szCs w:val="22"/>
        </w:rPr>
        <w:t>applicable rules in th</w:t>
      </w:r>
      <w:r w:rsidR="00B154B4">
        <w:rPr>
          <w:rFonts w:ascii="Arial" w:hAnsi="Arial" w:cs="Arial"/>
          <w:sz w:val="22"/>
          <w:szCs w:val="22"/>
        </w:rPr>
        <w:t>is</w:t>
      </w:r>
      <w:r w:rsidR="00A551F3">
        <w:rPr>
          <w:rFonts w:ascii="Arial" w:hAnsi="Arial" w:cs="Arial"/>
          <w:sz w:val="22"/>
          <w:szCs w:val="22"/>
        </w:rPr>
        <w:t xml:space="preserve"> </w:t>
      </w:r>
      <w:r w:rsidR="00B154B4">
        <w:rPr>
          <w:rFonts w:ascii="Arial" w:hAnsi="Arial" w:cs="Arial"/>
          <w:sz w:val="22"/>
          <w:szCs w:val="22"/>
        </w:rPr>
        <w:t>C</w:t>
      </w:r>
      <w:r w:rsidR="00A551F3">
        <w:rPr>
          <w:rFonts w:ascii="Arial" w:hAnsi="Arial" w:cs="Arial"/>
          <w:sz w:val="22"/>
          <w:szCs w:val="22"/>
        </w:rPr>
        <w:t>hapter.</w:t>
      </w:r>
      <w:r w:rsidR="00B77D59">
        <w:rPr>
          <w:rFonts w:ascii="Arial" w:hAnsi="Arial" w:cs="Arial"/>
          <w:sz w:val="22"/>
          <w:szCs w:val="22"/>
        </w:rPr>
        <w:t xml:space="preserve"> </w:t>
      </w:r>
      <w:r w:rsidR="00B154B4">
        <w:rPr>
          <w:rFonts w:ascii="Arial" w:hAnsi="Arial" w:cs="Arial"/>
          <w:sz w:val="22"/>
          <w:szCs w:val="22"/>
        </w:rPr>
        <w:t xml:space="preserve">This Rule describes several types of special purpose pools, but it is not intended to be an exhaustive list of such pools. </w:t>
      </w:r>
    </w:p>
    <w:p w14:paraId="5773B461" w14:textId="77777777" w:rsidR="00B154B4"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sidRPr="00C5540E">
        <w:rPr>
          <w:rFonts w:ascii="Arial" w:hAnsi="Arial" w:cs="Arial"/>
          <w:sz w:val="22"/>
          <w:szCs w:val="22"/>
        </w:rPr>
        <w:t>(1)</w:t>
      </w:r>
      <w:r w:rsidRPr="00C5540E">
        <w:rPr>
          <w:rFonts w:ascii="Arial" w:hAnsi="Arial" w:cs="Arial"/>
          <w:b/>
          <w:sz w:val="22"/>
          <w:szCs w:val="22"/>
        </w:rPr>
        <w:t xml:space="preserve"> Deviation from requirements.  </w:t>
      </w:r>
    </w:p>
    <w:p w14:paraId="614A3B24" w14:textId="77777777" w:rsidR="00520AF6" w:rsidRDefault="00B154B4" w:rsidP="0040103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62274B">
        <w:rPr>
          <w:rFonts w:ascii="Arial" w:hAnsi="Arial" w:cs="Arial"/>
          <w:sz w:val="22"/>
          <w:szCs w:val="22"/>
        </w:rPr>
        <w:t xml:space="preserve">(a) </w:t>
      </w:r>
      <w:r w:rsidR="001D7086" w:rsidRPr="00C5540E">
        <w:rPr>
          <w:rFonts w:ascii="Arial" w:hAnsi="Arial" w:cs="Arial"/>
          <w:sz w:val="22"/>
          <w:szCs w:val="22"/>
        </w:rPr>
        <w:t xml:space="preserve">A </w:t>
      </w:r>
      <w:r>
        <w:rPr>
          <w:rFonts w:ascii="Arial" w:hAnsi="Arial" w:cs="Arial"/>
          <w:sz w:val="22"/>
          <w:szCs w:val="22"/>
        </w:rPr>
        <w:t xml:space="preserve">special purpose pool </w:t>
      </w:r>
      <w:r w:rsidR="001D7086" w:rsidRPr="00C5540E">
        <w:rPr>
          <w:rFonts w:ascii="Arial" w:hAnsi="Arial" w:cs="Arial"/>
          <w:sz w:val="22"/>
          <w:szCs w:val="22"/>
        </w:rPr>
        <w:t xml:space="preserve">may deviate from the requirements of this </w:t>
      </w:r>
      <w:r w:rsidR="00343484">
        <w:rPr>
          <w:rFonts w:ascii="Arial" w:hAnsi="Arial" w:cs="Arial"/>
          <w:sz w:val="22"/>
          <w:szCs w:val="22"/>
        </w:rPr>
        <w:t>Chapter</w:t>
      </w:r>
      <w:r w:rsidR="004E1CAE">
        <w:rPr>
          <w:rFonts w:ascii="Arial" w:hAnsi="Arial" w:cs="Arial"/>
          <w:sz w:val="22"/>
          <w:szCs w:val="22"/>
        </w:rPr>
        <w:t xml:space="preserve"> </w:t>
      </w:r>
      <w:r w:rsidR="00CA267C">
        <w:rPr>
          <w:rFonts w:ascii="Arial" w:hAnsi="Arial" w:cs="Arial"/>
          <w:sz w:val="22"/>
          <w:szCs w:val="22"/>
        </w:rPr>
        <w:t xml:space="preserve">if and </w:t>
      </w:r>
      <w:r w:rsidR="001D7086" w:rsidRPr="00C5540E">
        <w:rPr>
          <w:rFonts w:ascii="Arial" w:hAnsi="Arial" w:cs="Arial"/>
          <w:sz w:val="22"/>
          <w:szCs w:val="22"/>
        </w:rPr>
        <w:t>to the extent:</w:t>
      </w:r>
    </w:p>
    <w:p w14:paraId="05170979" w14:textId="518755AE" w:rsidR="00401036" w:rsidRPr="00E97022" w:rsidRDefault="00E97022" w:rsidP="0040103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rPr>
      </w:pPr>
      <w:r w:rsidRPr="00E97022">
        <w:rPr>
          <w:rFonts w:ascii="Arial" w:hAnsi="Arial" w:cs="Arial"/>
          <w:i/>
        </w:rPr>
        <w:t xml:space="preserve">Rule </w:t>
      </w:r>
      <w:r w:rsidR="00401036" w:rsidRPr="00E97022">
        <w:rPr>
          <w:rFonts w:ascii="Arial" w:hAnsi="Arial" w:cs="Arial"/>
          <w:i/>
        </w:rPr>
        <w:t>.20(1)(a)</w:t>
      </w:r>
    </w:p>
    <w:p w14:paraId="66745806" w14:textId="6E52361B" w:rsidR="001D7086" w:rsidRPr="00C5540E" w:rsidRDefault="00B154B4"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1.</w:t>
      </w:r>
      <w:r w:rsidR="001D7086" w:rsidRPr="00C5540E">
        <w:rPr>
          <w:rFonts w:ascii="Arial" w:hAnsi="Arial" w:cs="Arial"/>
          <w:sz w:val="22"/>
          <w:szCs w:val="22"/>
        </w:rPr>
        <w:t xml:space="preserve"> A</w:t>
      </w:r>
      <w:r w:rsidR="00DC3A7E">
        <w:rPr>
          <w:rFonts w:ascii="Arial" w:hAnsi="Arial" w:cs="Arial"/>
          <w:sz w:val="22"/>
          <w:szCs w:val="22"/>
        </w:rPr>
        <w:t xml:space="preserve"> variance</w:t>
      </w:r>
      <w:r w:rsidR="001D7086" w:rsidRPr="00C5540E">
        <w:rPr>
          <w:rFonts w:ascii="Arial" w:hAnsi="Arial" w:cs="Arial"/>
          <w:sz w:val="22"/>
          <w:szCs w:val="22"/>
        </w:rPr>
        <w:t xml:space="preserve"> from this </w:t>
      </w:r>
      <w:r w:rsidR="00DC3A7E">
        <w:rPr>
          <w:rFonts w:ascii="Arial" w:hAnsi="Arial" w:cs="Arial"/>
          <w:sz w:val="22"/>
          <w:szCs w:val="22"/>
        </w:rPr>
        <w:t>regulation</w:t>
      </w:r>
      <w:r w:rsidR="001D7086" w:rsidRPr="00C5540E">
        <w:rPr>
          <w:rFonts w:ascii="Arial" w:hAnsi="Arial" w:cs="Arial"/>
          <w:sz w:val="22"/>
          <w:szCs w:val="22"/>
        </w:rPr>
        <w:t xml:space="preserve"> is </w:t>
      </w:r>
      <w:r>
        <w:rPr>
          <w:rFonts w:ascii="Arial" w:hAnsi="Arial" w:cs="Arial"/>
          <w:sz w:val="22"/>
          <w:szCs w:val="22"/>
        </w:rPr>
        <w:t xml:space="preserve">obtained from the Department </w:t>
      </w:r>
      <w:r w:rsidR="001D7086" w:rsidRPr="00C5540E">
        <w:rPr>
          <w:rFonts w:ascii="Arial" w:hAnsi="Arial" w:cs="Arial"/>
          <w:sz w:val="22"/>
          <w:szCs w:val="22"/>
        </w:rPr>
        <w:t xml:space="preserve">to accommodate the </w:t>
      </w:r>
      <w:r w:rsidR="003030B0">
        <w:rPr>
          <w:rFonts w:ascii="Arial" w:hAnsi="Arial" w:cs="Arial"/>
          <w:sz w:val="22"/>
          <w:szCs w:val="22"/>
        </w:rPr>
        <w:t xml:space="preserve">design and </w:t>
      </w:r>
      <w:r w:rsidR="001D7086" w:rsidRPr="00C5540E">
        <w:rPr>
          <w:rFonts w:ascii="Arial" w:hAnsi="Arial" w:cs="Arial"/>
          <w:sz w:val="22"/>
          <w:szCs w:val="22"/>
        </w:rPr>
        <w:t xml:space="preserve">use of the </w:t>
      </w:r>
      <w:r>
        <w:rPr>
          <w:rFonts w:ascii="Arial" w:hAnsi="Arial" w:cs="Arial"/>
          <w:sz w:val="22"/>
          <w:szCs w:val="22"/>
        </w:rPr>
        <w:t>special purpose pool</w:t>
      </w:r>
      <w:r w:rsidR="001D7086" w:rsidRPr="00C5540E">
        <w:rPr>
          <w:rFonts w:ascii="Arial" w:hAnsi="Arial" w:cs="Arial"/>
          <w:sz w:val="22"/>
          <w:szCs w:val="22"/>
        </w:rPr>
        <w:t>;</w:t>
      </w:r>
      <w:r w:rsidR="0015656B">
        <w:rPr>
          <w:rFonts w:ascii="Arial" w:hAnsi="Arial" w:cs="Arial"/>
          <w:sz w:val="22"/>
          <w:szCs w:val="22"/>
        </w:rPr>
        <w:t xml:space="preserve"> or</w:t>
      </w:r>
      <w:r w:rsidR="001D7086" w:rsidRPr="00C5540E">
        <w:rPr>
          <w:rFonts w:ascii="Arial" w:hAnsi="Arial" w:cs="Arial"/>
          <w:sz w:val="22"/>
          <w:szCs w:val="22"/>
        </w:rPr>
        <w:t xml:space="preserve"> </w:t>
      </w:r>
    </w:p>
    <w:p w14:paraId="1861DC49" w14:textId="1DB260CD" w:rsidR="00E06A8B" w:rsidRDefault="00B154B4"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2.</w:t>
      </w:r>
      <w:r w:rsidR="001D7086" w:rsidRPr="00C5540E">
        <w:rPr>
          <w:rFonts w:ascii="Arial" w:hAnsi="Arial" w:cs="Arial"/>
          <w:sz w:val="22"/>
          <w:szCs w:val="22"/>
        </w:rPr>
        <w:t xml:space="preserve"> The design and construction of the attraction </w:t>
      </w:r>
      <w:r>
        <w:rPr>
          <w:rFonts w:ascii="Arial" w:hAnsi="Arial" w:cs="Arial"/>
          <w:sz w:val="22"/>
          <w:szCs w:val="22"/>
        </w:rPr>
        <w:t xml:space="preserve">meet </w:t>
      </w:r>
      <w:r w:rsidR="001D7086" w:rsidRPr="00C5540E">
        <w:rPr>
          <w:rFonts w:ascii="Arial" w:hAnsi="Arial" w:cs="Arial"/>
          <w:sz w:val="22"/>
          <w:szCs w:val="22"/>
        </w:rPr>
        <w:t>sound engineering practice and present no health or safety hazard</w:t>
      </w:r>
      <w:r w:rsidR="00FF45DF">
        <w:rPr>
          <w:rFonts w:ascii="Arial" w:hAnsi="Arial" w:cs="Arial"/>
          <w:sz w:val="22"/>
          <w:szCs w:val="22"/>
        </w:rPr>
        <w:t>;</w:t>
      </w:r>
      <w:r>
        <w:rPr>
          <w:rFonts w:ascii="Arial" w:hAnsi="Arial" w:cs="Arial"/>
          <w:sz w:val="22"/>
          <w:szCs w:val="22"/>
        </w:rPr>
        <w:t xml:space="preserve"> and</w:t>
      </w:r>
    </w:p>
    <w:p w14:paraId="7D4CAAE4" w14:textId="0E2276D0" w:rsidR="009624CA" w:rsidRDefault="00B154B4"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3.</w:t>
      </w:r>
      <w:r w:rsidR="00E06A8B">
        <w:rPr>
          <w:rFonts w:ascii="Arial" w:hAnsi="Arial" w:cs="Arial"/>
          <w:sz w:val="22"/>
          <w:szCs w:val="22"/>
        </w:rPr>
        <w:t xml:space="preserve"> The facility provides </w:t>
      </w:r>
      <w:r w:rsidR="00AD3446">
        <w:rPr>
          <w:rFonts w:ascii="Arial" w:hAnsi="Arial" w:cs="Arial"/>
          <w:sz w:val="22"/>
          <w:szCs w:val="22"/>
        </w:rPr>
        <w:t>appropriate supervision onsite during hours of operation.</w:t>
      </w:r>
    </w:p>
    <w:p w14:paraId="0144ECE2" w14:textId="3B3315FA" w:rsidR="001A3217" w:rsidRDefault="001A3217"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B154B4">
        <w:rPr>
          <w:rFonts w:ascii="Arial" w:hAnsi="Arial" w:cs="Arial"/>
          <w:sz w:val="22"/>
          <w:szCs w:val="22"/>
        </w:rPr>
        <w:t>b</w:t>
      </w:r>
      <w:r>
        <w:rPr>
          <w:rFonts w:ascii="Arial" w:hAnsi="Arial" w:cs="Arial"/>
          <w:sz w:val="22"/>
          <w:szCs w:val="22"/>
        </w:rPr>
        <w:t xml:space="preserve">) </w:t>
      </w:r>
      <w:r w:rsidR="00B154B4">
        <w:rPr>
          <w:rFonts w:ascii="Arial" w:hAnsi="Arial" w:cs="Arial"/>
          <w:sz w:val="22"/>
          <w:szCs w:val="22"/>
        </w:rPr>
        <w:t xml:space="preserve">If </w:t>
      </w:r>
      <w:r w:rsidR="00E40D4B">
        <w:rPr>
          <w:rFonts w:ascii="Arial" w:hAnsi="Arial" w:cs="Arial"/>
          <w:sz w:val="22"/>
          <w:szCs w:val="22"/>
        </w:rPr>
        <w:t xml:space="preserve">combined </w:t>
      </w:r>
      <w:r w:rsidRPr="001A3217">
        <w:rPr>
          <w:rFonts w:ascii="Arial" w:hAnsi="Arial" w:cs="Arial"/>
          <w:sz w:val="22"/>
          <w:szCs w:val="22"/>
        </w:rPr>
        <w:t xml:space="preserve">pool </w:t>
      </w:r>
      <w:r w:rsidR="00686FF5">
        <w:rPr>
          <w:rFonts w:ascii="Arial" w:hAnsi="Arial" w:cs="Arial"/>
          <w:sz w:val="22"/>
          <w:szCs w:val="22"/>
        </w:rPr>
        <w:t>typ</w:t>
      </w:r>
      <w:r w:rsidR="00494881">
        <w:rPr>
          <w:rFonts w:ascii="Arial" w:hAnsi="Arial" w:cs="Arial"/>
          <w:sz w:val="22"/>
          <w:szCs w:val="22"/>
        </w:rPr>
        <w:t>e</w:t>
      </w:r>
      <w:r w:rsidRPr="001A3217">
        <w:rPr>
          <w:rFonts w:ascii="Arial" w:hAnsi="Arial" w:cs="Arial"/>
          <w:sz w:val="22"/>
          <w:szCs w:val="22"/>
        </w:rPr>
        <w:t xml:space="preserve">s </w:t>
      </w:r>
      <w:r w:rsidR="00E40D4B">
        <w:rPr>
          <w:rFonts w:ascii="Arial" w:hAnsi="Arial" w:cs="Arial"/>
          <w:sz w:val="22"/>
          <w:szCs w:val="22"/>
        </w:rPr>
        <w:t>are approved</w:t>
      </w:r>
      <w:r w:rsidRPr="001A3217">
        <w:rPr>
          <w:rFonts w:ascii="Arial" w:hAnsi="Arial" w:cs="Arial"/>
          <w:sz w:val="22"/>
          <w:szCs w:val="22"/>
        </w:rPr>
        <w:t xml:space="preserve"> within a</w:t>
      </w:r>
      <w:r w:rsidR="00B154B4">
        <w:rPr>
          <w:rFonts w:ascii="Arial" w:hAnsi="Arial" w:cs="Arial"/>
          <w:sz w:val="22"/>
          <w:szCs w:val="22"/>
        </w:rPr>
        <w:t xml:space="preserve"> recreational water park or </w:t>
      </w:r>
      <w:r w:rsidR="008555CC">
        <w:rPr>
          <w:rFonts w:ascii="Arial" w:hAnsi="Arial" w:cs="Arial"/>
          <w:sz w:val="22"/>
          <w:szCs w:val="22"/>
        </w:rPr>
        <w:t>aquatic</w:t>
      </w:r>
      <w:r w:rsidRPr="001A3217">
        <w:rPr>
          <w:rFonts w:ascii="Arial" w:hAnsi="Arial" w:cs="Arial"/>
          <w:sz w:val="22"/>
          <w:szCs w:val="22"/>
        </w:rPr>
        <w:t xml:space="preserve"> facility, each pool must comply with the applicable chapter provisions</w:t>
      </w:r>
      <w:r w:rsidR="001015DB">
        <w:rPr>
          <w:rFonts w:ascii="Arial" w:hAnsi="Arial" w:cs="Arial"/>
          <w:sz w:val="22"/>
          <w:szCs w:val="22"/>
        </w:rPr>
        <w:t xml:space="preserve"> as if the pool functioned independently.</w:t>
      </w:r>
    </w:p>
    <w:p w14:paraId="4C405DE9" w14:textId="31DEE7EB" w:rsidR="00BC44EE" w:rsidRDefault="00E06A8B" w:rsidP="00BC44EE">
      <w:pPr>
        <w:spacing w:line="480" w:lineRule="auto"/>
        <w:rPr>
          <w:rFonts w:ascii="Arial" w:hAnsi="Arial" w:cs="Arial"/>
          <w:sz w:val="22"/>
          <w:szCs w:val="22"/>
        </w:rPr>
      </w:pPr>
      <w:r>
        <w:rPr>
          <w:rFonts w:ascii="Arial" w:hAnsi="Arial" w:cs="Arial"/>
          <w:sz w:val="22"/>
          <w:szCs w:val="22"/>
        </w:rPr>
        <w:t>(</w:t>
      </w:r>
      <w:r w:rsidR="00B154B4">
        <w:rPr>
          <w:rFonts w:ascii="Arial" w:hAnsi="Arial" w:cs="Arial"/>
          <w:sz w:val="22"/>
          <w:szCs w:val="22"/>
        </w:rPr>
        <w:t>c</w:t>
      </w:r>
      <w:r>
        <w:rPr>
          <w:rFonts w:ascii="Arial" w:hAnsi="Arial" w:cs="Arial"/>
          <w:sz w:val="22"/>
          <w:szCs w:val="22"/>
        </w:rPr>
        <w:t>) The designing engineer and manufacture</w:t>
      </w:r>
      <w:r w:rsidR="00B154B4">
        <w:rPr>
          <w:rFonts w:ascii="Arial" w:hAnsi="Arial" w:cs="Arial"/>
          <w:sz w:val="22"/>
          <w:szCs w:val="22"/>
        </w:rPr>
        <w:t>r,</w:t>
      </w:r>
      <w:r>
        <w:rPr>
          <w:rFonts w:ascii="Arial" w:hAnsi="Arial" w:cs="Arial"/>
          <w:sz w:val="22"/>
          <w:szCs w:val="22"/>
        </w:rPr>
        <w:t xml:space="preserve"> if applicable</w:t>
      </w:r>
      <w:r w:rsidR="00B154B4">
        <w:rPr>
          <w:rFonts w:ascii="Arial" w:hAnsi="Arial" w:cs="Arial"/>
          <w:sz w:val="22"/>
          <w:szCs w:val="22"/>
        </w:rPr>
        <w:t>,</w:t>
      </w:r>
      <w:r>
        <w:rPr>
          <w:rFonts w:ascii="Arial" w:hAnsi="Arial" w:cs="Arial"/>
          <w:sz w:val="22"/>
          <w:szCs w:val="22"/>
        </w:rPr>
        <w:t xml:space="preserve"> must verify </w:t>
      </w:r>
      <w:r w:rsidR="00B154B4">
        <w:rPr>
          <w:rFonts w:ascii="Arial" w:hAnsi="Arial" w:cs="Arial"/>
          <w:sz w:val="22"/>
          <w:szCs w:val="22"/>
        </w:rPr>
        <w:t xml:space="preserve">that </w:t>
      </w:r>
      <w:r>
        <w:rPr>
          <w:rFonts w:ascii="Arial" w:hAnsi="Arial" w:cs="Arial"/>
          <w:sz w:val="22"/>
          <w:szCs w:val="22"/>
        </w:rPr>
        <w:t xml:space="preserve">the device or design meets the applicable American Society for Testing and Materials </w:t>
      </w:r>
      <w:r w:rsidR="00BC44EE">
        <w:rPr>
          <w:rFonts w:ascii="Arial" w:hAnsi="Arial" w:cs="Arial"/>
          <w:sz w:val="22"/>
          <w:szCs w:val="22"/>
        </w:rPr>
        <w:t xml:space="preserve">standard or Consumer Product Safety Commission regulation. </w:t>
      </w:r>
    </w:p>
    <w:p w14:paraId="5C5F9C3F" w14:textId="4F7402E1" w:rsidR="001D7086" w:rsidRPr="00C5540E" w:rsidRDefault="007F4147" w:rsidP="00046E4A">
      <w:pPr>
        <w:spacing w:line="480" w:lineRule="auto"/>
        <w:rPr>
          <w:rFonts w:ascii="Arial" w:hAnsi="Arial" w:cs="Arial"/>
          <w:sz w:val="22"/>
          <w:szCs w:val="22"/>
        </w:rPr>
      </w:pPr>
      <w:r>
        <w:rPr>
          <w:rFonts w:ascii="Arial" w:hAnsi="Arial" w:cs="Arial"/>
          <w:sz w:val="22"/>
          <w:szCs w:val="22"/>
        </w:rPr>
        <w:t>(</w:t>
      </w:r>
      <w:r w:rsidR="001D7086" w:rsidRPr="00C5540E">
        <w:rPr>
          <w:rFonts w:ascii="Arial" w:hAnsi="Arial" w:cs="Arial"/>
          <w:sz w:val="22"/>
          <w:szCs w:val="22"/>
        </w:rPr>
        <w:t>2)</w:t>
      </w:r>
      <w:r w:rsidR="001D7086" w:rsidRPr="00C5540E">
        <w:rPr>
          <w:rFonts w:ascii="Arial" w:hAnsi="Arial" w:cs="Arial"/>
          <w:b/>
          <w:sz w:val="22"/>
          <w:szCs w:val="22"/>
        </w:rPr>
        <w:t xml:space="preserve"> </w:t>
      </w:r>
      <w:r w:rsidR="00D54472">
        <w:rPr>
          <w:rFonts w:ascii="Arial" w:hAnsi="Arial" w:cs="Arial"/>
          <w:b/>
          <w:sz w:val="22"/>
          <w:szCs w:val="22"/>
        </w:rPr>
        <w:t>Interactive Water Play</w:t>
      </w:r>
      <w:r w:rsidR="001D7086" w:rsidRPr="00C5540E">
        <w:rPr>
          <w:rFonts w:ascii="Arial" w:hAnsi="Arial" w:cs="Arial"/>
          <w:b/>
          <w:sz w:val="22"/>
          <w:szCs w:val="22"/>
        </w:rPr>
        <w:t xml:space="preserve"> </w:t>
      </w:r>
      <w:r w:rsidR="00046E4A">
        <w:rPr>
          <w:rFonts w:ascii="Arial" w:hAnsi="Arial" w:cs="Arial"/>
          <w:b/>
          <w:sz w:val="22"/>
          <w:szCs w:val="22"/>
        </w:rPr>
        <w:t>P</w:t>
      </w:r>
      <w:r w:rsidR="001D7086" w:rsidRPr="00C5540E">
        <w:rPr>
          <w:rFonts w:ascii="Arial" w:hAnsi="Arial" w:cs="Arial"/>
          <w:b/>
          <w:sz w:val="22"/>
          <w:szCs w:val="22"/>
        </w:rPr>
        <w:t xml:space="preserve">ool. </w:t>
      </w:r>
      <w:r w:rsidR="001D7086" w:rsidRPr="00C5540E">
        <w:rPr>
          <w:rFonts w:ascii="Arial" w:hAnsi="Arial" w:cs="Arial"/>
          <w:sz w:val="22"/>
          <w:szCs w:val="22"/>
        </w:rPr>
        <w:t xml:space="preserve"> </w:t>
      </w:r>
    </w:p>
    <w:p w14:paraId="5AF9F1B4" w14:textId="309F49C8"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The water supply for </w:t>
      </w:r>
      <w:r w:rsidR="00B70669" w:rsidRPr="00C5540E">
        <w:rPr>
          <w:rFonts w:ascii="Arial" w:hAnsi="Arial" w:cs="Arial"/>
          <w:sz w:val="22"/>
          <w:szCs w:val="22"/>
        </w:rPr>
        <w:t>an</w:t>
      </w:r>
      <w:r w:rsidRPr="00C5540E">
        <w:rPr>
          <w:rFonts w:ascii="Arial" w:hAnsi="Arial" w:cs="Arial"/>
          <w:sz w:val="22"/>
          <w:szCs w:val="22"/>
        </w:rPr>
        <w:t xml:space="preserve"> </w:t>
      </w:r>
      <w:r w:rsidR="00600BAF">
        <w:rPr>
          <w:rFonts w:ascii="Arial" w:hAnsi="Arial" w:cs="Arial"/>
          <w:sz w:val="22"/>
          <w:szCs w:val="22"/>
        </w:rPr>
        <w:t xml:space="preserve">interactive water play </w:t>
      </w:r>
      <w:r w:rsidRPr="00C5540E">
        <w:rPr>
          <w:rFonts w:ascii="Arial" w:hAnsi="Arial" w:cs="Arial"/>
          <w:sz w:val="22"/>
          <w:szCs w:val="22"/>
        </w:rPr>
        <w:t xml:space="preserve">pool must, </w:t>
      </w:r>
      <w:proofErr w:type="gramStart"/>
      <w:r w:rsidRPr="00C5540E">
        <w:rPr>
          <w:rFonts w:ascii="Arial" w:hAnsi="Arial" w:cs="Arial"/>
          <w:sz w:val="22"/>
          <w:szCs w:val="22"/>
        </w:rPr>
        <w:t>at all times</w:t>
      </w:r>
      <w:proofErr w:type="gramEnd"/>
      <w:r w:rsidRPr="00C5540E">
        <w:rPr>
          <w:rFonts w:ascii="Arial" w:hAnsi="Arial" w:cs="Arial"/>
          <w:sz w:val="22"/>
          <w:szCs w:val="22"/>
        </w:rPr>
        <w:t xml:space="preserve">, meet the requirements relating to water quality set forth in </w:t>
      </w:r>
      <w:r w:rsidR="00A360B9">
        <w:rPr>
          <w:rFonts w:ascii="Arial" w:hAnsi="Arial" w:cs="Arial"/>
          <w:sz w:val="22"/>
          <w:szCs w:val="22"/>
        </w:rPr>
        <w:t xml:space="preserve">DPH </w:t>
      </w:r>
      <w:r w:rsidRPr="00C5540E">
        <w:rPr>
          <w:rFonts w:ascii="Arial" w:hAnsi="Arial" w:cs="Arial"/>
          <w:sz w:val="22"/>
          <w:szCs w:val="22"/>
        </w:rPr>
        <w:t xml:space="preserve">Rule </w:t>
      </w:r>
      <w:r w:rsidR="00A360B9">
        <w:rPr>
          <w:rFonts w:ascii="Arial" w:hAnsi="Arial" w:cs="Arial"/>
          <w:sz w:val="22"/>
          <w:szCs w:val="22"/>
        </w:rPr>
        <w:t>511-3-5-</w:t>
      </w:r>
      <w:r w:rsidRPr="00C5540E">
        <w:rPr>
          <w:rFonts w:ascii="Arial" w:hAnsi="Arial" w:cs="Arial"/>
          <w:sz w:val="22"/>
          <w:szCs w:val="22"/>
        </w:rPr>
        <w:t>.</w:t>
      </w:r>
      <w:r w:rsidR="00294302">
        <w:rPr>
          <w:rFonts w:ascii="Arial" w:hAnsi="Arial" w:cs="Arial"/>
          <w:sz w:val="22"/>
          <w:szCs w:val="22"/>
        </w:rPr>
        <w:t>1</w:t>
      </w:r>
      <w:r w:rsidRPr="00C5540E">
        <w:rPr>
          <w:rFonts w:ascii="Arial" w:hAnsi="Arial" w:cs="Arial"/>
          <w:sz w:val="22"/>
          <w:szCs w:val="22"/>
        </w:rPr>
        <w:t>7.</w:t>
      </w:r>
    </w:p>
    <w:p w14:paraId="41BA77E8" w14:textId="77777777" w:rsidR="00046E4A" w:rsidRDefault="001D7086" w:rsidP="00046E4A">
      <w:pPr>
        <w:pStyle w:val="BodyText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480" w:lineRule="auto"/>
        <w:rPr>
          <w:rFonts w:ascii="Arial" w:hAnsi="Arial" w:cs="Arial"/>
          <w:color w:val="000000"/>
          <w:sz w:val="22"/>
          <w:szCs w:val="22"/>
        </w:rPr>
      </w:pPr>
      <w:r w:rsidRPr="00C5540E">
        <w:rPr>
          <w:rFonts w:ascii="Arial" w:hAnsi="Arial" w:cs="Arial"/>
          <w:sz w:val="22"/>
          <w:szCs w:val="22"/>
        </w:rPr>
        <w:t xml:space="preserve">(b)  The </w:t>
      </w:r>
      <w:r w:rsidR="00D54472">
        <w:rPr>
          <w:rFonts w:ascii="Arial" w:hAnsi="Arial" w:cs="Arial"/>
          <w:sz w:val="22"/>
          <w:szCs w:val="22"/>
        </w:rPr>
        <w:t xml:space="preserve">interactive water play </w:t>
      </w:r>
      <w:r w:rsidRPr="00C5540E">
        <w:rPr>
          <w:rFonts w:ascii="Arial" w:hAnsi="Arial" w:cs="Arial"/>
          <w:sz w:val="22"/>
          <w:szCs w:val="22"/>
        </w:rPr>
        <w:t xml:space="preserve">pool must be equipped, at its lowest point, with an </w:t>
      </w:r>
      <w:proofErr w:type="spellStart"/>
      <w:r w:rsidRPr="00C5540E">
        <w:rPr>
          <w:rFonts w:ascii="Arial" w:hAnsi="Arial" w:cs="Arial"/>
          <w:sz w:val="22"/>
          <w:szCs w:val="22"/>
        </w:rPr>
        <w:t>unvalved</w:t>
      </w:r>
      <w:proofErr w:type="spellEnd"/>
      <w:r w:rsidRPr="00C5540E">
        <w:rPr>
          <w:rFonts w:ascii="Arial" w:hAnsi="Arial" w:cs="Arial"/>
          <w:sz w:val="22"/>
          <w:szCs w:val="22"/>
        </w:rPr>
        <w:t xml:space="preserve"> drain of sufficient capacity and design to prevent the accumulation of water in the pool.</w:t>
      </w:r>
      <w:r w:rsidR="00171C25" w:rsidRPr="00171C25">
        <w:rPr>
          <w:rFonts w:ascii="Arial" w:hAnsi="Arial" w:cs="Arial"/>
          <w:color w:val="000000"/>
          <w:sz w:val="22"/>
          <w:szCs w:val="22"/>
        </w:rPr>
        <w:t xml:space="preserve"> </w:t>
      </w:r>
      <w:r w:rsidR="00046E4A">
        <w:rPr>
          <w:rFonts w:ascii="Arial" w:hAnsi="Arial" w:cs="Arial"/>
          <w:color w:val="000000"/>
          <w:sz w:val="22"/>
          <w:szCs w:val="22"/>
        </w:rPr>
        <w:t>Any d</w:t>
      </w:r>
      <w:r w:rsidR="00046E4A" w:rsidRPr="00BD2F18">
        <w:rPr>
          <w:rFonts w:ascii="Arial" w:hAnsi="Arial" w:cs="Arial"/>
          <w:color w:val="000000"/>
          <w:sz w:val="22"/>
          <w:szCs w:val="22"/>
        </w:rPr>
        <w:t>irect suction outlets</w:t>
      </w:r>
      <w:r w:rsidR="00046E4A">
        <w:rPr>
          <w:rFonts w:ascii="Arial" w:hAnsi="Arial" w:cs="Arial"/>
          <w:color w:val="000000"/>
          <w:sz w:val="22"/>
          <w:szCs w:val="22"/>
        </w:rPr>
        <w:t xml:space="preserve"> shall </w:t>
      </w:r>
      <w:r w:rsidR="00046E4A" w:rsidRPr="00BD2F18">
        <w:rPr>
          <w:rFonts w:ascii="Arial" w:hAnsi="Arial" w:cs="Arial"/>
          <w:color w:val="000000"/>
          <w:sz w:val="22"/>
          <w:szCs w:val="22"/>
        </w:rPr>
        <w:t>be prohibited.</w:t>
      </w:r>
    </w:p>
    <w:p w14:paraId="1C255FA6" w14:textId="7EBD37F5" w:rsidR="001D7086" w:rsidRDefault="00EE5D06" w:rsidP="000A3B0C">
      <w:pPr>
        <w:pStyle w:val="BodyText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480" w:lineRule="auto"/>
        <w:rPr>
          <w:rFonts w:ascii="Arial" w:hAnsi="Arial" w:cs="Arial"/>
          <w:sz w:val="22"/>
          <w:szCs w:val="22"/>
        </w:rPr>
      </w:pPr>
      <w:r w:rsidRPr="00C5540E">
        <w:rPr>
          <w:rFonts w:ascii="Arial" w:hAnsi="Arial" w:cs="Arial"/>
          <w:sz w:val="22"/>
          <w:szCs w:val="22"/>
        </w:rPr>
        <w:lastRenderedPageBreak/>
        <w:t>(</w:t>
      </w:r>
      <w:r w:rsidR="000A3B0C">
        <w:rPr>
          <w:rFonts w:ascii="Arial" w:hAnsi="Arial" w:cs="Arial"/>
          <w:sz w:val="22"/>
          <w:szCs w:val="22"/>
        </w:rPr>
        <w:t>c</w:t>
      </w:r>
      <w:r w:rsidRPr="00C5540E">
        <w:rPr>
          <w:rFonts w:ascii="Arial" w:hAnsi="Arial" w:cs="Arial"/>
          <w:sz w:val="22"/>
          <w:szCs w:val="22"/>
        </w:rPr>
        <w:t>)</w:t>
      </w:r>
      <w:r w:rsidRPr="00C5540E">
        <w:rPr>
          <w:rFonts w:ascii="Arial" w:hAnsi="Arial" w:cs="Arial"/>
          <w:b/>
          <w:sz w:val="22"/>
          <w:szCs w:val="22"/>
        </w:rPr>
        <w:t xml:space="preserve">  </w:t>
      </w:r>
      <w:r w:rsidR="00D54472" w:rsidRPr="00594970">
        <w:rPr>
          <w:rFonts w:ascii="Arial" w:hAnsi="Arial" w:cs="Arial"/>
          <w:sz w:val="22"/>
          <w:szCs w:val="22"/>
        </w:rPr>
        <w:t>I</w:t>
      </w:r>
      <w:r w:rsidR="00343484">
        <w:rPr>
          <w:rFonts w:ascii="Arial" w:hAnsi="Arial" w:cs="Arial"/>
          <w:sz w:val="22"/>
          <w:szCs w:val="22"/>
        </w:rPr>
        <w:t>f an i</w:t>
      </w:r>
      <w:r w:rsidR="00D54472" w:rsidRPr="00594970">
        <w:rPr>
          <w:rFonts w:ascii="Arial" w:hAnsi="Arial" w:cs="Arial"/>
          <w:sz w:val="22"/>
          <w:szCs w:val="22"/>
        </w:rPr>
        <w:t xml:space="preserve">nteractive water </w:t>
      </w:r>
      <w:r w:rsidR="007872BE">
        <w:rPr>
          <w:rFonts w:ascii="Arial" w:hAnsi="Arial" w:cs="Arial"/>
          <w:sz w:val="22"/>
          <w:szCs w:val="22"/>
        </w:rPr>
        <w:t>play</w:t>
      </w:r>
      <w:r w:rsidRPr="00C5540E">
        <w:rPr>
          <w:rFonts w:ascii="Arial" w:hAnsi="Arial" w:cs="Arial"/>
          <w:sz w:val="22"/>
          <w:szCs w:val="22"/>
        </w:rPr>
        <w:t xml:space="preserve"> pool</w:t>
      </w:r>
      <w:r w:rsidR="00C739F1">
        <w:rPr>
          <w:rFonts w:ascii="Arial" w:hAnsi="Arial" w:cs="Arial"/>
          <w:sz w:val="22"/>
          <w:szCs w:val="22"/>
        </w:rPr>
        <w:t xml:space="preserve"> </w:t>
      </w:r>
      <w:r w:rsidR="00343484">
        <w:rPr>
          <w:rFonts w:ascii="Arial" w:hAnsi="Arial" w:cs="Arial"/>
          <w:sz w:val="22"/>
          <w:szCs w:val="22"/>
        </w:rPr>
        <w:t xml:space="preserve">is </w:t>
      </w:r>
      <w:r w:rsidR="00E40D4B">
        <w:rPr>
          <w:rFonts w:ascii="Arial" w:hAnsi="Arial" w:cs="Arial"/>
          <w:sz w:val="22"/>
          <w:szCs w:val="22"/>
        </w:rPr>
        <w:t>positioned near</w:t>
      </w:r>
      <w:r w:rsidR="00343484">
        <w:rPr>
          <w:rFonts w:ascii="Arial" w:hAnsi="Arial" w:cs="Arial"/>
          <w:sz w:val="22"/>
          <w:szCs w:val="22"/>
        </w:rPr>
        <w:t xml:space="preserve"> a</w:t>
      </w:r>
      <w:r w:rsidRPr="00C5540E">
        <w:rPr>
          <w:rFonts w:ascii="Arial" w:hAnsi="Arial" w:cs="Arial"/>
          <w:sz w:val="22"/>
          <w:szCs w:val="22"/>
        </w:rPr>
        <w:t xml:space="preserve"> deeper water swimming pool</w:t>
      </w:r>
      <w:r w:rsidR="00343484">
        <w:rPr>
          <w:rFonts w:ascii="Arial" w:hAnsi="Arial" w:cs="Arial"/>
          <w:sz w:val="22"/>
          <w:szCs w:val="22"/>
        </w:rPr>
        <w:t>, then it must be located at the shallow end</w:t>
      </w:r>
      <w:r w:rsidRPr="00C5540E">
        <w:rPr>
          <w:rFonts w:ascii="Arial" w:hAnsi="Arial" w:cs="Arial"/>
          <w:sz w:val="22"/>
          <w:szCs w:val="22"/>
        </w:rPr>
        <w:t xml:space="preserve"> and must be separated from the</w:t>
      </w:r>
      <w:r w:rsidR="00343484">
        <w:rPr>
          <w:rFonts w:ascii="Arial" w:hAnsi="Arial" w:cs="Arial"/>
          <w:sz w:val="22"/>
          <w:szCs w:val="22"/>
        </w:rPr>
        <w:t xml:space="preserve"> deeper water</w:t>
      </w:r>
      <w:r w:rsidRPr="00C5540E">
        <w:rPr>
          <w:rFonts w:ascii="Arial" w:hAnsi="Arial" w:cs="Arial"/>
          <w:sz w:val="22"/>
          <w:szCs w:val="22"/>
        </w:rPr>
        <w:t xml:space="preserve"> by at least </w:t>
      </w:r>
      <w:r w:rsidR="007975AF">
        <w:rPr>
          <w:rFonts w:ascii="Arial" w:hAnsi="Arial" w:cs="Arial"/>
          <w:sz w:val="22"/>
          <w:szCs w:val="22"/>
        </w:rPr>
        <w:t>ten</w:t>
      </w:r>
      <w:r w:rsidRPr="00C5540E">
        <w:rPr>
          <w:rFonts w:ascii="Arial" w:hAnsi="Arial" w:cs="Arial"/>
          <w:sz w:val="22"/>
          <w:szCs w:val="22"/>
        </w:rPr>
        <w:t xml:space="preserve"> feet of deck</w:t>
      </w:r>
      <w:r w:rsidR="00343484">
        <w:rPr>
          <w:rFonts w:ascii="Arial" w:hAnsi="Arial" w:cs="Arial"/>
          <w:sz w:val="22"/>
          <w:szCs w:val="22"/>
        </w:rPr>
        <w:t xml:space="preserve">, </w:t>
      </w:r>
      <w:r w:rsidR="00CA267C">
        <w:rPr>
          <w:rFonts w:ascii="Arial" w:hAnsi="Arial" w:cs="Arial"/>
          <w:sz w:val="22"/>
          <w:szCs w:val="22"/>
        </w:rPr>
        <w:t>or by</w:t>
      </w:r>
      <w:r w:rsidRPr="00C5540E">
        <w:rPr>
          <w:rFonts w:ascii="Arial" w:hAnsi="Arial" w:cs="Arial"/>
          <w:sz w:val="22"/>
          <w:szCs w:val="22"/>
        </w:rPr>
        <w:t xml:space="preserve"> a barrier or fence meeting the requirements of this </w:t>
      </w:r>
      <w:r w:rsidR="009B5B0A">
        <w:rPr>
          <w:rFonts w:ascii="Arial" w:hAnsi="Arial" w:cs="Arial"/>
          <w:sz w:val="22"/>
          <w:szCs w:val="22"/>
        </w:rPr>
        <w:t>section</w:t>
      </w:r>
      <w:r w:rsidR="00686FF5">
        <w:rPr>
          <w:rFonts w:ascii="Arial" w:hAnsi="Arial" w:cs="Arial"/>
          <w:sz w:val="22"/>
          <w:szCs w:val="22"/>
        </w:rPr>
        <w:t>. The design shall meet the following:</w:t>
      </w:r>
      <w:r w:rsidR="00046E4A">
        <w:rPr>
          <w:rFonts w:ascii="Arial" w:hAnsi="Arial" w:cs="Arial"/>
          <w:sz w:val="22"/>
          <w:szCs w:val="22"/>
        </w:rPr>
        <w:t xml:space="preserve"> </w:t>
      </w:r>
    </w:p>
    <w:p w14:paraId="60D334D3" w14:textId="7468BD9C" w:rsidR="00777A32" w:rsidRPr="00C5540E" w:rsidRDefault="0092526F" w:rsidP="00777A32">
      <w:pPr>
        <w:tabs>
          <w:tab w:val="left" w:pos="180"/>
        </w:tabs>
        <w:autoSpaceDE w:val="0"/>
        <w:autoSpaceDN w:val="0"/>
        <w:adjustRightInd w:val="0"/>
        <w:spacing w:line="480" w:lineRule="auto"/>
        <w:rPr>
          <w:rFonts w:ascii="Arial" w:hAnsi="Arial" w:cs="Arial"/>
          <w:sz w:val="22"/>
          <w:szCs w:val="22"/>
        </w:rPr>
      </w:pPr>
      <w:r>
        <w:rPr>
          <w:rFonts w:ascii="Arial" w:hAnsi="Arial" w:cs="Arial"/>
          <w:sz w:val="22"/>
          <w:szCs w:val="22"/>
        </w:rPr>
        <w:t>1.</w:t>
      </w:r>
      <w:r w:rsidR="00DD2E96">
        <w:rPr>
          <w:rFonts w:ascii="Arial" w:hAnsi="Arial" w:cs="Arial"/>
          <w:sz w:val="22"/>
          <w:szCs w:val="22"/>
        </w:rPr>
        <w:t xml:space="preserve"> </w:t>
      </w:r>
      <w:r w:rsidR="00777A32" w:rsidRPr="00C5540E">
        <w:rPr>
          <w:rFonts w:ascii="Arial" w:hAnsi="Arial" w:cs="Arial"/>
          <w:sz w:val="22"/>
          <w:szCs w:val="22"/>
        </w:rPr>
        <w:t xml:space="preserve">The minimum size of the tank shall be equal to the volume of </w:t>
      </w:r>
      <w:r w:rsidR="00046E4A">
        <w:rPr>
          <w:rFonts w:ascii="Arial" w:hAnsi="Arial" w:cs="Arial"/>
          <w:sz w:val="22"/>
          <w:szCs w:val="22"/>
        </w:rPr>
        <w:t xml:space="preserve">two and one-half </w:t>
      </w:r>
      <w:r w:rsidR="00D405CE" w:rsidRPr="00C5540E">
        <w:rPr>
          <w:rFonts w:ascii="Arial" w:hAnsi="Arial" w:cs="Arial"/>
          <w:sz w:val="22"/>
          <w:szCs w:val="22"/>
        </w:rPr>
        <w:t>minutes</w:t>
      </w:r>
      <w:r w:rsidR="00777A32" w:rsidRPr="00C5540E">
        <w:rPr>
          <w:rFonts w:ascii="Arial" w:hAnsi="Arial" w:cs="Arial"/>
          <w:sz w:val="22"/>
          <w:szCs w:val="22"/>
        </w:rPr>
        <w:t xml:space="preserve"> of the combined flow of all feature pumps and the filter pump.</w:t>
      </w:r>
    </w:p>
    <w:p w14:paraId="52AF08AE" w14:textId="77777777" w:rsidR="001855F1" w:rsidRDefault="001855F1" w:rsidP="00401036">
      <w:pPr>
        <w:autoSpaceDE w:val="0"/>
        <w:autoSpaceDN w:val="0"/>
        <w:adjustRightInd w:val="0"/>
        <w:spacing w:line="480" w:lineRule="auto"/>
        <w:rPr>
          <w:rFonts w:ascii="Arial" w:hAnsi="Arial" w:cs="Arial"/>
          <w:i/>
        </w:rPr>
      </w:pPr>
    </w:p>
    <w:p w14:paraId="6F08A979" w14:textId="38DC7EC8" w:rsidR="00401036" w:rsidRPr="00E97022" w:rsidRDefault="00E97022" w:rsidP="00401036">
      <w:pPr>
        <w:autoSpaceDE w:val="0"/>
        <w:autoSpaceDN w:val="0"/>
        <w:adjustRightInd w:val="0"/>
        <w:spacing w:line="480" w:lineRule="auto"/>
        <w:rPr>
          <w:rFonts w:ascii="Arial" w:hAnsi="Arial" w:cs="Arial"/>
          <w:i/>
        </w:rPr>
      </w:pPr>
      <w:r w:rsidRPr="00E97022">
        <w:rPr>
          <w:rFonts w:ascii="Arial" w:hAnsi="Arial" w:cs="Arial"/>
          <w:i/>
        </w:rPr>
        <w:t>Rule .20(2)(c)</w:t>
      </w:r>
    </w:p>
    <w:p w14:paraId="49355A15" w14:textId="5FD32811" w:rsidR="00DC291C" w:rsidRDefault="0092526F" w:rsidP="00401036">
      <w:pPr>
        <w:tabs>
          <w:tab w:val="left" w:pos="180"/>
        </w:tabs>
        <w:autoSpaceDE w:val="0"/>
        <w:autoSpaceDN w:val="0"/>
        <w:adjustRightInd w:val="0"/>
        <w:spacing w:line="480" w:lineRule="auto"/>
        <w:rPr>
          <w:rFonts w:ascii="Arial" w:hAnsi="Arial" w:cs="Arial"/>
          <w:sz w:val="22"/>
          <w:szCs w:val="22"/>
        </w:rPr>
      </w:pPr>
      <w:r>
        <w:rPr>
          <w:rFonts w:ascii="Arial" w:hAnsi="Arial" w:cs="Arial"/>
          <w:sz w:val="22"/>
          <w:szCs w:val="22"/>
        </w:rPr>
        <w:t>2.</w:t>
      </w:r>
      <w:r w:rsidR="00777A32" w:rsidRPr="00C5540E">
        <w:rPr>
          <w:rFonts w:ascii="Arial" w:hAnsi="Arial" w:cs="Arial"/>
          <w:sz w:val="22"/>
          <w:szCs w:val="22"/>
        </w:rPr>
        <w:t xml:space="preserve">  Adequate access shall be provided to the reservoir. Stairs or a ladder shall be provided as needed to ensure safe entry into the tank. </w:t>
      </w:r>
    </w:p>
    <w:p w14:paraId="56E6F60F" w14:textId="77777777" w:rsidR="00777A32" w:rsidRPr="00C5540E" w:rsidRDefault="0092526F" w:rsidP="00777A32">
      <w:pPr>
        <w:autoSpaceDE w:val="0"/>
        <w:autoSpaceDN w:val="0"/>
        <w:adjustRightInd w:val="0"/>
        <w:spacing w:line="480" w:lineRule="auto"/>
        <w:rPr>
          <w:rFonts w:ascii="Arial" w:hAnsi="Arial" w:cs="Arial"/>
          <w:sz w:val="22"/>
          <w:szCs w:val="22"/>
        </w:rPr>
      </w:pPr>
      <w:r>
        <w:rPr>
          <w:rFonts w:ascii="Arial" w:hAnsi="Arial" w:cs="Arial"/>
          <w:sz w:val="22"/>
          <w:szCs w:val="22"/>
        </w:rPr>
        <w:t>3.</w:t>
      </w:r>
      <w:r w:rsidR="00777A32" w:rsidRPr="00C5540E">
        <w:rPr>
          <w:rFonts w:ascii="Arial" w:hAnsi="Arial" w:cs="Arial"/>
          <w:sz w:val="22"/>
          <w:szCs w:val="22"/>
        </w:rPr>
        <w:t xml:space="preserve">  When an underground reservoir is utilized, an automatic skimmer system shall be provided.  A variable height skimmer may be </w:t>
      </w:r>
      <w:proofErr w:type="gramStart"/>
      <w:r w:rsidR="00777A32" w:rsidRPr="00C5540E">
        <w:rPr>
          <w:rFonts w:ascii="Arial" w:hAnsi="Arial" w:cs="Arial"/>
          <w:sz w:val="22"/>
          <w:szCs w:val="22"/>
        </w:rPr>
        <w:t>used</w:t>
      </w:r>
      <w:proofErr w:type="gramEnd"/>
      <w:r w:rsidR="00777A32" w:rsidRPr="00C5540E">
        <w:rPr>
          <w:rFonts w:ascii="Arial" w:hAnsi="Arial" w:cs="Arial"/>
          <w:sz w:val="22"/>
          <w:szCs w:val="22"/>
        </w:rPr>
        <w:t xml:space="preserve"> or a custom surface skimmer device may be substituted if deemed appropriate by both the design engineer and the </w:t>
      </w:r>
      <w:r w:rsidR="008555CC">
        <w:rPr>
          <w:rFonts w:ascii="Arial" w:hAnsi="Arial" w:cs="Arial"/>
          <w:sz w:val="22"/>
          <w:szCs w:val="22"/>
        </w:rPr>
        <w:t>health authority</w:t>
      </w:r>
      <w:r w:rsidR="00777A32" w:rsidRPr="00C5540E">
        <w:rPr>
          <w:rFonts w:ascii="Arial" w:hAnsi="Arial" w:cs="Arial"/>
          <w:sz w:val="22"/>
          <w:szCs w:val="22"/>
        </w:rPr>
        <w:t>.</w:t>
      </w:r>
    </w:p>
    <w:p w14:paraId="757A8ED0" w14:textId="691B299A" w:rsidR="00777A32" w:rsidRPr="00C5540E" w:rsidRDefault="0092526F" w:rsidP="00777A32">
      <w:pPr>
        <w:autoSpaceDE w:val="0"/>
        <w:autoSpaceDN w:val="0"/>
        <w:adjustRightInd w:val="0"/>
        <w:spacing w:line="480" w:lineRule="auto"/>
        <w:rPr>
          <w:rFonts w:ascii="Arial" w:hAnsi="Arial" w:cs="Arial"/>
          <w:sz w:val="22"/>
          <w:szCs w:val="22"/>
        </w:rPr>
      </w:pPr>
      <w:r>
        <w:rPr>
          <w:rFonts w:ascii="Arial" w:hAnsi="Arial" w:cs="Arial"/>
          <w:sz w:val="22"/>
          <w:szCs w:val="22"/>
        </w:rPr>
        <w:t>4.</w:t>
      </w:r>
      <w:r w:rsidR="00777A32" w:rsidRPr="00C5540E">
        <w:rPr>
          <w:rFonts w:ascii="Arial" w:hAnsi="Arial" w:cs="Arial"/>
          <w:sz w:val="22"/>
          <w:szCs w:val="22"/>
        </w:rPr>
        <w:t xml:space="preserve"> The filter system shall be capable of filtering and treating the entire water volume of the reservoir tank within </w:t>
      </w:r>
      <w:r w:rsidR="00DD2E96">
        <w:rPr>
          <w:rFonts w:ascii="Arial" w:hAnsi="Arial" w:cs="Arial"/>
          <w:sz w:val="22"/>
          <w:szCs w:val="22"/>
        </w:rPr>
        <w:t xml:space="preserve">thirty </w:t>
      </w:r>
      <w:r w:rsidR="00777A32" w:rsidRPr="00C5540E">
        <w:rPr>
          <w:rFonts w:ascii="Arial" w:hAnsi="Arial" w:cs="Arial"/>
          <w:sz w:val="22"/>
          <w:szCs w:val="22"/>
        </w:rPr>
        <w:t xml:space="preserve">minutes.  The filter system shall </w:t>
      </w:r>
      <w:r w:rsidR="008555CC">
        <w:rPr>
          <w:rFonts w:ascii="Arial" w:hAnsi="Arial" w:cs="Arial"/>
          <w:sz w:val="22"/>
          <w:szCs w:val="22"/>
        </w:rPr>
        <w:t>draft</w:t>
      </w:r>
      <w:r w:rsidR="00777A32" w:rsidRPr="00C5540E">
        <w:rPr>
          <w:rFonts w:ascii="Arial" w:hAnsi="Arial" w:cs="Arial"/>
          <w:sz w:val="22"/>
          <w:szCs w:val="22"/>
        </w:rPr>
        <w:t xml:space="preserve"> from the tank and return filtered and treated water to the tank </w:t>
      </w:r>
      <w:r w:rsidR="008555CC">
        <w:rPr>
          <w:rFonts w:ascii="Arial" w:hAnsi="Arial" w:cs="Arial"/>
          <w:sz w:val="22"/>
          <w:szCs w:val="22"/>
        </w:rPr>
        <w:t xml:space="preserve">through </w:t>
      </w:r>
      <w:r w:rsidR="00777A32" w:rsidRPr="00C5540E">
        <w:rPr>
          <w:rFonts w:ascii="Arial" w:hAnsi="Arial" w:cs="Arial"/>
          <w:sz w:val="22"/>
          <w:szCs w:val="22"/>
        </w:rPr>
        <w:t>equally spaced inlet fittings.</w:t>
      </w:r>
    </w:p>
    <w:p w14:paraId="79C5BAF1" w14:textId="77777777" w:rsidR="00777A32" w:rsidRPr="00C5540E" w:rsidRDefault="0092526F" w:rsidP="00777A32">
      <w:pPr>
        <w:autoSpaceDE w:val="0"/>
        <w:autoSpaceDN w:val="0"/>
        <w:adjustRightInd w:val="0"/>
        <w:spacing w:line="480" w:lineRule="auto"/>
        <w:rPr>
          <w:rFonts w:ascii="Arial" w:hAnsi="Arial" w:cs="Arial"/>
          <w:sz w:val="22"/>
          <w:szCs w:val="22"/>
        </w:rPr>
      </w:pPr>
      <w:r>
        <w:rPr>
          <w:rFonts w:ascii="Arial" w:hAnsi="Arial" w:cs="Arial"/>
          <w:sz w:val="22"/>
          <w:szCs w:val="22"/>
        </w:rPr>
        <w:t>5.</w:t>
      </w:r>
      <w:r w:rsidR="00777A32" w:rsidRPr="00C5540E">
        <w:rPr>
          <w:rFonts w:ascii="Arial" w:hAnsi="Arial" w:cs="Arial"/>
          <w:sz w:val="22"/>
          <w:szCs w:val="22"/>
        </w:rPr>
        <w:t xml:space="preserve"> The water feature pump shall draft from the reservoir ta</w:t>
      </w:r>
      <w:r>
        <w:rPr>
          <w:rFonts w:ascii="Arial" w:hAnsi="Arial" w:cs="Arial"/>
          <w:sz w:val="22"/>
          <w:szCs w:val="22"/>
        </w:rPr>
        <w:t>nk and an</w:t>
      </w:r>
      <w:r w:rsidR="00777A32" w:rsidRPr="00C5540E">
        <w:rPr>
          <w:rFonts w:ascii="Arial" w:hAnsi="Arial" w:cs="Arial"/>
          <w:sz w:val="22"/>
          <w:szCs w:val="22"/>
        </w:rPr>
        <w:t xml:space="preserve"> automatic water level controller shall be provided.</w:t>
      </w:r>
    </w:p>
    <w:p w14:paraId="31A1B9A5" w14:textId="79D579F8" w:rsidR="00777A32" w:rsidRPr="00C5540E" w:rsidRDefault="0092526F" w:rsidP="00777A32">
      <w:pPr>
        <w:autoSpaceDE w:val="0"/>
        <w:autoSpaceDN w:val="0"/>
        <w:adjustRightInd w:val="0"/>
        <w:spacing w:line="480" w:lineRule="auto"/>
        <w:rPr>
          <w:rFonts w:ascii="Arial" w:hAnsi="Arial" w:cs="Arial"/>
          <w:sz w:val="22"/>
          <w:szCs w:val="22"/>
        </w:rPr>
      </w:pPr>
      <w:r>
        <w:rPr>
          <w:rFonts w:ascii="Arial" w:hAnsi="Arial" w:cs="Arial"/>
          <w:sz w:val="22"/>
          <w:szCs w:val="22"/>
        </w:rPr>
        <w:t>6.</w:t>
      </w:r>
      <w:r w:rsidR="00777A32" w:rsidRPr="00C5540E">
        <w:rPr>
          <w:rFonts w:ascii="Arial" w:hAnsi="Arial" w:cs="Arial"/>
          <w:sz w:val="22"/>
          <w:szCs w:val="22"/>
        </w:rPr>
        <w:t xml:space="preserve">  The flow rate through the feature nozzles of the water features shall be such as not to </w:t>
      </w:r>
      <w:r w:rsidR="00046E4A" w:rsidRPr="00C5540E">
        <w:rPr>
          <w:rFonts w:ascii="Arial" w:hAnsi="Arial" w:cs="Arial"/>
          <w:sz w:val="22"/>
          <w:szCs w:val="22"/>
        </w:rPr>
        <w:t xml:space="preserve">harm the patrons and shall not exceed </w:t>
      </w:r>
      <w:r w:rsidR="00046E4A">
        <w:rPr>
          <w:rFonts w:ascii="Arial" w:hAnsi="Arial" w:cs="Arial"/>
          <w:sz w:val="22"/>
          <w:szCs w:val="22"/>
        </w:rPr>
        <w:t>twenty</w:t>
      </w:r>
      <w:r w:rsidR="00046E4A" w:rsidRPr="00C5540E">
        <w:rPr>
          <w:rFonts w:ascii="Arial" w:hAnsi="Arial" w:cs="Arial"/>
          <w:sz w:val="22"/>
          <w:szCs w:val="22"/>
        </w:rPr>
        <w:t xml:space="preserve"> feet per second</w:t>
      </w:r>
      <w:r w:rsidR="00046E4A">
        <w:rPr>
          <w:rFonts w:ascii="Arial" w:hAnsi="Arial" w:cs="Arial"/>
          <w:sz w:val="22"/>
          <w:szCs w:val="22"/>
        </w:rPr>
        <w:t xml:space="preserve"> </w:t>
      </w:r>
      <w:r w:rsidR="00046E4A" w:rsidRPr="00C5540E">
        <w:rPr>
          <w:rFonts w:ascii="Arial" w:hAnsi="Arial" w:cs="Arial"/>
          <w:sz w:val="22"/>
          <w:szCs w:val="22"/>
        </w:rPr>
        <w:t xml:space="preserve">unless justified by </w:t>
      </w:r>
      <w:r w:rsidR="00777A32" w:rsidRPr="00C5540E">
        <w:rPr>
          <w:rFonts w:ascii="Arial" w:hAnsi="Arial" w:cs="Arial"/>
          <w:sz w:val="22"/>
          <w:szCs w:val="22"/>
        </w:rPr>
        <w:t>the design engineer and by the fountain system manufacturer.</w:t>
      </w:r>
    </w:p>
    <w:p w14:paraId="245BBFCB" w14:textId="77777777" w:rsidR="00777A32" w:rsidRPr="00C5540E" w:rsidRDefault="0092526F" w:rsidP="00777A32">
      <w:pPr>
        <w:autoSpaceDE w:val="0"/>
        <w:autoSpaceDN w:val="0"/>
        <w:adjustRightInd w:val="0"/>
        <w:spacing w:line="480" w:lineRule="auto"/>
        <w:rPr>
          <w:rFonts w:ascii="Arial" w:hAnsi="Arial" w:cs="Arial"/>
          <w:sz w:val="22"/>
          <w:szCs w:val="22"/>
        </w:rPr>
      </w:pPr>
      <w:r>
        <w:rPr>
          <w:rFonts w:ascii="Arial" w:hAnsi="Arial" w:cs="Arial"/>
          <w:sz w:val="22"/>
          <w:szCs w:val="22"/>
        </w:rPr>
        <w:t xml:space="preserve">7. </w:t>
      </w:r>
      <w:r w:rsidR="00777A32" w:rsidRPr="00C5540E">
        <w:rPr>
          <w:rFonts w:ascii="Arial" w:hAnsi="Arial" w:cs="Arial"/>
          <w:sz w:val="22"/>
          <w:szCs w:val="22"/>
        </w:rPr>
        <w:t xml:space="preserve"> An overfill waste line with air gap shall be provided</w:t>
      </w:r>
      <w:r>
        <w:rPr>
          <w:rFonts w:ascii="Arial" w:hAnsi="Arial" w:cs="Arial"/>
          <w:sz w:val="22"/>
          <w:szCs w:val="22"/>
        </w:rPr>
        <w:t xml:space="preserve"> and a</w:t>
      </w:r>
      <w:r w:rsidR="00777A32" w:rsidRPr="00C5540E">
        <w:rPr>
          <w:rFonts w:ascii="Arial" w:hAnsi="Arial" w:cs="Arial"/>
          <w:sz w:val="22"/>
          <w:szCs w:val="22"/>
        </w:rPr>
        <w:t xml:space="preserve"> means of vacuuming and completely draining the tank shall be provided.</w:t>
      </w:r>
    </w:p>
    <w:p w14:paraId="6ED981D8" w14:textId="60806090" w:rsidR="00777A32" w:rsidRPr="00C5540E" w:rsidRDefault="0092526F" w:rsidP="00777A32">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8.</w:t>
      </w:r>
      <w:r w:rsidR="00777A32" w:rsidRPr="00C5540E">
        <w:rPr>
          <w:rFonts w:ascii="Arial" w:hAnsi="Arial" w:cs="Arial"/>
          <w:sz w:val="22"/>
          <w:szCs w:val="22"/>
        </w:rPr>
        <w:t xml:space="preserve">  Depth markers are </w:t>
      </w:r>
      <w:r w:rsidR="00521491">
        <w:rPr>
          <w:rFonts w:ascii="Arial" w:hAnsi="Arial" w:cs="Arial"/>
          <w:sz w:val="22"/>
          <w:szCs w:val="22"/>
        </w:rPr>
        <w:t>not required</w:t>
      </w:r>
      <w:r w:rsidR="00777A32" w:rsidRPr="00C5540E">
        <w:rPr>
          <w:rFonts w:ascii="Arial" w:hAnsi="Arial" w:cs="Arial"/>
          <w:sz w:val="22"/>
          <w:szCs w:val="22"/>
        </w:rPr>
        <w:t xml:space="preserve">. </w:t>
      </w:r>
    </w:p>
    <w:p w14:paraId="29573707" w14:textId="6CE1419D" w:rsidR="00777A32" w:rsidRPr="00594970" w:rsidRDefault="00777A32" w:rsidP="00777A32">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w:t>
      </w:r>
      <w:r w:rsidR="00F41400">
        <w:rPr>
          <w:rFonts w:ascii="Arial" w:hAnsi="Arial" w:cs="Arial"/>
          <w:sz w:val="22"/>
          <w:szCs w:val="22"/>
        </w:rPr>
        <w:t>d</w:t>
      </w:r>
      <w:r w:rsidRPr="00C5540E">
        <w:rPr>
          <w:rFonts w:ascii="Arial" w:hAnsi="Arial" w:cs="Arial"/>
          <w:sz w:val="22"/>
          <w:szCs w:val="22"/>
        </w:rPr>
        <w:t xml:space="preserve">) </w:t>
      </w:r>
      <w:r w:rsidR="00271C38">
        <w:rPr>
          <w:rFonts w:ascii="Arial" w:hAnsi="Arial" w:cs="Arial"/>
          <w:sz w:val="22"/>
          <w:szCs w:val="22"/>
        </w:rPr>
        <w:t xml:space="preserve">Interactive water </w:t>
      </w:r>
      <w:r w:rsidR="0015656B">
        <w:rPr>
          <w:rFonts w:ascii="Arial" w:hAnsi="Arial" w:cs="Arial"/>
          <w:sz w:val="22"/>
          <w:szCs w:val="22"/>
        </w:rPr>
        <w:t>play</w:t>
      </w:r>
      <w:r w:rsidR="00294302">
        <w:rPr>
          <w:rFonts w:ascii="Arial" w:hAnsi="Arial" w:cs="Arial"/>
          <w:sz w:val="22"/>
          <w:szCs w:val="22"/>
        </w:rPr>
        <w:t xml:space="preserve"> </w:t>
      </w:r>
      <w:r w:rsidRPr="00594970">
        <w:rPr>
          <w:rFonts w:ascii="Arial" w:hAnsi="Arial" w:cs="Arial"/>
          <w:sz w:val="22"/>
          <w:szCs w:val="22"/>
        </w:rPr>
        <w:t>pools floor slope shall be at least one foot in twelve feet vertical to horizontal or gentler slope.</w:t>
      </w:r>
    </w:p>
    <w:p w14:paraId="5EA99D92" w14:textId="57C21791" w:rsidR="00046E4A" w:rsidRPr="004A318C" w:rsidRDefault="004A318C" w:rsidP="00046E4A">
      <w:pPr>
        <w:pStyle w:val="BodyText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480" w:lineRule="auto"/>
        <w:rPr>
          <w:rFonts w:ascii="Arial" w:hAnsi="Arial" w:cs="Arial"/>
          <w:sz w:val="22"/>
          <w:szCs w:val="22"/>
        </w:rPr>
      </w:pPr>
      <w:r w:rsidRPr="00594970">
        <w:rPr>
          <w:rFonts w:ascii="Arial" w:hAnsi="Arial" w:cs="Arial"/>
          <w:color w:val="000000"/>
          <w:sz w:val="22"/>
          <w:szCs w:val="22"/>
        </w:rPr>
        <w:t>(</w:t>
      </w:r>
      <w:r w:rsidR="00F41400">
        <w:rPr>
          <w:rFonts w:ascii="Arial" w:hAnsi="Arial" w:cs="Arial"/>
          <w:color w:val="000000"/>
          <w:sz w:val="22"/>
          <w:szCs w:val="22"/>
        </w:rPr>
        <w:t>e</w:t>
      </w:r>
      <w:r w:rsidRPr="00594970">
        <w:rPr>
          <w:rFonts w:ascii="Arial" w:hAnsi="Arial" w:cs="Arial"/>
          <w:color w:val="000000"/>
          <w:sz w:val="22"/>
          <w:szCs w:val="22"/>
        </w:rPr>
        <w:t xml:space="preserve">) </w:t>
      </w:r>
      <w:r w:rsidR="00171C25" w:rsidRPr="00171C25">
        <w:rPr>
          <w:rFonts w:ascii="Arial" w:hAnsi="Arial" w:cs="Arial"/>
          <w:color w:val="000000"/>
          <w:sz w:val="22"/>
          <w:szCs w:val="22"/>
        </w:rPr>
        <w:t xml:space="preserve">The density factor used to determine </w:t>
      </w:r>
      <w:r w:rsidR="00BD54C3" w:rsidRPr="00171C25">
        <w:rPr>
          <w:rFonts w:ascii="Arial" w:hAnsi="Arial" w:cs="Arial"/>
          <w:color w:val="000000"/>
          <w:sz w:val="22"/>
          <w:szCs w:val="22"/>
        </w:rPr>
        <w:t>theoretical</w:t>
      </w:r>
      <w:r w:rsidR="00171C25" w:rsidRPr="00171C25">
        <w:rPr>
          <w:rFonts w:ascii="Arial" w:hAnsi="Arial" w:cs="Arial"/>
          <w:color w:val="000000"/>
          <w:sz w:val="22"/>
          <w:szCs w:val="22"/>
        </w:rPr>
        <w:t xml:space="preserve"> peak occupancy shall be </w:t>
      </w:r>
      <w:r w:rsidR="002923DD">
        <w:rPr>
          <w:rFonts w:ascii="Arial" w:hAnsi="Arial" w:cs="Arial"/>
          <w:color w:val="000000"/>
          <w:sz w:val="22"/>
          <w:szCs w:val="22"/>
        </w:rPr>
        <w:t xml:space="preserve">eight </w:t>
      </w:r>
      <w:r w:rsidR="00171C25">
        <w:rPr>
          <w:rFonts w:ascii="Arial" w:hAnsi="Arial" w:cs="Arial"/>
          <w:color w:val="000000"/>
          <w:sz w:val="22"/>
          <w:szCs w:val="22"/>
        </w:rPr>
        <w:t xml:space="preserve">square </w:t>
      </w:r>
      <w:r w:rsidR="00171C25" w:rsidRPr="00171C25">
        <w:rPr>
          <w:rFonts w:ascii="Arial" w:hAnsi="Arial" w:cs="Arial"/>
          <w:color w:val="000000"/>
          <w:sz w:val="22"/>
          <w:szCs w:val="22"/>
        </w:rPr>
        <w:t>feet</w:t>
      </w:r>
      <w:r w:rsidR="00171C25" w:rsidRPr="00594970">
        <w:rPr>
          <w:rFonts w:ascii="Arial" w:hAnsi="Arial" w:cs="Arial"/>
          <w:iCs/>
          <w:color w:val="000000"/>
          <w:sz w:val="22"/>
          <w:szCs w:val="22"/>
        </w:rPr>
        <w:t xml:space="preserve"> </w:t>
      </w:r>
      <w:r w:rsidR="00171C25" w:rsidRPr="00594970">
        <w:rPr>
          <w:rFonts w:ascii="Arial" w:hAnsi="Arial" w:cs="Arial"/>
          <w:color w:val="000000"/>
          <w:sz w:val="22"/>
          <w:szCs w:val="22"/>
        </w:rPr>
        <w:t xml:space="preserve">per </w:t>
      </w:r>
      <w:r w:rsidR="00171C25">
        <w:rPr>
          <w:rFonts w:ascii="Arial" w:hAnsi="Arial" w:cs="Arial"/>
          <w:color w:val="000000"/>
          <w:sz w:val="22"/>
          <w:szCs w:val="22"/>
        </w:rPr>
        <w:t>bather</w:t>
      </w:r>
      <w:r w:rsidR="00A46C18">
        <w:rPr>
          <w:rFonts w:ascii="Arial" w:hAnsi="Arial" w:cs="Arial"/>
          <w:color w:val="000000"/>
          <w:sz w:val="22"/>
          <w:szCs w:val="22"/>
        </w:rPr>
        <w:t xml:space="preserve"> </w:t>
      </w:r>
      <w:r w:rsidR="00046E4A">
        <w:rPr>
          <w:rFonts w:ascii="Arial" w:hAnsi="Arial" w:cs="Arial"/>
          <w:color w:val="000000"/>
          <w:sz w:val="22"/>
          <w:szCs w:val="22"/>
        </w:rPr>
        <w:t>and one person per fifteen square feet of deck area</w:t>
      </w:r>
      <w:r w:rsidR="00046E4A">
        <w:rPr>
          <w:color w:val="000000"/>
          <w:sz w:val="23"/>
          <w:szCs w:val="23"/>
        </w:rPr>
        <w:t xml:space="preserve">. </w:t>
      </w:r>
    </w:p>
    <w:p w14:paraId="2C0EC348" w14:textId="10D013C3" w:rsidR="00046E4A" w:rsidRDefault="00046E4A" w:rsidP="00046E4A">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F41400">
        <w:rPr>
          <w:rFonts w:ascii="Arial" w:hAnsi="Arial" w:cs="Arial"/>
          <w:sz w:val="22"/>
          <w:szCs w:val="22"/>
        </w:rPr>
        <w:t>f</w:t>
      </w:r>
      <w:r>
        <w:rPr>
          <w:rFonts w:ascii="Arial" w:hAnsi="Arial" w:cs="Arial"/>
          <w:sz w:val="22"/>
          <w:szCs w:val="22"/>
        </w:rPr>
        <w:t xml:space="preserve">) A </w:t>
      </w:r>
      <w:r w:rsidR="00822F4A">
        <w:rPr>
          <w:rFonts w:ascii="Arial" w:hAnsi="Arial" w:cs="Arial"/>
          <w:sz w:val="22"/>
          <w:szCs w:val="22"/>
        </w:rPr>
        <w:t>barrier</w:t>
      </w:r>
      <w:r w:rsidR="00822F4A" w:rsidRPr="00822F4A">
        <w:rPr>
          <w:rFonts w:ascii="Arial" w:hAnsi="Arial" w:cs="Arial"/>
          <w:sz w:val="22"/>
          <w:szCs w:val="22"/>
        </w:rPr>
        <w:t xml:space="preserve"> s</w:t>
      </w:r>
      <w:r w:rsidR="00822F4A">
        <w:rPr>
          <w:rFonts w:ascii="Arial" w:hAnsi="Arial" w:cs="Arial"/>
          <w:sz w:val="22"/>
          <w:szCs w:val="22"/>
        </w:rPr>
        <w:t>hall be provided to separate a</w:t>
      </w:r>
      <w:r w:rsidR="00D54472">
        <w:rPr>
          <w:rFonts w:ascii="Arial" w:hAnsi="Arial" w:cs="Arial"/>
          <w:sz w:val="22"/>
          <w:szCs w:val="22"/>
        </w:rPr>
        <w:t xml:space="preserve">n interactive water </w:t>
      </w:r>
      <w:r w:rsidR="007975AF">
        <w:rPr>
          <w:rFonts w:ascii="Arial" w:hAnsi="Arial" w:cs="Arial"/>
          <w:sz w:val="22"/>
          <w:szCs w:val="22"/>
        </w:rPr>
        <w:t>play</w:t>
      </w:r>
      <w:r w:rsidR="00686FF5">
        <w:rPr>
          <w:rFonts w:ascii="Arial" w:hAnsi="Arial" w:cs="Arial"/>
          <w:sz w:val="22"/>
          <w:szCs w:val="22"/>
        </w:rPr>
        <w:t>, wading</w:t>
      </w:r>
      <w:r w:rsidR="00521491">
        <w:rPr>
          <w:rFonts w:ascii="Arial" w:hAnsi="Arial" w:cs="Arial"/>
          <w:sz w:val="22"/>
          <w:szCs w:val="22"/>
        </w:rPr>
        <w:t>,</w:t>
      </w:r>
      <w:r w:rsidR="00686FF5">
        <w:rPr>
          <w:rFonts w:ascii="Arial" w:hAnsi="Arial" w:cs="Arial"/>
          <w:sz w:val="22"/>
          <w:szCs w:val="22"/>
        </w:rPr>
        <w:t xml:space="preserve"> and wading interactive</w:t>
      </w:r>
      <w:r w:rsidR="00822F4A">
        <w:rPr>
          <w:rFonts w:ascii="Arial" w:hAnsi="Arial" w:cs="Arial"/>
          <w:sz w:val="22"/>
          <w:szCs w:val="22"/>
        </w:rPr>
        <w:t xml:space="preserve"> pool</w:t>
      </w:r>
      <w:r w:rsidR="00686FF5">
        <w:rPr>
          <w:rFonts w:ascii="Arial" w:hAnsi="Arial" w:cs="Arial"/>
          <w:sz w:val="22"/>
          <w:szCs w:val="22"/>
        </w:rPr>
        <w:t>s</w:t>
      </w:r>
      <w:r w:rsidR="00822F4A">
        <w:rPr>
          <w:rFonts w:ascii="Arial" w:hAnsi="Arial" w:cs="Arial"/>
          <w:sz w:val="22"/>
          <w:szCs w:val="22"/>
        </w:rPr>
        <w:t xml:space="preserve"> </w:t>
      </w:r>
      <w:r w:rsidR="00822F4A" w:rsidRPr="00822F4A">
        <w:rPr>
          <w:rFonts w:ascii="Arial" w:hAnsi="Arial" w:cs="Arial"/>
          <w:sz w:val="22"/>
          <w:szCs w:val="22"/>
        </w:rPr>
        <w:t xml:space="preserve">from other </w:t>
      </w:r>
      <w:r w:rsidR="00822F4A">
        <w:rPr>
          <w:rFonts w:ascii="Arial" w:hAnsi="Arial" w:cs="Arial"/>
          <w:sz w:val="22"/>
          <w:szCs w:val="22"/>
        </w:rPr>
        <w:t>bod</w:t>
      </w:r>
      <w:r w:rsidR="00521491">
        <w:rPr>
          <w:rFonts w:ascii="Arial" w:hAnsi="Arial" w:cs="Arial"/>
          <w:sz w:val="22"/>
          <w:szCs w:val="22"/>
        </w:rPr>
        <w:t>ies</w:t>
      </w:r>
      <w:r w:rsidR="00822F4A">
        <w:rPr>
          <w:rFonts w:ascii="Arial" w:hAnsi="Arial" w:cs="Arial"/>
          <w:sz w:val="22"/>
          <w:szCs w:val="22"/>
        </w:rPr>
        <w:t xml:space="preserve"> of water</w:t>
      </w:r>
      <w:r w:rsidR="00822F4A" w:rsidRPr="00822F4A">
        <w:rPr>
          <w:rFonts w:ascii="Arial" w:hAnsi="Arial" w:cs="Arial"/>
          <w:sz w:val="22"/>
          <w:szCs w:val="22"/>
        </w:rPr>
        <w:t xml:space="preserve"> within the same facility</w:t>
      </w:r>
      <w:r w:rsidR="00822F4A">
        <w:rPr>
          <w:rFonts w:ascii="Arial" w:hAnsi="Arial" w:cs="Arial"/>
          <w:sz w:val="22"/>
          <w:szCs w:val="22"/>
        </w:rPr>
        <w:t xml:space="preserve">. </w:t>
      </w:r>
      <w:r w:rsidR="00D405CE">
        <w:rPr>
          <w:rFonts w:ascii="Arial" w:hAnsi="Arial" w:cs="Arial"/>
          <w:sz w:val="22"/>
          <w:szCs w:val="22"/>
        </w:rPr>
        <w:t>The barrier shall comply with</w:t>
      </w:r>
      <w:r w:rsidR="00160376">
        <w:rPr>
          <w:rFonts w:ascii="Arial" w:hAnsi="Arial" w:cs="Arial"/>
          <w:sz w:val="22"/>
          <w:szCs w:val="22"/>
        </w:rPr>
        <w:t xml:space="preserve"> </w:t>
      </w:r>
      <w:r w:rsidR="00271C38">
        <w:rPr>
          <w:rFonts w:ascii="Arial" w:hAnsi="Arial" w:cs="Arial"/>
          <w:sz w:val="22"/>
          <w:szCs w:val="22"/>
        </w:rPr>
        <w:t>th</w:t>
      </w:r>
      <w:r w:rsidR="00521491">
        <w:rPr>
          <w:rFonts w:ascii="Arial" w:hAnsi="Arial" w:cs="Arial"/>
          <w:sz w:val="22"/>
          <w:szCs w:val="22"/>
        </w:rPr>
        <w:t>is</w:t>
      </w:r>
      <w:r w:rsidR="00271C38">
        <w:rPr>
          <w:rFonts w:ascii="Arial" w:hAnsi="Arial" w:cs="Arial"/>
          <w:sz w:val="22"/>
          <w:szCs w:val="22"/>
        </w:rPr>
        <w:t xml:space="preserve"> </w:t>
      </w:r>
      <w:r w:rsidR="00521491">
        <w:rPr>
          <w:rFonts w:ascii="Arial" w:hAnsi="Arial" w:cs="Arial"/>
          <w:sz w:val="22"/>
          <w:szCs w:val="22"/>
        </w:rPr>
        <w:t>C</w:t>
      </w:r>
      <w:r w:rsidR="00271C38">
        <w:rPr>
          <w:rFonts w:ascii="Arial" w:hAnsi="Arial" w:cs="Arial"/>
          <w:sz w:val="22"/>
          <w:szCs w:val="22"/>
        </w:rPr>
        <w:t>hapter unles</w:t>
      </w:r>
      <w:r>
        <w:rPr>
          <w:rFonts w:ascii="Arial" w:hAnsi="Arial" w:cs="Arial"/>
          <w:sz w:val="22"/>
          <w:szCs w:val="22"/>
        </w:rPr>
        <w:t>s:</w:t>
      </w:r>
    </w:p>
    <w:p w14:paraId="53D26822" w14:textId="77777777" w:rsidR="00E97022" w:rsidRDefault="00E97022" w:rsidP="00E97022">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sz w:val="18"/>
          <w:szCs w:val="18"/>
        </w:rPr>
      </w:pPr>
    </w:p>
    <w:p w14:paraId="6B42DAD0" w14:textId="2A61E1C9" w:rsidR="00E97022" w:rsidRPr="00E97022" w:rsidRDefault="00E97022" w:rsidP="00E97022">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E97022">
        <w:rPr>
          <w:rFonts w:ascii="Arial" w:hAnsi="Arial" w:cs="Arial"/>
          <w:i/>
        </w:rPr>
        <w:t>Rule .20(2)(f)</w:t>
      </w:r>
    </w:p>
    <w:p w14:paraId="4D666172" w14:textId="41C62DBD" w:rsidR="00046E4A" w:rsidRPr="00822F4A" w:rsidRDefault="00046E4A" w:rsidP="00046E4A">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1. </w:t>
      </w:r>
      <w:r w:rsidR="001744FE">
        <w:rPr>
          <w:rFonts w:ascii="Arial" w:hAnsi="Arial" w:cs="Arial"/>
          <w:sz w:val="22"/>
          <w:szCs w:val="22"/>
        </w:rPr>
        <w:t>T</w:t>
      </w:r>
      <w:r>
        <w:rPr>
          <w:rFonts w:ascii="Arial" w:hAnsi="Arial" w:cs="Arial"/>
          <w:sz w:val="22"/>
          <w:szCs w:val="22"/>
        </w:rPr>
        <w:t xml:space="preserve">he pool </w:t>
      </w:r>
      <w:r w:rsidRPr="00822F4A">
        <w:rPr>
          <w:rFonts w:ascii="Arial" w:hAnsi="Arial" w:cs="Arial"/>
          <w:sz w:val="22"/>
          <w:szCs w:val="22"/>
        </w:rPr>
        <w:t>is separated by a distance of at least</w:t>
      </w:r>
      <w:r>
        <w:rPr>
          <w:rFonts w:ascii="Arial" w:hAnsi="Arial" w:cs="Arial"/>
          <w:sz w:val="22"/>
          <w:szCs w:val="22"/>
        </w:rPr>
        <w:t xml:space="preserve"> </w:t>
      </w:r>
      <w:r w:rsidR="007975AF">
        <w:rPr>
          <w:rFonts w:ascii="Arial" w:hAnsi="Arial" w:cs="Arial"/>
          <w:sz w:val="22"/>
          <w:szCs w:val="22"/>
        </w:rPr>
        <w:t>ten</w:t>
      </w:r>
      <w:r>
        <w:rPr>
          <w:rFonts w:ascii="Arial" w:hAnsi="Arial" w:cs="Arial"/>
          <w:sz w:val="22"/>
          <w:szCs w:val="22"/>
        </w:rPr>
        <w:t xml:space="preserve"> </w:t>
      </w:r>
      <w:r w:rsidRPr="00822F4A">
        <w:rPr>
          <w:rFonts w:ascii="Arial" w:hAnsi="Arial" w:cs="Arial"/>
          <w:sz w:val="22"/>
          <w:szCs w:val="22"/>
        </w:rPr>
        <w:t>feet</w:t>
      </w:r>
      <w:r>
        <w:rPr>
          <w:rFonts w:ascii="Arial" w:hAnsi="Arial" w:cs="Arial"/>
          <w:sz w:val="22"/>
          <w:szCs w:val="22"/>
        </w:rPr>
        <w:t xml:space="preserve"> </w:t>
      </w:r>
      <w:r w:rsidRPr="00822F4A">
        <w:rPr>
          <w:rFonts w:ascii="Arial" w:hAnsi="Arial" w:cs="Arial"/>
          <w:sz w:val="22"/>
          <w:szCs w:val="22"/>
        </w:rPr>
        <w:t xml:space="preserve">from other </w:t>
      </w:r>
      <w:r>
        <w:rPr>
          <w:rFonts w:ascii="Arial" w:hAnsi="Arial" w:cs="Arial"/>
          <w:sz w:val="22"/>
          <w:szCs w:val="22"/>
        </w:rPr>
        <w:t>bodies of water</w:t>
      </w:r>
      <w:r w:rsidR="00521491">
        <w:rPr>
          <w:rFonts w:ascii="Arial" w:hAnsi="Arial" w:cs="Arial"/>
          <w:sz w:val="22"/>
          <w:szCs w:val="22"/>
        </w:rPr>
        <w:t>;</w:t>
      </w:r>
    </w:p>
    <w:p w14:paraId="6BB52668" w14:textId="5844953D" w:rsidR="00046E4A" w:rsidRDefault="00271C38" w:rsidP="00046E4A">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2. If the </w:t>
      </w:r>
      <w:r w:rsidR="00686FF5">
        <w:rPr>
          <w:rFonts w:ascii="Arial" w:hAnsi="Arial" w:cs="Arial"/>
          <w:sz w:val="22"/>
          <w:szCs w:val="22"/>
        </w:rPr>
        <w:t xml:space="preserve">aquatic </w:t>
      </w:r>
      <w:r w:rsidR="00046E4A" w:rsidRPr="00822F4A">
        <w:rPr>
          <w:rFonts w:ascii="Arial" w:hAnsi="Arial" w:cs="Arial"/>
          <w:sz w:val="22"/>
          <w:szCs w:val="22"/>
        </w:rPr>
        <w:t xml:space="preserve">facility consists </w:t>
      </w:r>
      <w:r w:rsidR="00521491">
        <w:rPr>
          <w:rFonts w:ascii="Arial" w:hAnsi="Arial" w:cs="Arial"/>
          <w:sz w:val="22"/>
          <w:szCs w:val="22"/>
        </w:rPr>
        <w:t xml:space="preserve">only </w:t>
      </w:r>
      <w:r w:rsidR="00046E4A" w:rsidRPr="00822F4A">
        <w:rPr>
          <w:rFonts w:ascii="Arial" w:hAnsi="Arial" w:cs="Arial"/>
          <w:sz w:val="22"/>
          <w:szCs w:val="22"/>
        </w:rPr>
        <w:t>of</w:t>
      </w:r>
      <w:r w:rsidR="00046E4A">
        <w:rPr>
          <w:rFonts w:ascii="Arial" w:hAnsi="Arial" w:cs="Arial"/>
          <w:sz w:val="22"/>
          <w:szCs w:val="22"/>
        </w:rPr>
        <w:t xml:space="preserve"> </w:t>
      </w:r>
      <w:r>
        <w:rPr>
          <w:rFonts w:ascii="Arial" w:hAnsi="Arial" w:cs="Arial"/>
          <w:sz w:val="22"/>
          <w:szCs w:val="22"/>
        </w:rPr>
        <w:t>one</w:t>
      </w:r>
      <w:r w:rsidR="00046E4A">
        <w:rPr>
          <w:rFonts w:ascii="Arial" w:hAnsi="Arial" w:cs="Arial"/>
          <w:sz w:val="22"/>
          <w:szCs w:val="22"/>
        </w:rPr>
        <w:t xml:space="preserve"> </w:t>
      </w:r>
      <w:r w:rsidR="00686FF5">
        <w:rPr>
          <w:rFonts w:ascii="Arial" w:hAnsi="Arial" w:cs="Arial"/>
          <w:sz w:val="22"/>
          <w:szCs w:val="22"/>
        </w:rPr>
        <w:t xml:space="preserve">or </w:t>
      </w:r>
      <w:r w:rsidR="00521491">
        <w:rPr>
          <w:rFonts w:ascii="Arial" w:hAnsi="Arial" w:cs="Arial"/>
          <w:sz w:val="22"/>
          <w:szCs w:val="22"/>
        </w:rPr>
        <w:t>more</w:t>
      </w:r>
      <w:r w:rsidR="00686FF5">
        <w:rPr>
          <w:rFonts w:ascii="Arial" w:hAnsi="Arial" w:cs="Arial"/>
          <w:sz w:val="22"/>
          <w:szCs w:val="22"/>
        </w:rPr>
        <w:t xml:space="preserve"> increased risk pools</w:t>
      </w:r>
      <w:r w:rsidR="00521491">
        <w:rPr>
          <w:rFonts w:ascii="Arial" w:hAnsi="Arial" w:cs="Arial"/>
          <w:sz w:val="22"/>
          <w:szCs w:val="22"/>
        </w:rPr>
        <w:t>,</w:t>
      </w:r>
      <w:r w:rsidR="00686FF5">
        <w:rPr>
          <w:rFonts w:ascii="Arial" w:hAnsi="Arial" w:cs="Arial"/>
          <w:sz w:val="22"/>
          <w:szCs w:val="22"/>
        </w:rPr>
        <w:t xml:space="preserve"> such as </w:t>
      </w:r>
      <w:r w:rsidR="00046E4A">
        <w:rPr>
          <w:rFonts w:ascii="Arial" w:hAnsi="Arial" w:cs="Arial"/>
          <w:sz w:val="22"/>
          <w:szCs w:val="22"/>
        </w:rPr>
        <w:t xml:space="preserve">interactive water </w:t>
      </w:r>
      <w:proofErr w:type="gramStart"/>
      <w:r w:rsidR="007975AF">
        <w:rPr>
          <w:rFonts w:ascii="Arial" w:hAnsi="Arial" w:cs="Arial"/>
          <w:sz w:val="22"/>
          <w:szCs w:val="22"/>
        </w:rPr>
        <w:t>play</w:t>
      </w:r>
      <w:proofErr w:type="gramEnd"/>
      <w:r w:rsidR="00046E4A">
        <w:rPr>
          <w:rFonts w:ascii="Arial" w:hAnsi="Arial" w:cs="Arial"/>
          <w:sz w:val="22"/>
          <w:szCs w:val="22"/>
        </w:rPr>
        <w:t xml:space="preserve"> pool</w:t>
      </w:r>
      <w:r w:rsidR="00686FF5">
        <w:rPr>
          <w:rFonts w:ascii="Arial" w:hAnsi="Arial" w:cs="Arial"/>
          <w:sz w:val="22"/>
          <w:szCs w:val="22"/>
        </w:rPr>
        <w:t>s</w:t>
      </w:r>
      <w:r w:rsidR="00046E4A" w:rsidRPr="00822F4A">
        <w:rPr>
          <w:rFonts w:ascii="Arial" w:hAnsi="Arial" w:cs="Arial"/>
          <w:sz w:val="22"/>
          <w:szCs w:val="22"/>
        </w:rPr>
        <w:t xml:space="preserve">, then the requirements for an </w:t>
      </w:r>
      <w:r w:rsidR="00046E4A">
        <w:rPr>
          <w:rFonts w:ascii="Arial" w:hAnsi="Arial" w:cs="Arial"/>
          <w:sz w:val="22"/>
          <w:szCs w:val="22"/>
        </w:rPr>
        <w:t xml:space="preserve">enclosure </w:t>
      </w:r>
      <w:r w:rsidR="00686FF5">
        <w:rPr>
          <w:rFonts w:ascii="Arial" w:hAnsi="Arial" w:cs="Arial"/>
          <w:sz w:val="22"/>
          <w:szCs w:val="22"/>
        </w:rPr>
        <w:t>between pool</w:t>
      </w:r>
      <w:r w:rsidR="007975AF">
        <w:rPr>
          <w:rFonts w:ascii="Arial" w:hAnsi="Arial" w:cs="Arial"/>
          <w:sz w:val="22"/>
          <w:szCs w:val="22"/>
        </w:rPr>
        <w:t>s</w:t>
      </w:r>
      <w:r w:rsidR="00686FF5">
        <w:rPr>
          <w:rFonts w:ascii="Arial" w:hAnsi="Arial" w:cs="Arial"/>
          <w:sz w:val="22"/>
          <w:szCs w:val="22"/>
        </w:rPr>
        <w:t xml:space="preserve"> </w:t>
      </w:r>
      <w:r w:rsidR="00E40D4B">
        <w:rPr>
          <w:rFonts w:ascii="Arial" w:hAnsi="Arial" w:cs="Arial"/>
          <w:sz w:val="22"/>
          <w:szCs w:val="22"/>
        </w:rPr>
        <w:t>are</w:t>
      </w:r>
      <w:r w:rsidR="00686FF5">
        <w:rPr>
          <w:rFonts w:ascii="Arial" w:hAnsi="Arial" w:cs="Arial"/>
          <w:sz w:val="22"/>
          <w:szCs w:val="22"/>
        </w:rPr>
        <w:t xml:space="preserve"> not required</w:t>
      </w:r>
      <w:r w:rsidR="00521491">
        <w:rPr>
          <w:rFonts w:ascii="Arial" w:hAnsi="Arial" w:cs="Arial"/>
          <w:sz w:val="22"/>
          <w:szCs w:val="22"/>
        </w:rPr>
        <w:t>;</w:t>
      </w:r>
      <w:r w:rsidR="00160376">
        <w:rPr>
          <w:rFonts w:ascii="Arial" w:hAnsi="Arial" w:cs="Arial"/>
          <w:sz w:val="22"/>
          <w:szCs w:val="22"/>
        </w:rPr>
        <w:t xml:space="preserve"> or</w:t>
      </w:r>
      <w:r w:rsidR="00046E4A" w:rsidRPr="00822F4A" w:rsidDel="00DD2E96">
        <w:rPr>
          <w:rFonts w:ascii="Arial" w:hAnsi="Arial" w:cs="Arial"/>
          <w:sz w:val="22"/>
          <w:szCs w:val="22"/>
        </w:rPr>
        <w:t xml:space="preserve"> </w:t>
      </w:r>
    </w:p>
    <w:p w14:paraId="1F8F5560" w14:textId="03FE5D21" w:rsidR="00160376" w:rsidRDefault="00160376" w:rsidP="0016037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3. A variance has been approved by the Department.</w:t>
      </w:r>
    </w:p>
    <w:p w14:paraId="43DF59B9" w14:textId="3C18A578" w:rsidR="002923DD" w:rsidRDefault="000A3B0C" w:rsidP="00594970">
      <w:pPr>
        <w:tabs>
          <w:tab w:val="left" w:pos="-720"/>
          <w:tab w:val="left" w:pos="36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F41400">
        <w:rPr>
          <w:rFonts w:ascii="Arial" w:hAnsi="Arial" w:cs="Arial"/>
          <w:sz w:val="22"/>
          <w:szCs w:val="22"/>
        </w:rPr>
        <w:t>g</w:t>
      </w:r>
      <w:r w:rsidRPr="00C5540E">
        <w:rPr>
          <w:rFonts w:ascii="Arial" w:hAnsi="Arial" w:cs="Arial"/>
          <w:sz w:val="22"/>
          <w:szCs w:val="22"/>
        </w:rPr>
        <w:t>)  For zero-depth-entry</w:t>
      </w:r>
      <w:r>
        <w:rPr>
          <w:rFonts w:ascii="Arial" w:hAnsi="Arial" w:cs="Arial"/>
          <w:sz w:val="22"/>
          <w:szCs w:val="22"/>
        </w:rPr>
        <w:t xml:space="preserve"> into pools</w:t>
      </w:r>
      <w:r w:rsidRPr="00C5540E">
        <w:rPr>
          <w:rFonts w:ascii="Arial" w:hAnsi="Arial" w:cs="Arial"/>
          <w:sz w:val="22"/>
          <w:szCs w:val="22"/>
        </w:rPr>
        <w:t xml:space="preserve">, the floor slope shall be at a one foot in </w:t>
      </w:r>
      <w:r>
        <w:rPr>
          <w:rFonts w:ascii="Arial" w:hAnsi="Arial" w:cs="Arial"/>
          <w:sz w:val="22"/>
          <w:szCs w:val="22"/>
        </w:rPr>
        <w:t xml:space="preserve">twelve </w:t>
      </w:r>
      <w:r w:rsidRPr="00C5540E">
        <w:rPr>
          <w:rFonts w:ascii="Arial" w:hAnsi="Arial" w:cs="Arial"/>
          <w:sz w:val="22"/>
          <w:szCs w:val="22"/>
        </w:rPr>
        <w:t>feet vertical to horizontal or gentler slope.</w:t>
      </w:r>
      <w:r>
        <w:rPr>
          <w:rFonts w:ascii="Arial" w:hAnsi="Arial" w:cs="Arial"/>
          <w:sz w:val="22"/>
          <w:szCs w:val="22"/>
        </w:rPr>
        <w:t xml:space="preserve"> </w:t>
      </w:r>
      <w:r w:rsidRPr="008555CC">
        <w:rPr>
          <w:rFonts w:ascii="Arial" w:hAnsi="Arial" w:cs="Arial"/>
          <w:sz w:val="22"/>
          <w:szCs w:val="22"/>
        </w:rPr>
        <w:t xml:space="preserve">Trench drains shall be used along zero depth entries at the waterline to facilitate surface skimming. </w:t>
      </w:r>
    </w:p>
    <w:p w14:paraId="58CB0570" w14:textId="49BFF02F" w:rsidR="001D7086" w:rsidRPr="00C5540E" w:rsidRDefault="001D7086" w:rsidP="00594970">
      <w:pPr>
        <w:tabs>
          <w:tab w:val="left" w:pos="-720"/>
          <w:tab w:val="left" w:pos="36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sidRPr="00C5540E">
        <w:rPr>
          <w:rFonts w:ascii="Arial" w:hAnsi="Arial" w:cs="Arial"/>
          <w:sz w:val="22"/>
          <w:szCs w:val="22"/>
        </w:rPr>
        <w:t>(</w:t>
      </w:r>
      <w:r w:rsidR="00DD2E96">
        <w:rPr>
          <w:rFonts w:ascii="Arial" w:hAnsi="Arial" w:cs="Arial"/>
          <w:sz w:val="22"/>
          <w:szCs w:val="22"/>
        </w:rPr>
        <w:t>3</w:t>
      </w:r>
      <w:r w:rsidRPr="00C5540E">
        <w:rPr>
          <w:rFonts w:ascii="Arial" w:hAnsi="Arial" w:cs="Arial"/>
          <w:sz w:val="22"/>
          <w:szCs w:val="22"/>
        </w:rPr>
        <w:t xml:space="preserve">) </w:t>
      </w:r>
      <w:r w:rsidRPr="00C5540E">
        <w:rPr>
          <w:rFonts w:ascii="Arial" w:hAnsi="Arial" w:cs="Arial"/>
          <w:b/>
          <w:sz w:val="22"/>
          <w:szCs w:val="22"/>
        </w:rPr>
        <w:t>Water slides.</w:t>
      </w:r>
    </w:p>
    <w:p w14:paraId="7F9C710D" w14:textId="3AFD2374"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A water slide </w:t>
      </w:r>
      <w:r w:rsidR="00521491">
        <w:rPr>
          <w:rFonts w:ascii="Arial" w:hAnsi="Arial" w:cs="Arial"/>
          <w:sz w:val="22"/>
          <w:szCs w:val="22"/>
        </w:rPr>
        <w:t xml:space="preserve">shall </w:t>
      </w:r>
      <w:r w:rsidRPr="00C5540E">
        <w:rPr>
          <w:rFonts w:ascii="Arial" w:hAnsi="Arial" w:cs="Arial"/>
          <w:sz w:val="22"/>
          <w:szCs w:val="22"/>
        </w:rPr>
        <w:t xml:space="preserve">consist of one or more flumes, </w:t>
      </w:r>
      <w:r w:rsidR="00600BAF">
        <w:rPr>
          <w:rFonts w:ascii="Arial" w:hAnsi="Arial" w:cs="Arial"/>
          <w:sz w:val="22"/>
          <w:szCs w:val="22"/>
        </w:rPr>
        <w:t xml:space="preserve">landing </w:t>
      </w:r>
      <w:r w:rsidRPr="00C5540E">
        <w:rPr>
          <w:rFonts w:ascii="Arial" w:hAnsi="Arial" w:cs="Arial"/>
          <w:sz w:val="22"/>
          <w:szCs w:val="22"/>
        </w:rPr>
        <w:t>pools</w:t>
      </w:r>
      <w:r w:rsidR="00521491">
        <w:rPr>
          <w:rFonts w:ascii="Arial" w:hAnsi="Arial" w:cs="Arial"/>
          <w:sz w:val="22"/>
          <w:szCs w:val="22"/>
        </w:rPr>
        <w:t>,</w:t>
      </w:r>
      <w:r w:rsidRPr="00C5540E">
        <w:rPr>
          <w:rFonts w:ascii="Arial" w:hAnsi="Arial" w:cs="Arial"/>
          <w:sz w:val="22"/>
          <w:szCs w:val="22"/>
        </w:rPr>
        <w:t xml:space="preserve"> or slide runouts, a pump reservoir, and facilities for the disinfection and chemical treatment of the water.</w:t>
      </w:r>
    </w:p>
    <w:p w14:paraId="2FA9F7FC" w14:textId="47CBBA27"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(b) The structural design of a water slide and the materials used in its construction must conform </w:t>
      </w:r>
      <w:r w:rsidR="00B70669" w:rsidRPr="00C5540E">
        <w:rPr>
          <w:rFonts w:ascii="Arial" w:hAnsi="Arial" w:cs="Arial"/>
          <w:sz w:val="22"/>
          <w:szCs w:val="22"/>
        </w:rPr>
        <w:t>to</w:t>
      </w:r>
      <w:r w:rsidRPr="00C5540E">
        <w:rPr>
          <w:rFonts w:ascii="Arial" w:hAnsi="Arial" w:cs="Arial"/>
          <w:sz w:val="22"/>
          <w:szCs w:val="22"/>
        </w:rPr>
        <w:t xml:space="preserve"> generally</w:t>
      </w:r>
      <w:r w:rsidR="00B71147">
        <w:rPr>
          <w:rFonts w:ascii="Arial" w:hAnsi="Arial" w:cs="Arial"/>
          <w:sz w:val="22"/>
          <w:szCs w:val="22"/>
        </w:rPr>
        <w:t>-</w:t>
      </w:r>
      <w:r w:rsidRPr="00C5540E">
        <w:rPr>
          <w:rFonts w:ascii="Arial" w:hAnsi="Arial" w:cs="Arial"/>
          <w:sz w:val="22"/>
          <w:szCs w:val="22"/>
        </w:rPr>
        <w:t xml:space="preserve">accepted structural engineering practices and must provide a sound, durable structure that will safely sustain all the dead loads, </w:t>
      </w:r>
      <w:r w:rsidR="00E06A8B">
        <w:rPr>
          <w:rFonts w:ascii="Arial" w:hAnsi="Arial" w:cs="Arial"/>
          <w:sz w:val="22"/>
          <w:szCs w:val="22"/>
        </w:rPr>
        <w:t xml:space="preserve">operational </w:t>
      </w:r>
      <w:r w:rsidRPr="00C5540E">
        <w:rPr>
          <w:rFonts w:ascii="Arial" w:hAnsi="Arial" w:cs="Arial"/>
          <w:sz w:val="22"/>
          <w:szCs w:val="22"/>
        </w:rPr>
        <w:t xml:space="preserve">loads, </w:t>
      </w:r>
      <w:r w:rsidR="00E06A8B">
        <w:rPr>
          <w:rFonts w:ascii="Arial" w:hAnsi="Arial" w:cs="Arial"/>
          <w:sz w:val="22"/>
          <w:szCs w:val="22"/>
        </w:rPr>
        <w:t>water loads</w:t>
      </w:r>
      <w:r w:rsidR="00521491">
        <w:rPr>
          <w:rFonts w:ascii="Arial" w:hAnsi="Arial" w:cs="Arial"/>
          <w:sz w:val="22"/>
          <w:szCs w:val="22"/>
        </w:rPr>
        <w:t>,</w:t>
      </w:r>
      <w:r w:rsidR="00E06A8B">
        <w:rPr>
          <w:rFonts w:ascii="Arial" w:hAnsi="Arial" w:cs="Arial"/>
          <w:sz w:val="22"/>
          <w:szCs w:val="22"/>
        </w:rPr>
        <w:t xml:space="preserve"> rider loads</w:t>
      </w:r>
      <w:r w:rsidR="00521491">
        <w:rPr>
          <w:rFonts w:ascii="Arial" w:hAnsi="Arial" w:cs="Arial"/>
          <w:sz w:val="22"/>
          <w:szCs w:val="22"/>
        </w:rPr>
        <w:t>,</w:t>
      </w:r>
      <w:r w:rsidRPr="00C5540E">
        <w:rPr>
          <w:rFonts w:ascii="Arial" w:hAnsi="Arial" w:cs="Arial"/>
          <w:sz w:val="22"/>
          <w:szCs w:val="22"/>
        </w:rPr>
        <w:t xml:space="preserve"> and e</w:t>
      </w:r>
      <w:r w:rsidR="00E06A8B">
        <w:rPr>
          <w:rFonts w:ascii="Arial" w:hAnsi="Arial" w:cs="Arial"/>
          <w:sz w:val="22"/>
          <w:szCs w:val="22"/>
        </w:rPr>
        <w:t xml:space="preserve">nvironmental loads </w:t>
      </w:r>
      <w:r w:rsidRPr="00C5540E">
        <w:rPr>
          <w:rFonts w:ascii="Arial" w:hAnsi="Arial" w:cs="Arial"/>
          <w:sz w:val="22"/>
          <w:szCs w:val="22"/>
        </w:rPr>
        <w:t>encountered.</w:t>
      </w:r>
    </w:p>
    <w:p w14:paraId="269B468E" w14:textId="1A8C0F94"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(c) A</w:t>
      </w:r>
      <w:r w:rsidR="00521491">
        <w:rPr>
          <w:rFonts w:ascii="Arial" w:hAnsi="Arial" w:cs="Arial"/>
          <w:sz w:val="22"/>
          <w:szCs w:val="22"/>
        </w:rPr>
        <w:t>ll</w:t>
      </w:r>
      <w:r w:rsidRPr="00C5540E">
        <w:rPr>
          <w:rFonts w:ascii="Arial" w:hAnsi="Arial" w:cs="Arial"/>
          <w:sz w:val="22"/>
          <w:szCs w:val="22"/>
        </w:rPr>
        <w:t xml:space="preserve"> components of a water slide that </w:t>
      </w:r>
      <w:proofErr w:type="gramStart"/>
      <w:r w:rsidRPr="00C5540E">
        <w:rPr>
          <w:rFonts w:ascii="Arial" w:hAnsi="Arial" w:cs="Arial"/>
          <w:sz w:val="22"/>
          <w:szCs w:val="22"/>
        </w:rPr>
        <w:t>come into contact with</w:t>
      </w:r>
      <w:proofErr w:type="gramEnd"/>
      <w:r w:rsidRPr="00C5540E">
        <w:rPr>
          <w:rFonts w:ascii="Arial" w:hAnsi="Arial" w:cs="Arial"/>
          <w:sz w:val="22"/>
          <w:szCs w:val="22"/>
        </w:rPr>
        <w:t xml:space="preserve"> bathers must be assembled, arranged</w:t>
      </w:r>
      <w:r w:rsidR="00521491">
        <w:rPr>
          <w:rFonts w:ascii="Arial" w:hAnsi="Arial" w:cs="Arial"/>
          <w:sz w:val="22"/>
          <w:szCs w:val="22"/>
        </w:rPr>
        <w:t>,</w:t>
      </w:r>
      <w:r w:rsidRPr="00C5540E">
        <w:rPr>
          <w:rFonts w:ascii="Arial" w:hAnsi="Arial" w:cs="Arial"/>
          <w:sz w:val="22"/>
          <w:szCs w:val="22"/>
        </w:rPr>
        <w:t xml:space="preserve"> and finished so that their external surfaces and edges do not present an injury hazard to the skin of users under casual contact.</w:t>
      </w:r>
    </w:p>
    <w:p w14:paraId="2DEE7E6B" w14:textId="77777777" w:rsidR="001D7086"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(d) The owner of a water slide and the </w:t>
      </w:r>
      <w:r w:rsidR="00BC44EE">
        <w:rPr>
          <w:rFonts w:ascii="Arial" w:hAnsi="Arial" w:cs="Arial"/>
          <w:sz w:val="22"/>
          <w:szCs w:val="22"/>
        </w:rPr>
        <w:t>state</w:t>
      </w:r>
      <w:r w:rsidR="00821728">
        <w:rPr>
          <w:rFonts w:ascii="Arial" w:hAnsi="Arial" w:cs="Arial"/>
          <w:sz w:val="22"/>
          <w:szCs w:val="22"/>
        </w:rPr>
        <w:t xml:space="preserve"> </w:t>
      </w:r>
      <w:r w:rsidRPr="00C5540E">
        <w:rPr>
          <w:rFonts w:ascii="Arial" w:hAnsi="Arial" w:cs="Arial"/>
          <w:sz w:val="22"/>
          <w:szCs w:val="22"/>
        </w:rPr>
        <w:t xml:space="preserve">registered </w:t>
      </w:r>
      <w:r w:rsidR="00BC44EE">
        <w:rPr>
          <w:rFonts w:ascii="Arial" w:hAnsi="Arial" w:cs="Arial"/>
          <w:sz w:val="22"/>
          <w:szCs w:val="22"/>
        </w:rPr>
        <w:t>professional</w:t>
      </w:r>
      <w:r w:rsidR="00821728">
        <w:rPr>
          <w:rFonts w:ascii="Arial" w:hAnsi="Arial" w:cs="Arial"/>
          <w:sz w:val="22"/>
          <w:szCs w:val="22"/>
        </w:rPr>
        <w:t xml:space="preserve"> </w:t>
      </w:r>
      <w:r w:rsidRPr="00C5540E">
        <w:rPr>
          <w:rFonts w:ascii="Arial" w:hAnsi="Arial" w:cs="Arial"/>
          <w:sz w:val="22"/>
          <w:szCs w:val="22"/>
        </w:rPr>
        <w:t xml:space="preserve">engineer who designs </w:t>
      </w:r>
      <w:r w:rsidR="00E06A8B">
        <w:rPr>
          <w:rFonts w:ascii="Arial" w:hAnsi="Arial" w:cs="Arial"/>
          <w:sz w:val="22"/>
          <w:szCs w:val="22"/>
        </w:rPr>
        <w:t xml:space="preserve">and certifies </w:t>
      </w:r>
      <w:r w:rsidRPr="00C5540E">
        <w:rPr>
          <w:rFonts w:ascii="Arial" w:hAnsi="Arial" w:cs="Arial"/>
          <w:sz w:val="22"/>
          <w:szCs w:val="22"/>
        </w:rPr>
        <w:t xml:space="preserve">the slide </w:t>
      </w:r>
      <w:r w:rsidR="00E06A8B">
        <w:rPr>
          <w:rFonts w:ascii="Arial" w:hAnsi="Arial" w:cs="Arial"/>
          <w:sz w:val="22"/>
          <w:szCs w:val="22"/>
        </w:rPr>
        <w:t xml:space="preserve">construction </w:t>
      </w:r>
      <w:r w:rsidRPr="00C5540E">
        <w:rPr>
          <w:rFonts w:ascii="Arial" w:hAnsi="Arial" w:cs="Arial"/>
          <w:sz w:val="22"/>
          <w:szCs w:val="22"/>
        </w:rPr>
        <w:t>are responsible for the safe design and construction of the entire facility.</w:t>
      </w:r>
      <w:r w:rsidR="000803AB">
        <w:rPr>
          <w:rFonts w:ascii="Arial" w:hAnsi="Arial" w:cs="Arial"/>
          <w:sz w:val="22"/>
          <w:szCs w:val="22"/>
        </w:rPr>
        <w:t xml:space="preserve"> </w:t>
      </w:r>
    </w:p>
    <w:p w14:paraId="317497A1" w14:textId="7FCADA15" w:rsidR="00BC44EE" w:rsidRDefault="00BC44EE" w:rsidP="00BC44E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(e) The design engineer shall comply with this chapter and must provide documentation certification that the water slide design conform</w:t>
      </w:r>
      <w:r w:rsidR="00521491">
        <w:rPr>
          <w:rFonts w:ascii="Arial" w:hAnsi="Arial" w:cs="Arial"/>
          <w:sz w:val="22"/>
          <w:szCs w:val="22"/>
        </w:rPr>
        <w:t>s to</w:t>
      </w:r>
      <w:r>
        <w:rPr>
          <w:rFonts w:ascii="Arial" w:hAnsi="Arial" w:cs="Arial"/>
          <w:sz w:val="22"/>
          <w:szCs w:val="22"/>
        </w:rPr>
        <w:t xml:space="preserve"> the following standards or </w:t>
      </w:r>
      <w:r w:rsidR="00686FF5">
        <w:rPr>
          <w:rFonts w:ascii="Arial" w:hAnsi="Arial" w:cs="Arial"/>
          <w:sz w:val="22"/>
          <w:szCs w:val="22"/>
        </w:rPr>
        <w:t xml:space="preserve">any </w:t>
      </w:r>
      <w:r>
        <w:rPr>
          <w:rFonts w:ascii="Arial" w:hAnsi="Arial" w:cs="Arial"/>
          <w:sz w:val="22"/>
          <w:szCs w:val="22"/>
        </w:rPr>
        <w:t>suc</w:t>
      </w:r>
      <w:r w:rsidR="00C14AA1">
        <w:rPr>
          <w:rFonts w:ascii="Arial" w:hAnsi="Arial" w:cs="Arial"/>
          <w:sz w:val="22"/>
          <w:szCs w:val="22"/>
        </w:rPr>
        <w:t>c</w:t>
      </w:r>
      <w:r>
        <w:rPr>
          <w:rFonts w:ascii="Arial" w:hAnsi="Arial" w:cs="Arial"/>
          <w:sz w:val="22"/>
          <w:szCs w:val="22"/>
        </w:rPr>
        <w:t xml:space="preserve">essor </w:t>
      </w:r>
      <w:r w:rsidR="00686FF5">
        <w:rPr>
          <w:rFonts w:ascii="Arial" w:hAnsi="Arial" w:cs="Arial"/>
          <w:sz w:val="22"/>
          <w:szCs w:val="22"/>
        </w:rPr>
        <w:t>standard</w:t>
      </w:r>
      <w:r w:rsidR="00521491">
        <w:rPr>
          <w:rFonts w:ascii="Arial" w:hAnsi="Arial" w:cs="Arial"/>
          <w:sz w:val="22"/>
          <w:szCs w:val="22"/>
        </w:rPr>
        <w:t>s</w:t>
      </w:r>
      <w:r>
        <w:rPr>
          <w:rFonts w:ascii="Arial" w:hAnsi="Arial" w:cs="Arial"/>
          <w:sz w:val="22"/>
          <w:szCs w:val="22"/>
        </w:rPr>
        <w:t>;</w:t>
      </w:r>
    </w:p>
    <w:p w14:paraId="59587D48" w14:textId="77777777" w:rsidR="00E97022" w:rsidRDefault="00E97022" w:rsidP="00BC44E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14:paraId="580884DE" w14:textId="13CE4DDA" w:rsidR="00E97022" w:rsidRPr="00E97022" w:rsidRDefault="00E97022" w:rsidP="00E97022">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E97022">
        <w:rPr>
          <w:rFonts w:ascii="Arial" w:hAnsi="Arial" w:cs="Arial"/>
          <w:i/>
        </w:rPr>
        <w:t>Rule .20(3)(e)</w:t>
      </w:r>
    </w:p>
    <w:p w14:paraId="60E9BD46" w14:textId="241D4C25" w:rsidR="00BC44EE" w:rsidRDefault="00BC44EE" w:rsidP="00BC44E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1. ASTM F2376-13 Standard Practice for Classification, Design, Manufacture, Construction, and Operation of Water Slide Systems;</w:t>
      </w:r>
    </w:p>
    <w:p w14:paraId="020F12B5" w14:textId="77777777" w:rsidR="00BC44EE" w:rsidRDefault="00BC44EE" w:rsidP="00BC44E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2. ASTM F2469-09 Standard Practice for Manufacturer, Construction, Operation, and Maintenance of Aquatic Play Equipment; and</w:t>
      </w:r>
    </w:p>
    <w:p w14:paraId="174D48ED" w14:textId="0F4D389E" w:rsidR="00BC44EE" w:rsidRDefault="00BC44EE" w:rsidP="00BC44E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3.</w:t>
      </w:r>
      <w:r w:rsidR="00294302">
        <w:rPr>
          <w:rFonts w:ascii="Arial" w:hAnsi="Arial" w:cs="Arial"/>
          <w:sz w:val="22"/>
          <w:szCs w:val="22"/>
        </w:rPr>
        <w:t xml:space="preserve"> </w:t>
      </w:r>
      <w:r w:rsidR="00521491">
        <w:rPr>
          <w:rFonts w:ascii="Arial" w:hAnsi="Arial" w:cs="Arial"/>
          <w:sz w:val="22"/>
          <w:szCs w:val="22"/>
        </w:rPr>
        <w:t xml:space="preserve">Ga. Rules &amp; </w:t>
      </w:r>
      <w:proofErr w:type="spellStart"/>
      <w:r w:rsidR="00521491">
        <w:rPr>
          <w:rFonts w:ascii="Arial" w:hAnsi="Arial" w:cs="Arial"/>
          <w:sz w:val="22"/>
          <w:szCs w:val="22"/>
        </w:rPr>
        <w:t>Regs</w:t>
      </w:r>
      <w:proofErr w:type="spellEnd"/>
      <w:r w:rsidR="00521491">
        <w:rPr>
          <w:rFonts w:ascii="Arial" w:hAnsi="Arial" w:cs="Arial"/>
          <w:sz w:val="22"/>
          <w:szCs w:val="22"/>
        </w:rPr>
        <w:t xml:space="preserve">. </w:t>
      </w:r>
      <w:r>
        <w:rPr>
          <w:rFonts w:ascii="Arial" w:hAnsi="Arial" w:cs="Arial"/>
          <w:sz w:val="22"/>
          <w:szCs w:val="22"/>
        </w:rPr>
        <w:t xml:space="preserve">Chapter 120-3-27 Amusement Rides. </w:t>
      </w:r>
    </w:p>
    <w:p w14:paraId="0AF37529" w14:textId="77777777" w:rsidR="001D7086" w:rsidRPr="00C5540E" w:rsidRDefault="001D7086" w:rsidP="00BC44E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sidRPr="00C5540E">
        <w:rPr>
          <w:rFonts w:ascii="Arial" w:hAnsi="Arial" w:cs="Arial"/>
          <w:sz w:val="22"/>
          <w:szCs w:val="22"/>
        </w:rPr>
        <w:t>(</w:t>
      </w:r>
      <w:r w:rsidR="00E06A8B">
        <w:rPr>
          <w:rFonts w:ascii="Arial" w:hAnsi="Arial" w:cs="Arial"/>
          <w:sz w:val="22"/>
          <w:szCs w:val="22"/>
        </w:rPr>
        <w:t>f</w:t>
      </w:r>
      <w:r w:rsidRPr="00C5540E">
        <w:rPr>
          <w:rFonts w:ascii="Arial" w:hAnsi="Arial" w:cs="Arial"/>
          <w:sz w:val="22"/>
          <w:szCs w:val="22"/>
        </w:rPr>
        <w:t xml:space="preserve">) </w:t>
      </w:r>
      <w:r w:rsidRPr="00C5540E">
        <w:rPr>
          <w:rFonts w:ascii="Arial" w:hAnsi="Arial" w:cs="Arial"/>
          <w:b/>
          <w:sz w:val="22"/>
          <w:szCs w:val="22"/>
        </w:rPr>
        <w:t>Flumes.</w:t>
      </w:r>
    </w:p>
    <w:p w14:paraId="38E24DD5" w14:textId="12FEEC4E" w:rsidR="001D7086"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 Each flume of a water slide must be water-tight. Its surfaces must be inert, nontoxic, smooth and easily cleaned.</w:t>
      </w:r>
    </w:p>
    <w:p w14:paraId="5CD0B719" w14:textId="77777777" w:rsidR="00E06A8B" w:rsidRDefault="00E06A8B"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2. Flume material shall be demonstrated as strong enough to support specified loads.</w:t>
      </w:r>
    </w:p>
    <w:p w14:paraId="4E0D284D" w14:textId="77777777" w:rsidR="00E06A8B" w:rsidRPr="00C5540E" w:rsidRDefault="00E06A8B"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3. Flume components, maintained using the manufacturer’s instructions, shall not deteriorate over time in such a way that a hazard will develop.</w:t>
      </w:r>
    </w:p>
    <w:p w14:paraId="69CFF33A" w14:textId="2E55C1DE" w:rsidR="001D7086" w:rsidRPr="00C5540E" w:rsidRDefault="00CA19C5"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4</w:t>
      </w:r>
      <w:r w:rsidR="001D7086" w:rsidRPr="00C5540E">
        <w:rPr>
          <w:rFonts w:ascii="Arial" w:hAnsi="Arial" w:cs="Arial"/>
          <w:sz w:val="22"/>
          <w:szCs w:val="22"/>
        </w:rPr>
        <w:t>. If a tube-type flume is used, it must be designed or ventilated to prevent a hazardous concentration of toxic disinfectant fumes under all circumstances of operation.</w:t>
      </w:r>
    </w:p>
    <w:p w14:paraId="69B2EF6E" w14:textId="7FA8044C" w:rsidR="00E06A8B" w:rsidRDefault="00CA19C5"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5</w:t>
      </w:r>
      <w:r w:rsidR="001D7086" w:rsidRPr="00C5540E">
        <w:rPr>
          <w:rFonts w:ascii="Arial" w:hAnsi="Arial" w:cs="Arial"/>
          <w:sz w:val="22"/>
          <w:szCs w:val="22"/>
        </w:rPr>
        <w:t xml:space="preserve">. </w:t>
      </w:r>
      <w:r w:rsidR="00E06A8B">
        <w:rPr>
          <w:rFonts w:ascii="Arial" w:hAnsi="Arial" w:cs="Arial"/>
          <w:sz w:val="22"/>
          <w:szCs w:val="22"/>
        </w:rPr>
        <w:t>Open flumes shall be configured to contain the rider or vehicle under all reasonable operating conditions.</w:t>
      </w:r>
    </w:p>
    <w:p w14:paraId="1098365D" w14:textId="55E09E21" w:rsidR="00E06A8B" w:rsidRDefault="00CA19C5"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lastRenderedPageBreak/>
        <w:t>6</w:t>
      </w:r>
      <w:r w:rsidR="00E06A8B">
        <w:rPr>
          <w:rFonts w:ascii="Arial" w:hAnsi="Arial" w:cs="Arial"/>
          <w:sz w:val="22"/>
          <w:szCs w:val="22"/>
        </w:rPr>
        <w:t xml:space="preserve">. Open water slide flumes shall be kept clear of obstacles within the water slide clearance envelope. Flume </w:t>
      </w:r>
      <w:proofErr w:type="gramStart"/>
      <w:r w:rsidR="00E06A8B">
        <w:rPr>
          <w:rFonts w:ascii="Arial" w:hAnsi="Arial" w:cs="Arial"/>
          <w:sz w:val="22"/>
          <w:szCs w:val="22"/>
        </w:rPr>
        <w:t>risers</w:t>
      </w:r>
      <w:proofErr w:type="gramEnd"/>
      <w:r w:rsidR="00E06A8B">
        <w:rPr>
          <w:rFonts w:ascii="Arial" w:hAnsi="Arial" w:cs="Arial"/>
          <w:sz w:val="22"/>
          <w:szCs w:val="22"/>
        </w:rPr>
        <w:t xml:space="preserve"> sections may be added to block access to anything encroaching in the area.</w:t>
      </w:r>
    </w:p>
    <w:p w14:paraId="3A6A5ABD" w14:textId="3BEC3F7A" w:rsidR="00E06A8B" w:rsidRDefault="00CA19C5"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7</w:t>
      </w:r>
      <w:r w:rsidR="00E06A8B">
        <w:rPr>
          <w:rFonts w:ascii="Arial" w:hAnsi="Arial" w:cs="Arial"/>
          <w:sz w:val="22"/>
          <w:szCs w:val="22"/>
        </w:rPr>
        <w:t xml:space="preserve">. Water slides shall have additional sidewall height provided by a flume riser section on the outside part of all horizontal curves to contain the rider. </w:t>
      </w:r>
    </w:p>
    <w:p w14:paraId="1D27CD0B" w14:textId="0BEA8D85" w:rsidR="00BC44EE" w:rsidRDefault="00CA19C5" w:rsidP="00BC44E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8</w:t>
      </w:r>
      <w:r w:rsidR="00BC44EE">
        <w:rPr>
          <w:rFonts w:ascii="Arial" w:hAnsi="Arial" w:cs="Arial"/>
          <w:sz w:val="22"/>
          <w:szCs w:val="22"/>
        </w:rPr>
        <w:t>. Lateral centripetal forces shall be considered in curved sections of flumes. Predicted rider speeds should be used to calculate these forces.</w:t>
      </w:r>
    </w:p>
    <w:p w14:paraId="385D7862" w14:textId="0DEBFB51" w:rsidR="00521491" w:rsidRDefault="00CA19C5"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9</w:t>
      </w:r>
      <w:r w:rsidR="00D2237B">
        <w:rPr>
          <w:rFonts w:ascii="Arial" w:hAnsi="Arial" w:cs="Arial"/>
          <w:sz w:val="22"/>
          <w:szCs w:val="22"/>
        </w:rPr>
        <w:t xml:space="preserve">. </w:t>
      </w:r>
      <w:r w:rsidR="00521491">
        <w:rPr>
          <w:rFonts w:ascii="Arial" w:hAnsi="Arial" w:cs="Arial"/>
          <w:sz w:val="22"/>
          <w:szCs w:val="22"/>
        </w:rPr>
        <w:t xml:space="preserve">The flume must be designed and constructed </w:t>
      </w:r>
      <w:proofErr w:type="gramStart"/>
      <w:r w:rsidR="00521491">
        <w:rPr>
          <w:rFonts w:ascii="Arial" w:hAnsi="Arial" w:cs="Arial"/>
          <w:sz w:val="22"/>
          <w:szCs w:val="22"/>
        </w:rPr>
        <w:t>so as to</w:t>
      </w:r>
      <w:proofErr w:type="gramEnd"/>
      <w:r w:rsidR="00521491">
        <w:rPr>
          <w:rFonts w:ascii="Arial" w:hAnsi="Arial" w:cs="Arial"/>
          <w:sz w:val="22"/>
          <w:szCs w:val="22"/>
        </w:rPr>
        <w:t xml:space="preserve"> prevent bathers from falling out of the flume i</w:t>
      </w:r>
      <w:r w:rsidR="00D2237B">
        <w:rPr>
          <w:rFonts w:ascii="Arial" w:hAnsi="Arial" w:cs="Arial"/>
          <w:sz w:val="22"/>
          <w:szCs w:val="22"/>
        </w:rPr>
        <w:t xml:space="preserve">n </w:t>
      </w:r>
      <w:r w:rsidR="00BC44EE">
        <w:rPr>
          <w:rFonts w:ascii="Arial" w:hAnsi="Arial" w:cs="Arial"/>
          <w:sz w:val="22"/>
          <w:szCs w:val="22"/>
        </w:rPr>
        <w:t>elevated</w:t>
      </w:r>
      <w:r w:rsidR="00D2237B">
        <w:rPr>
          <w:rFonts w:ascii="Arial" w:hAnsi="Arial" w:cs="Arial"/>
          <w:sz w:val="22"/>
          <w:szCs w:val="22"/>
        </w:rPr>
        <w:t xml:space="preserve"> sections where </w:t>
      </w:r>
      <w:r w:rsidR="00521491">
        <w:rPr>
          <w:rFonts w:ascii="Arial" w:hAnsi="Arial" w:cs="Arial"/>
          <w:sz w:val="22"/>
          <w:szCs w:val="22"/>
        </w:rPr>
        <w:t xml:space="preserve">a </w:t>
      </w:r>
      <w:r w:rsidR="00D2237B">
        <w:rPr>
          <w:rFonts w:ascii="Arial" w:hAnsi="Arial" w:cs="Arial"/>
          <w:sz w:val="22"/>
          <w:szCs w:val="22"/>
        </w:rPr>
        <w:t xml:space="preserve">bather </w:t>
      </w:r>
      <w:r w:rsidR="00521491">
        <w:rPr>
          <w:rFonts w:ascii="Arial" w:hAnsi="Arial" w:cs="Arial"/>
          <w:sz w:val="22"/>
          <w:szCs w:val="22"/>
        </w:rPr>
        <w:t xml:space="preserve">might be able to </w:t>
      </w:r>
      <w:r w:rsidR="00D2237B">
        <w:rPr>
          <w:rFonts w:ascii="Arial" w:hAnsi="Arial" w:cs="Arial"/>
          <w:sz w:val="22"/>
          <w:szCs w:val="22"/>
        </w:rPr>
        <w:t>stop</w:t>
      </w:r>
      <w:r w:rsidR="00260777">
        <w:rPr>
          <w:rFonts w:ascii="Arial" w:hAnsi="Arial" w:cs="Arial"/>
          <w:sz w:val="22"/>
          <w:szCs w:val="22"/>
        </w:rPr>
        <w:t xml:space="preserve"> </w:t>
      </w:r>
      <w:r w:rsidR="00BC44EE">
        <w:rPr>
          <w:rFonts w:ascii="Arial" w:hAnsi="Arial" w:cs="Arial"/>
          <w:sz w:val="22"/>
          <w:szCs w:val="22"/>
        </w:rPr>
        <w:t>contrary to intended use</w:t>
      </w:r>
      <w:r w:rsidR="00C739F1">
        <w:rPr>
          <w:rFonts w:ascii="Arial" w:hAnsi="Arial" w:cs="Arial"/>
          <w:sz w:val="22"/>
          <w:szCs w:val="22"/>
        </w:rPr>
        <w:t>.</w:t>
      </w:r>
    </w:p>
    <w:p w14:paraId="3FF969BB" w14:textId="30D95E23" w:rsidR="00DC291C" w:rsidRPr="00E97022" w:rsidRDefault="00E97022"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E97022">
        <w:rPr>
          <w:rFonts w:ascii="Arial" w:hAnsi="Arial" w:cs="Arial"/>
          <w:i/>
        </w:rPr>
        <w:t xml:space="preserve">Rule </w:t>
      </w:r>
      <w:r w:rsidR="0014071E">
        <w:rPr>
          <w:rFonts w:ascii="Arial" w:hAnsi="Arial" w:cs="Arial"/>
          <w:i/>
        </w:rPr>
        <w:t>.</w:t>
      </w:r>
      <w:r w:rsidRPr="00E97022">
        <w:rPr>
          <w:rFonts w:ascii="Arial" w:hAnsi="Arial" w:cs="Arial"/>
          <w:i/>
        </w:rPr>
        <w:t>20(3)(f)</w:t>
      </w:r>
    </w:p>
    <w:p w14:paraId="1AF1E44F" w14:textId="1008CFA7" w:rsidR="001D7086" w:rsidRPr="00C5540E" w:rsidRDefault="00CA19C5"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10</w:t>
      </w:r>
      <w:r w:rsidR="001D7086" w:rsidRPr="00C5540E">
        <w:rPr>
          <w:rFonts w:ascii="Arial" w:hAnsi="Arial" w:cs="Arial"/>
          <w:sz w:val="22"/>
          <w:szCs w:val="22"/>
        </w:rPr>
        <w:t xml:space="preserve">. The construction, dimensions and methods of mechanical attachment of a flume must provide a smooth and continuous surface through the entire length of the flume.  </w:t>
      </w:r>
      <w:r w:rsidR="00E06A8B">
        <w:rPr>
          <w:rFonts w:ascii="Arial" w:hAnsi="Arial" w:cs="Arial"/>
          <w:sz w:val="22"/>
          <w:szCs w:val="22"/>
        </w:rPr>
        <w:t>Seams and joints shall</w:t>
      </w:r>
      <w:r w:rsidR="007275FD" w:rsidRPr="007275FD">
        <w:rPr>
          <w:rFonts w:ascii="Arial" w:hAnsi="Arial" w:cs="Arial"/>
          <w:sz w:val="22"/>
          <w:szCs w:val="22"/>
        </w:rPr>
        <w:t xml:space="preserve"> </w:t>
      </w:r>
      <w:r w:rsidR="007275FD">
        <w:rPr>
          <w:rFonts w:ascii="Arial" w:hAnsi="Arial" w:cs="Arial"/>
          <w:sz w:val="22"/>
          <w:szCs w:val="22"/>
        </w:rPr>
        <w:t>be properly designed to prevent misalignment</w:t>
      </w:r>
      <w:r w:rsidR="00BC44EE">
        <w:rPr>
          <w:rFonts w:ascii="Arial" w:hAnsi="Arial" w:cs="Arial"/>
          <w:sz w:val="22"/>
          <w:szCs w:val="22"/>
        </w:rPr>
        <w:t xml:space="preserve">. </w:t>
      </w:r>
    </w:p>
    <w:p w14:paraId="4CD05ED9" w14:textId="5897DDB7" w:rsidR="001D7086" w:rsidRPr="00C5540E" w:rsidRDefault="00CA19C5"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11</w:t>
      </w:r>
      <w:r w:rsidR="001D7086" w:rsidRPr="00C5540E">
        <w:rPr>
          <w:rFonts w:ascii="Arial" w:hAnsi="Arial" w:cs="Arial"/>
          <w:sz w:val="22"/>
          <w:szCs w:val="22"/>
        </w:rPr>
        <w:t>. The walls of any flume must be designed so that the continuous and combined action of hydrostatic, dynamic and static loads, as well as normal environmental deterioration do not damage the flume bed to the extent of creating a structural failure that presents a hazard of injury to users or that requires frequent patch repairs that may weaken the structural integrity of the flume.</w:t>
      </w:r>
    </w:p>
    <w:p w14:paraId="7C229E7F" w14:textId="15446B2F" w:rsidR="001D7086" w:rsidRPr="00C5540E" w:rsidRDefault="00D36AAC"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294302">
        <w:rPr>
          <w:rFonts w:ascii="Arial" w:hAnsi="Arial" w:cs="Arial"/>
          <w:sz w:val="22"/>
          <w:szCs w:val="22"/>
        </w:rPr>
        <w:t>g</w:t>
      </w:r>
      <w:r w:rsidR="001D7086" w:rsidRPr="00C5540E">
        <w:rPr>
          <w:rFonts w:ascii="Arial" w:hAnsi="Arial" w:cs="Arial"/>
          <w:sz w:val="22"/>
          <w:szCs w:val="22"/>
        </w:rPr>
        <w:t xml:space="preserve">) </w:t>
      </w:r>
      <w:r w:rsidR="001D7086" w:rsidRPr="00C5540E">
        <w:rPr>
          <w:rFonts w:ascii="Arial" w:hAnsi="Arial" w:cs="Arial"/>
          <w:b/>
          <w:sz w:val="22"/>
          <w:szCs w:val="22"/>
        </w:rPr>
        <w:t>Flume exit.</w:t>
      </w:r>
      <w:r w:rsidR="00C739F1">
        <w:rPr>
          <w:rFonts w:ascii="Arial" w:hAnsi="Arial" w:cs="Arial"/>
          <w:b/>
          <w:sz w:val="22"/>
          <w:szCs w:val="22"/>
        </w:rPr>
        <w:t xml:space="preserve"> </w:t>
      </w:r>
      <w:r w:rsidR="001D7086" w:rsidRPr="00C5540E">
        <w:rPr>
          <w:rFonts w:ascii="Arial" w:hAnsi="Arial" w:cs="Arial"/>
          <w:sz w:val="22"/>
          <w:szCs w:val="22"/>
        </w:rPr>
        <w:t xml:space="preserve">The exit of any flume must be designed to ensure that bathers enter the </w:t>
      </w:r>
      <w:r w:rsidR="00E06A8B">
        <w:rPr>
          <w:rFonts w:ascii="Arial" w:hAnsi="Arial" w:cs="Arial"/>
          <w:sz w:val="22"/>
          <w:szCs w:val="22"/>
        </w:rPr>
        <w:t xml:space="preserve">landing </w:t>
      </w:r>
      <w:r w:rsidR="001D7086" w:rsidRPr="00C5540E">
        <w:rPr>
          <w:rFonts w:ascii="Arial" w:hAnsi="Arial" w:cs="Arial"/>
          <w:sz w:val="22"/>
          <w:szCs w:val="22"/>
        </w:rPr>
        <w:t>pool or slide runout at a safe speed and angle of entry.</w:t>
      </w:r>
      <w:r w:rsidR="00B5622F">
        <w:rPr>
          <w:rFonts w:ascii="Arial" w:hAnsi="Arial" w:cs="Arial"/>
          <w:sz w:val="22"/>
          <w:szCs w:val="22"/>
        </w:rPr>
        <w:t xml:space="preserve"> If a</w:t>
      </w:r>
      <w:r w:rsidR="00743F31">
        <w:rPr>
          <w:rFonts w:ascii="Arial" w:hAnsi="Arial" w:cs="Arial"/>
          <w:sz w:val="22"/>
          <w:szCs w:val="22"/>
        </w:rPr>
        <w:t xml:space="preserve"> </w:t>
      </w:r>
      <w:r w:rsidR="001D7086" w:rsidRPr="00C5540E">
        <w:rPr>
          <w:rFonts w:ascii="Arial" w:hAnsi="Arial" w:cs="Arial"/>
          <w:sz w:val="22"/>
          <w:szCs w:val="22"/>
        </w:rPr>
        <w:t xml:space="preserve">slide </w:t>
      </w:r>
      <w:r w:rsidR="007275FD">
        <w:rPr>
          <w:rFonts w:ascii="Arial" w:hAnsi="Arial" w:cs="Arial"/>
          <w:sz w:val="22"/>
          <w:szCs w:val="22"/>
        </w:rPr>
        <w:t xml:space="preserve">that </w:t>
      </w:r>
      <w:r w:rsidR="001D7086" w:rsidRPr="00C5540E">
        <w:rPr>
          <w:rFonts w:ascii="Arial" w:hAnsi="Arial" w:cs="Arial"/>
          <w:sz w:val="22"/>
          <w:szCs w:val="22"/>
        </w:rPr>
        <w:t>has two or more flumes</w:t>
      </w:r>
      <w:r w:rsidR="00B5622F">
        <w:rPr>
          <w:rFonts w:ascii="Arial" w:hAnsi="Arial" w:cs="Arial"/>
          <w:sz w:val="22"/>
          <w:szCs w:val="22"/>
        </w:rPr>
        <w:t>,</w:t>
      </w:r>
      <w:r w:rsidR="001D7086" w:rsidRPr="00C5540E">
        <w:rPr>
          <w:rFonts w:ascii="Arial" w:hAnsi="Arial" w:cs="Arial"/>
          <w:sz w:val="22"/>
          <w:szCs w:val="22"/>
        </w:rPr>
        <w:t xml:space="preserve"> and there is a point of intersection between the centerlines of any two flumes, </w:t>
      </w:r>
      <w:r w:rsidR="00B5622F">
        <w:rPr>
          <w:rFonts w:ascii="Arial" w:hAnsi="Arial" w:cs="Arial"/>
          <w:sz w:val="22"/>
          <w:szCs w:val="22"/>
        </w:rPr>
        <w:t xml:space="preserve">then </w:t>
      </w:r>
      <w:r w:rsidR="001D7086" w:rsidRPr="00C5540E">
        <w:rPr>
          <w:rFonts w:ascii="Arial" w:hAnsi="Arial" w:cs="Arial"/>
          <w:sz w:val="22"/>
          <w:szCs w:val="22"/>
        </w:rPr>
        <w:t xml:space="preserve">the distance between that point and the point of exit for each intersecting flume must not be less than </w:t>
      </w:r>
      <w:r w:rsidR="00982791">
        <w:rPr>
          <w:rFonts w:ascii="Arial" w:hAnsi="Arial" w:cs="Arial"/>
          <w:sz w:val="22"/>
          <w:szCs w:val="22"/>
        </w:rPr>
        <w:t>twenty feet</w:t>
      </w:r>
      <w:r w:rsidR="00B5622F">
        <w:rPr>
          <w:rFonts w:ascii="Arial" w:hAnsi="Arial" w:cs="Arial"/>
          <w:sz w:val="22"/>
          <w:szCs w:val="22"/>
        </w:rPr>
        <w:t>,</w:t>
      </w:r>
      <w:r w:rsidR="00982791">
        <w:rPr>
          <w:rFonts w:ascii="Arial" w:hAnsi="Arial" w:cs="Arial"/>
          <w:sz w:val="22"/>
          <w:szCs w:val="22"/>
        </w:rPr>
        <w:t xml:space="preserve"> or thirty feet if any users exit a flume at high speed</w:t>
      </w:r>
      <w:r w:rsidR="00B5622F">
        <w:rPr>
          <w:rFonts w:ascii="Arial" w:hAnsi="Arial" w:cs="Arial"/>
          <w:sz w:val="22"/>
          <w:szCs w:val="22"/>
        </w:rPr>
        <w:t>,</w:t>
      </w:r>
      <w:r w:rsidR="00982791">
        <w:rPr>
          <w:rFonts w:ascii="Arial" w:hAnsi="Arial" w:cs="Arial"/>
          <w:sz w:val="22"/>
          <w:szCs w:val="22"/>
        </w:rPr>
        <w:t xml:space="preserve"> or as otherwise certified by the design engineer.</w:t>
      </w:r>
    </w:p>
    <w:p w14:paraId="57276C8A" w14:textId="09E23CBA"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w:t>
      </w:r>
      <w:r w:rsidR="00294302">
        <w:rPr>
          <w:rFonts w:ascii="Arial" w:hAnsi="Arial" w:cs="Arial"/>
          <w:sz w:val="22"/>
          <w:szCs w:val="22"/>
        </w:rPr>
        <w:t>h</w:t>
      </w:r>
      <w:r w:rsidRPr="00C5540E">
        <w:rPr>
          <w:rFonts w:ascii="Arial" w:hAnsi="Arial" w:cs="Arial"/>
          <w:sz w:val="22"/>
          <w:szCs w:val="22"/>
        </w:rPr>
        <w:t xml:space="preserve">) </w:t>
      </w:r>
      <w:r w:rsidRPr="00C5540E">
        <w:rPr>
          <w:rFonts w:ascii="Arial" w:hAnsi="Arial" w:cs="Arial"/>
          <w:b/>
          <w:sz w:val="22"/>
          <w:szCs w:val="22"/>
        </w:rPr>
        <w:t xml:space="preserve">Exit into </w:t>
      </w:r>
      <w:r w:rsidR="00046E4A">
        <w:rPr>
          <w:rFonts w:ascii="Arial" w:hAnsi="Arial" w:cs="Arial"/>
          <w:b/>
          <w:sz w:val="22"/>
          <w:szCs w:val="22"/>
        </w:rPr>
        <w:t>landing</w:t>
      </w:r>
      <w:r w:rsidR="00737B1A">
        <w:rPr>
          <w:rFonts w:ascii="Arial" w:hAnsi="Arial" w:cs="Arial"/>
          <w:b/>
          <w:sz w:val="22"/>
          <w:szCs w:val="22"/>
        </w:rPr>
        <w:t xml:space="preserve"> </w:t>
      </w:r>
      <w:r w:rsidRPr="00C5540E">
        <w:rPr>
          <w:rFonts w:ascii="Arial" w:hAnsi="Arial" w:cs="Arial"/>
          <w:b/>
          <w:sz w:val="22"/>
          <w:szCs w:val="22"/>
        </w:rPr>
        <w:t xml:space="preserve">pool.  </w:t>
      </w:r>
      <w:r w:rsidRPr="00C5540E">
        <w:rPr>
          <w:rFonts w:ascii="Arial" w:hAnsi="Arial" w:cs="Arial"/>
          <w:sz w:val="22"/>
          <w:szCs w:val="22"/>
        </w:rPr>
        <w:t xml:space="preserve">If users exit the flume of a water slide into a </w:t>
      </w:r>
      <w:r w:rsidR="00046E4A">
        <w:rPr>
          <w:rFonts w:ascii="Arial" w:hAnsi="Arial" w:cs="Arial"/>
          <w:sz w:val="22"/>
          <w:szCs w:val="22"/>
        </w:rPr>
        <w:t xml:space="preserve">landing </w:t>
      </w:r>
      <w:r w:rsidRPr="00C5540E">
        <w:rPr>
          <w:rFonts w:ascii="Arial" w:hAnsi="Arial" w:cs="Arial"/>
          <w:sz w:val="22"/>
          <w:szCs w:val="22"/>
        </w:rPr>
        <w:t>pool</w:t>
      </w:r>
      <w:r w:rsidR="00E718D0">
        <w:rPr>
          <w:rFonts w:ascii="Arial" w:hAnsi="Arial" w:cs="Arial"/>
          <w:sz w:val="22"/>
          <w:szCs w:val="22"/>
        </w:rPr>
        <w:t>, then the following requirements apply</w:t>
      </w:r>
      <w:r w:rsidRPr="00C5540E">
        <w:rPr>
          <w:rFonts w:ascii="Arial" w:hAnsi="Arial" w:cs="Arial"/>
          <w:sz w:val="22"/>
          <w:szCs w:val="22"/>
        </w:rPr>
        <w:t>:</w:t>
      </w:r>
    </w:p>
    <w:p w14:paraId="1E7BD475" w14:textId="77777777" w:rsidR="00E06A8B"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w:t>
      </w:r>
      <w:r w:rsidR="00294302">
        <w:rPr>
          <w:rFonts w:ascii="Arial" w:hAnsi="Arial" w:cs="Arial"/>
          <w:sz w:val="22"/>
          <w:szCs w:val="22"/>
        </w:rPr>
        <w:t xml:space="preserve"> </w:t>
      </w:r>
      <w:r w:rsidR="00E06A8B">
        <w:rPr>
          <w:rFonts w:ascii="Arial" w:hAnsi="Arial" w:cs="Arial"/>
          <w:sz w:val="22"/>
          <w:szCs w:val="22"/>
        </w:rPr>
        <w:t xml:space="preserve">Landing pools shall be designed to decelerate and stop riders and allow them to exit the water slide without encountering an obstruction. </w:t>
      </w:r>
    </w:p>
    <w:p w14:paraId="0F925CAE" w14:textId="77777777" w:rsidR="00E06A8B" w:rsidRDefault="00E06A8B"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2.</w:t>
      </w:r>
      <w:r w:rsidR="00294302">
        <w:rPr>
          <w:rFonts w:ascii="Arial" w:hAnsi="Arial" w:cs="Arial"/>
          <w:sz w:val="22"/>
          <w:szCs w:val="22"/>
        </w:rPr>
        <w:t xml:space="preserve"> </w:t>
      </w:r>
      <w:r>
        <w:rPr>
          <w:rFonts w:ascii="Arial" w:hAnsi="Arial" w:cs="Arial"/>
          <w:sz w:val="22"/>
          <w:szCs w:val="22"/>
        </w:rPr>
        <w:t>The exit path for riders shall not cross with the landing zone of other slides. The designated pool exit shall be such as to force the riders to move forward and away from the paths of riders from other flumes.</w:t>
      </w:r>
    </w:p>
    <w:p w14:paraId="7CFA4052" w14:textId="77777777" w:rsidR="001D7086" w:rsidRPr="00C5540E" w:rsidRDefault="00E06A8B"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3. T</w:t>
      </w:r>
      <w:r w:rsidR="001D7086" w:rsidRPr="00C5540E">
        <w:rPr>
          <w:rFonts w:ascii="Arial" w:hAnsi="Arial" w:cs="Arial"/>
          <w:sz w:val="22"/>
          <w:szCs w:val="22"/>
        </w:rPr>
        <w:t>he flume must be horizontal and perpendicular to the wall of the pool at the point of exit</w:t>
      </w:r>
      <w:r>
        <w:rPr>
          <w:rFonts w:ascii="Arial" w:hAnsi="Arial" w:cs="Arial"/>
          <w:sz w:val="22"/>
          <w:szCs w:val="22"/>
        </w:rPr>
        <w:t>.</w:t>
      </w:r>
    </w:p>
    <w:p w14:paraId="26EDA0AA" w14:textId="77777777" w:rsidR="00DC291C" w:rsidRDefault="00E06A8B"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4.</w:t>
      </w:r>
      <w:r w:rsidR="001D7086" w:rsidRPr="00C5540E">
        <w:rPr>
          <w:rFonts w:ascii="Arial" w:hAnsi="Arial" w:cs="Arial"/>
          <w:sz w:val="22"/>
          <w:szCs w:val="22"/>
        </w:rPr>
        <w:t xml:space="preserve"> The flume must be designed with an exit system that provides for safe entry into the </w:t>
      </w:r>
      <w:r w:rsidR="00046E4A">
        <w:rPr>
          <w:rFonts w:ascii="Arial" w:hAnsi="Arial" w:cs="Arial"/>
          <w:sz w:val="22"/>
          <w:szCs w:val="22"/>
        </w:rPr>
        <w:t xml:space="preserve">landing </w:t>
      </w:r>
      <w:r w:rsidR="001D7086" w:rsidRPr="00C5540E">
        <w:rPr>
          <w:rFonts w:ascii="Arial" w:hAnsi="Arial" w:cs="Arial"/>
          <w:sz w:val="22"/>
          <w:szCs w:val="22"/>
        </w:rPr>
        <w:t>pool or slide runout</w:t>
      </w:r>
      <w:r w:rsidR="00A76E3B">
        <w:rPr>
          <w:rFonts w:ascii="Arial" w:hAnsi="Arial" w:cs="Arial"/>
          <w:sz w:val="22"/>
          <w:szCs w:val="22"/>
        </w:rPr>
        <w:t>.</w:t>
      </w:r>
      <w:r w:rsidR="001D7086" w:rsidRPr="00C5540E">
        <w:rPr>
          <w:rFonts w:ascii="Arial" w:hAnsi="Arial" w:cs="Arial"/>
          <w:sz w:val="22"/>
          <w:szCs w:val="22"/>
        </w:rPr>
        <w:t xml:space="preserve">  Present practices for safe entry </w:t>
      </w:r>
      <w:r w:rsidR="007275FD">
        <w:rPr>
          <w:rFonts w:ascii="Arial" w:hAnsi="Arial" w:cs="Arial"/>
          <w:sz w:val="22"/>
          <w:szCs w:val="22"/>
        </w:rPr>
        <w:t xml:space="preserve">shall follow the </w:t>
      </w:r>
    </w:p>
    <w:p w14:paraId="060F1D89" w14:textId="289A6B22" w:rsidR="00DC291C" w:rsidRPr="00E97022" w:rsidRDefault="00E97022"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E97022">
        <w:rPr>
          <w:rFonts w:ascii="Arial" w:hAnsi="Arial" w:cs="Arial"/>
          <w:i/>
        </w:rPr>
        <w:t>Rule .20(3)(h)4.</w:t>
      </w:r>
    </w:p>
    <w:p w14:paraId="27828413" w14:textId="0539661D" w:rsidR="001D7086" w:rsidRPr="00C5540E" w:rsidRDefault="007275FD"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manufacturer’s recommendation and ASTM standard</w:t>
      </w:r>
      <w:r w:rsidRPr="00C5540E">
        <w:rPr>
          <w:rFonts w:ascii="Arial" w:hAnsi="Arial" w:cs="Arial"/>
          <w:sz w:val="22"/>
          <w:szCs w:val="22"/>
        </w:rPr>
        <w:t>.</w:t>
      </w:r>
      <w:r w:rsidR="001D7086" w:rsidRPr="00C5540E">
        <w:rPr>
          <w:rFonts w:ascii="Arial" w:hAnsi="Arial" w:cs="Arial"/>
          <w:sz w:val="22"/>
          <w:szCs w:val="22"/>
        </w:rPr>
        <w:t xml:space="preserve"> Other methods are acceptable </w:t>
      </w:r>
      <w:proofErr w:type="gramStart"/>
      <w:r w:rsidR="001D7086" w:rsidRPr="00C5540E">
        <w:rPr>
          <w:rFonts w:ascii="Arial" w:hAnsi="Arial" w:cs="Arial"/>
          <w:sz w:val="22"/>
          <w:szCs w:val="22"/>
        </w:rPr>
        <w:t>as long as</w:t>
      </w:r>
      <w:proofErr w:type="gramEnd"/>
      <w:r w:rsidR="001D7086" w:rsidRPr="00C5540E">
        <w:rPr>
          <w:rFonts w:ascii="Arial" w:hAnsi="Arial" w:cs="Arial"/>
          <w:sz w:val="22"/>
          <w:szCs w:val="22"/>
        </w:rPr>
        <w:t xml:space="preserve"> safe exit velocities and proper body altitudes are assured under normal use</w:t>
      </w:r>
      <w:r w:rsidR="00A76E3B">
        <w:rPr>
          <w:rFonts w:ascii="Arial" w:hAnsi="Arial" w:cs="Arial"/>
          <w:sz w:val="22"/>
          <w:szCs w:val="22"/>
        </w:rPr>
        <w:t xml:space="preserve"> </w:t>
      </w:r>
      <w:r>
        <w:rPr>
          <w:rFonts w:ascii="Arial" w:hAnsi="Arial" w:cs="Arial"/>
          <w:sz w:val="22"/>
          <w:szCs w:val="22"/>
        </w:rPr>
        <w:t>by the designing engineer;</w:t>
      </w:r>
    </w:p>
    <w:p w14:paraId="55119129" w14:textId="265A81D5" w:rsidR="001D7086" w:rsidRPr="00C5540E" w:rsidRDefault="00294302"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5</w:t>
      </w:r>
      <w:r w:rsidR="001D7086" w:rsidRPr="00C5540E">
        <w:rPr>
          <w:rFonts w:ascii="Arial" w:hAnsi="Arial" w:cs="Arial"/>
          <w:sz w:val="22"/>
          <w:szCs w:val="22"/>
        </w:rPr>
        <w:t xml:space="preserve">. The flume </w:t>
      </w:r>
      <w:r w:rsidR="007275FD">
        <w:rPr>
          <w:rFonts w:ascii="Arial" w:hAnsi="Arial" w:cs="Arial"/>
          <w:sz w:val="22"/>
          <w:szCs w:val="22"/>
        </w:rPr>
        <w:t>at pool entry shall be straight for the last eight of the water slide entering the pool.</w:t>
      </w:r>
      <w:r w:rsidR="00A404D7">
        <w:rPr>
          <w:rFonts w:ascii="Arial" w:hAnsi="Arial" w:cs="Arial"/>
          <w:sz w:val="22"/>
          <w:szCs w:val="22"/>
        </w:rPr>
        <w:t xml:space="preserve"> The exit must be flush with the vertical wall of the pool at the point of exit and not more than two inches above, nor less than six inches below, the normal operating level of the pool</w:t>
      </w:r>
      <w:r w:rsidR="00E718D0">
        <w:rPr>
          <w:rFonts w:ascii="Arial" w:hAnsi="Arial" w:cs="Arial"/>
          <w:sz w:val="22"/>
          <w:szCs w:val="22"/>
        </w:rPr>
        <w:t>,</w:t>
      </w:r>
      <w:r w:rsidR="00A404D7">
        <w:rPr>
          <w:rFonts w:ascii="Arial" w:hAnsi="Arial" w:cs="Arial"/>
          <w:sz w:val="22"/>
          <w:szCs w:val="22"/>
        </w:rPr>
        <w:t xml:space="preserve"> unless otherwise certified by the design engineer</w:t>
      </w:r>
      <w:r w:rsidR="001D7086" w:rsidRPr="00C5540E">
        <w:rPr>
          <w:rFonts w:ascii="Arial" w:hAnsi="Arial" w:cs="Arial"/>
          <w:sz w:val="22"/>
          <w:szCs w:val="22"/>
        </w:rPr>
        <w:t xml:space="preserve">; and </w:t>
      </w:r>
    </w:p>
    <w:p w14:paraId="1DFABDF2" w14:textId="77777777" w:rsidR="001D7086" w:rsidRPr="00C5540E" w:rsidRDefault="00294302"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6</w:t>
      </w:r>
      <w:r w:rsidR="001D7086" w:rsidRPr="00C5540E">
        <w:rPr>
          <w:rFonts w:ascii="Arial" w:hAnsi="Arial" w:cs="Arial"/>
          <w:sz w:val="22"/>
          <w:szCs w:val="22"/>
        </w:rPr>
        <w:t>. The distance between:</w:t>
      </w:r>
    </w:p>
    <w:p w14:paraId="37559D8B" w14:textId="7155B162"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proofErr w:type="spellStart"/>
      <w:r w:rsidRPr="00C5540E">
        <w:rPr>
          <w:rFonts w:ascii="Arial" w:hAnsi="Arial" w:cs="Arial"/>
          <w:sz w:val="22"/>
          <w:szCs w:val="22"/>
        </w:rPr>
        <w:t>i</w:t>
      </w:r>
      <w:proofErr w:type="spellEnd"/>
      <w:r w:rsidRPr="00C5540E">
        <w:rPr>
          <w:rFonts w:ascii="Arial" w:hAnsi="Arial" w:cs="Arial"/>
          <w:sz w:val="22"/>
          <w:szCs w:val="22"/>
        </w:rPr>
        <w:t xml:space="preserve">)  The side wall </w:t>
      </w:r>
      <w:r w:rsidR="00686FF5">
        <w:rPr>
          <w:rFonts w:ascii="Arial" w:hAnsi="Arial" w:cs="Arial"/>
          <w:sz w:val="22"/>
          <w:szCs w:val="22"/>
        </w:rPr>
        <w:t xml:space="preserve">for </w:t>
      </w:r>
      <w:proofErr w:type="gramStart"/>
      <w:r w:rsidR="00686FF5">
        <w:rPr>
          <w:rFonts w:ascii="Arial" w:hAnsi="Arial" w:cs="Arial"/>
          <w:sz w:val="22"/>
          <w:szCs w:val="22"/>
        </w:rPr>
        <w:t xml:space="preserve">a </w:t>
      </w:r>
      <w:r w:rsidRPr="00C5540E">
        <w:rPr>
          <w:rFonts w:ascii="Arial" w:hAnsi="Arial" w:cs="Arial"/>
          <w:sz w:val="22"/>
          <w:szCs w:val="22"/>
        </w:rPr>
        <w:t xml:space="preserve"> </w:t>
      </w:r>
      <w:r w:rsidR="007275FD">
        <w:rPr>
          <w:rFonts w:ascii="Arial" w:hAnsi="Arial" w:cs="Arial"/>
          <w:sz w:val="22"/>
          <w:szCs w:val="22"/>
        </w:rPr>
        <w:t>body</w:t>
      </w:r>
      <w:proofErr w:type="gramEnd"/>
      <w:r w:rsidR="007275FD">
        <w:rPr>
          <w:rFonts w:ascii="Arial" w:hAnsi="Arial" w:cs="Arial"/>
          <w:sz w:val="22"/>
          <w:szCs w:val="22"/>
        </w:rPr>
        <w:t xml:space="preserve"> slide landing </w:t>
      </w:r>
      <w:r w:rsidRPr="00C5540E">
        <w:rPr>
          <w:rFonts w:ascii="Arial" w:hAnsi="Arial" w:cs="Arial"/>
          <w:sz w:val="22"/>
          <w:szCs w:val="22"/>
        </w:rPr>
        <w:t xml:space="preserve">pool and that portion of the flume exit nearest the wall must be not less than five feet </w:t>
      </w:r>
      <w:r w:rsidR="007275FD">
        <w:rPr>
          <w:rFonts w:ascii="Arial" w:hAnsi="Arial" w:cs="Arial"/>
          <w:sz w:val="22"/>
          <w:szCs w:val="22"/>
        </w:rPr>
        <w:t xml:space="preserve">and </w:t>
      </w:r>
      <w:r w:rsidR="00686FF5">
        <w:rPr>
          <w:rFonts w:ascii="Arial" w:hAnsi="Arial" w:cs="Arial"/>
          <w:sz w:val="22"/>
          <w:szCs w:val="22"/>
        </w:rPr>
        <w:t xml:space="preserve">for a tube slide landing pool </w:t>
      </w:r>
      <w:r w:rsidR="007275FD">
        <w:rPr>
          <w:rFonts w:ascii="Arial" w:hAnsi="Arial" w:cs="Arial"/>
          <w:sz w:val="22"/>
          <w:szCs w:val="22"/>
        </w:rPr>
        <w:t>not less than four and one-half feet</w:t>
      </w:r>
      <w:r w:rsidR="007275FD" w:rsidRPr="00C5540E">
        <w:rPr>
          <w:rFonts w:ascii="Arial" w:hAnsi="Arial" w:cs="Arial"/>
          <w:sz w:val="22"/>
          <w:szCs w:val="22"/>
        </w:rPr>
        <w:t xml:space="preserve"> </w:t>
      </w:r>
      <w:r w:rsidRPr="00C5540E">
        <w:rPr>
          <w:rFonts w:ascii="Arial" w:hAnsi="Arial" w:cs="Arial"/>
          <w:sz w:val="22"/>
          <w:szCs w:val="22"/>
        </w:rPr>
        <w:t>at the point</w:t>
      </w:r>
      <w:r w:rsidR="007275FD">
        <w:rPr>
          <w:rFonts w:ascii="Arial" w:hAnsi="Arial" w:cs="Arial"/>
          <w:sz w:val="22"/>
          <w:szCs w:val="22"/>
        </w:rPr>
        <w:t>s</w:t>
      </w:r>
      <w:r w:rsidRPr="00C5540E">
        <w:rPr>
          <w:rFonts w:ascii="Arial" w:hAnsi="Arial" w:cs="Arial"/>
          <w:sz w:val="22"/>
          <w:szCs w:val="22"/>
        </w:rPr>
        <w:t xml:space="preserve"> of </w:t>
      </w:r>
      <w:r w:rsidR="00EB109C">
        <w:rPr>
          <w:rFonts w:ascii="Arial" w:hAnsi="Arial" w:cs="Arial"/>
          <w:sz w:val="22"/>
          <w:szCs w:val="22"/>
        </w:rPr>
        <w:t xml:space="preserve"> </w:t>
      </w:r>
      <w:r w:rsidR="007275FD">
        <w:rPr>
          <w:rFonts w:ascii="Arial" w:hAnsi="Arial" w:cs="Arial"/>
          <w:sz w:val="22"/>
          <w:szCs w:val="22"/>
        </w:rPr>
        <w:t>measurement in the pool</w:t>
      </w:r>
      <w:r w:rsidRPr="00C5540E">
        <w:rPr>
          <w:rFonts w:ascii="Arial" w:hAnsi="Arial" w:cs="Arial"/>
          <w:sz w:val="22"/>
          <w:szCs w:val="22"/>
        </w:rPr>
        <w:t>;</w:t>
      </w:r>
    </w:p>
    <w:p w14:paraId="6A89B2E9" w14:textId="7F82E32D"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(ii)  The centerline of the flume and the centerline of any adjacent flume must </w:t>
      </w:r>
      <w:proofErr w:type="gramStart"/>
      <w:r w:rsidR="007275FD">
        <w:rPr>
          <w:rFonts w:ascii="Arial" w:hAnsi="Arial" w:cs="Arial"/>
          <w:sz w:val="22"/>
          <w:szCs w:val="22"/>
        </w:rPr>
        <w:t>arranged</w:t>
      </w:r>
      <w:proofErr w:type="gramEnd"/>
      <w:r w:rsidR="007275FD">
        <w:rPr>
          <w:rFonts w:ascii="Arial" w:hAnsi="Arial" w:cs="Arial"/>
          <w:sz w:val="22"/>
          <w:szCs w:val="22"/>
        </w:rPr>
        <w:t xml:space="preserve"> to minimize the opportunity for contact with other riders when exiting the flumes of </w:t>
      </w:r>
      <w:r w:rsidR="007275FD">
        <w:rPr>
          <w:rFonts w:ascii="Arial" w:hAnsi="Arial" w:cs="Arial"/>
          <w:sz w:val="22"/>
          <w:szCs w:val="22"/>
        </w:rPr>
        <w:lastRenderedPageBreak/>
        <w:t>adjacent slides simultaneously</w:t>
      </w:r>
      <w:r w:rsidR="00A404D7">
        <w:rPr>
          <w:rFonts w:ascii="Arial" w:hAnsi="Arial" w:cs="Arial"/>
          <w:sz w:val="22"/>
          <w:szCs w:val="22"/>
        </w:rPr>
        <w:t xml:space="preserve"> </w:t>
      </w:r>
      <w:r w:rsidR="000A3B0C">
        <w:rPr>
          <w:rFonts w:ascii="Arial" w:hAnsi="Arial" w:cs="Arial"/>
          <w:sz w:val="22"/>
          <w:szCs w:val="22"/>
        </w:rPr>
        <w:t xml:space="preserve">and </w:t>
      </w:r>
      <w:r w:rsidR="00A404D7">
        <w:rPr>
          <w:rFonts w:ascii="Arial" w:hAnsi="Arial" w:cs="Arial"/>
          <w:sz w:val="22"/>
          <w:szCs w:val="22"/>
        </w:rPr>
        <w:t>not be less than six feet at the point of exit; unless otherwise certified by the design engineer.</w:t>
      </w:r>
    </w:p>
    <w:p w14:paraId="3FA1978B" w14:textId="79F489F4"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(iii)  The point of exit and the side of the </w:t>
      </w:r>
      <w:r w:rsidR="007275FD">
        <w:rPr>
          <w:rFonts w:ascii="Arial" w:hAnsi="Arial" w:cs="Arial"/>
          <w:sz w:val="22"/>
          <w:szCs w:val="22"/>
        </w:rPr>
        <w:t>landing</w:t>
      </w:r>
      <w:r w:rsidR="00435E56">
        <w:rPr>
          <w:rFonts w:ascii="Arial" w:hAnsi="Arial" w:cs="Arial"/>
          <w:sz w:val="22"/>
          <w:szCs w:val="22"/>
        </w:rPr>
        <w:t xml:space="preserve"> </w:t>
      </w:r>
      <w:r w:rsidRPr="00C5540E">
        <w:rPr>
          <w:rFonts w:ascii="Arial" w:hAnsi="Arial" w:cs="Arial"/>
          <w:sz w:val="22"/>
          <w:szCs w:val="22"/>
        </w:rPr>
        <w:t>pool opposite the bathers as they exit</w:t>
      </w:r>
      <w:r w:rsidR="00435E56">
        <w:rPr>
          <w:rFonts w:ascii="Arial" w:hAnsi="Arial" w:cs="Arial"/>
          <w:sz w:val="22"/>
          <w:szCs w:val="22"/>
        </w:rPr>
        <w:t xml:space="preserve"> </w:t>
      </w:r>
      <w:r w:rsidR="007275FD">
        <w:rPr>
          <w:rFonts w:ascii="Arial" w:hAnsi="Arial" w:cs="Arial"/>
          <w:sz w:val="22"/>
          <w:szCs w:val="22"/>
        </w:rPr>
        <w:t>must be of sufficient length to decelerate and stop riders and minimize the potential for contact with the landing pool wall or stationary objects like ladders or</w:t>
      </w:r>
      <w:r w:rsidR="00294302">
        <w:rPr>
          <w:rFonts w:ascii="Arial" w:hAnsi="Arial" w:cs="Arial"/>
          <w:sz w:val="22"/>
          <w:szCs w:val="22"/>
        </w:rPr>
        <w:t xml:space="preserve"> </w:t>
      </w:r>
      <w:r w:rsidRPr="00C5540E">
        <w:rPr>
          <w:rFonts w:ascii="Arial" w:hAnsi="Arial" w:cs="Arial"/>
          <w:sz w:val="22"/>
          <w:szCs w:val="22"/>
        </w:rPr>
        <w:t>steps</w:t>
      </w:r>
      <w:r w:rsidR="00294302">
        <w:rPr>
          <w:rFonts w:ascii="Arial" w:hAnsi="Arial" w:cs="Arial"/>
          <w:sz w:val="22"/>
          <w:szCs w:val="22"/>
        </w:rPr>
        <w:t>,</w:t>
      </w:r>
      <w:r w:rsidR="00A404D7">
        <w:rPr>
          <w:rFonts w:ascii="Arial" w:hAnsi="Arial" w:cs="Arial"/>
          <w:sz w:val="22"/>
          <w:szCs w:val="22"/>
        </w:rPr>
        <w:t xml:space="preserve"> must not be less than twenty if the flume ends above or below the normal operating water level of the pool</w:t>
      </w:r>
      <w:r w:rsidR="00E718D0">
        <w:rPr>
          <w:rFonts w:ascii="Arial" w:hAnsi="Arial" w:cs="Arial"/>
          <w:sz w:val="22"/>
          <w:szCs w:val="22"/>
        </w:rPr>
        <w:t>,</w:t>
      </w:r>
      <w:r w:rsidR="00A404D7">
        <w:rPr>
          <w:rFonts w:ascii="Arial" w:hAnsi="Arial" w:cs="Arial"/>
          <w:sz w:val="22"/>
          <w:szCs w:val="22"/>
        </w:rPr>
        <w:t xml:space="preserve"> unless otherwise certified by the design engineer.</w:t>
      </w:r>
    </w:p>
    <w:p w14:paraId="353F95D9" w14:textId="355D400A"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proofErr w:type="spellStart"/>
      <w:r w:rsidR="000A3B0C">
        <w:rPr>
          <w:rFonts w:ascii="Arial" w:hAnsi="Arial" w:cs="Arial"/>
          <w:sz w:val="22"/>
          <w:szCs w:val="22"/>
        </w:rPr>
        <w:t>i</w:t>
      </w:r>
      <w:proofErr w:type="spellEnd"/>
      <w:r w:rsidRPr="00C5540E">
        <w:rPr>
          <w:rFonts w:ascii="Arial" w:hAnsi="Arial" w:cs="Arial"/>
          <w:sz w:val="22"/>
          <w:szCs w:val="22"/>
        </w:rPr>
        <w:t xml:space="preserve">) </w:t>
      </w:r>
      <w:r w:rsidR="00046E4A">
        <w:rPr>
          <w:rFonts w:ascii="Arial" w:hAnsi="Arial" w:cs="Arial"/>
          <w:b/>
          <w:sz w:val="22"/>
          <w:szCs w:val="22"/>
        </w:rPr>
        <w:t xml:space="preserve"> Landing</w:t>
      </w:r>
      <w:r w:rsidR="00046E4A" w:rsidRPr="00C5540E">
        <w:rPr>
          <w:rFonts w:ascii="Arial" w:hAnsi="Arial" w:cs="Arial"/>
          <w:b/>
          <w:sz w:val="22"/>
          <w:szCs w:val="22"/>
        </w:rPr>
        <w:t xml:space="preserve"> </w:t>
      </w:r>
      <w:r w:rsidR="00046E4A">
        <w:rPr>
          <w:rFonts w:ascii="Arial" w:hAnsi="Arial" w:cs="Arial"/>
          <w:b/>
          <w:sz w:val="22"/>
          <w:szCs w:val="22"/>
        </w:rPr>
        <w:t>P</w:t>
      </w:r>
      <w:r w:rsidRPr="00C5540E">
        <w:rPr>
          <w:rFonts w:ascii="Arial" w:hAnsi="Arial" w:cs="Arial"/>
          <w:b/>
          <w:sz w:val="22"/>
          <w:szCs w:val="22"/>
        </w:rPr>
        <w:t>ools.</w:t>
      </w:r>
    </w:p>
    <w:p w14:paraId="63648451" w14:textId="35DEC6AA" w:rsidR="001D7086" w:rsidRPr="00C5540E" w:rsidRDefault="002900F3"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1</w:t>
      </w:r>
      <w:r w:rsidR="001D7086" w:rsidRPr="00C5540E">
        <w:rPr>
          <w:rFonts w:ascii="Arial" w:hAnsi="Arial" w:cs="Arial"/>
          <w:sz w:val="22"/>
          <w:szCs w:val="22"/>
        </w:rPr>
        <w:t>.</w:t>
      </w:r>
      <w:r w:rsidR="00536F8F">
        <w:rPr>
          <w:rFonts w:ascii="Arial" w:hAnsi="Arial" w:cs="Arial"/>
          <w:sz w:val="22"/>
          <w:szCs w:val="22"/>
        </w:rPr>
        <w:t xml:space="preserve"> </w:t>
      </w:r>
      <w:r w:rsidR="00893E07">
        <w:rPr>
          <w:rFonts w:ascii="Arial" w:hAnsi="Arial" w:cs="Arial"/>
          <w:sz w:val="22"/>
          <w:szCs w:val="22"/>
        </w:rPr>
        <w:t xml:space="preserve"> </w:t>
      </w:r>
      <w:r w:rsidR="00C37ABD">
        <w:rPr>
          <w:rFonts w:ascii="Arial" w:hAnsi="Arial" w:cs="Arial"/>
          <w:sz w:val="22"/>
          <w:szCs w:val="22"/>
        </w:rPr>
        <w:t xml:space="preserve">When </w:t>
      </w:r>
      <w:r w:rsidR="00E718D0">
        <w:rPr>
          <w:rFonts w:ascii="Arial" w:hAnsi="Arial" w:cs="Arial"/>
          <w:sz w:val="22"/>
          <w:szCs w:val="22"/>
        </w:rPr>
        <w:t xml:space="preserve">a </w:t>
      </w:r>
      <w:r w:rsidR="00046E4A">
        <w:rPr>
          <w:rFonts w:ascii="Arial" w:hAnsi="Arial" w:cs="Arial"/>
          <w:sz w:val="22"/>
          <w:szCs w:val="22"/>
        </w:rPr>
        <w:t xml:space="preserve">landing </w:t>
      </w:r>
      <w:r w:rsidR="001D7086" w:rsidRPr="00C5540E">
        <w:rPr>
          <w:rFonts w:ascii="Arial" w:hAnsi="Arial" w:cs="Arial"/>
          <w:sz w:val="22"/>
          <w:szCs w:val="22"/>
        </w:rPr>
        <w:t>pool is used at a water slide</w:t>
      </w:r>
      <w:r w:rsidR="00C37ABD">
        <w:rPr>
          <w:rFonts w:ascii="Arial" w:hAnsi="Arial" w:cs="Arial"/>
          <w:sz w:val="22"/>
          <w:szCs w:val="22"/>
        </w:rPr>
        <w:t xml:space="preserve"> flume</w:t>
      </w:r>
      <w:r w:rsidR="001D7086" w:rsidRPr="00C5540E">
        <w:rPr>
          <w:rFonts w:ascii="Arial" w:hAnsi="Arial" w:cs="Arial"/>
          <w:sz w:val="22"/>
          <w:szCs w:val="22"/>
        </w:rPr>
        <w:t xml:space="preserve">, it must be located at the </w:t>
      </w:r>
      <w:r w:rsidR="00C37ABD">
        <w:rPr>
          <w:rFonts w:ascii="Arial" w:hAnsi="Arial" w:cs="Arial"/>
          <w:sz w:val="22"/>
          <w:szCs w:val="22"/>
        </w:rPr>
        <w:t>end</w:t>
      </w:r>
      <w:r w:rsidR="001D7086" w:rsidRPr="00C5540E">
        <w:rPr>
          <w:rFonts w:ascii="Arial" w:hAnsi="Arial" w:cs="Arial"/>
          <w:sz w:val="22"/>
          <w:szCs w:val="22"/>
        </w:rPr>
        <w:t xml:space="preserve"> of the slide.</w:t>
      </w:r>
    </w:p>
    <w:p w14:paraId="4AB554A1" w14:textId="77777777" w:rsidR="00DC291C" w:rsidRDefault="00536F8F"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2. </w:t>
      </w:r>
      <w:r w:rsidR="00893E07">
        <w:rPr>
          <w:rFonts w:ascii="Arial" w:hAnsi="Arial" w:cs="Arial"/>
          <w:sz w:val="22"/>
          <w:szCs w:val="22"/>
        </w:rPr>
        <w:t xml:space="preserve"> </w:t>
      </w:r>
      <w:r w:rsidR="001D7086" w:rsidRPr="00893E07">
        <w:rPr>
          <w:rFonts w:ascii="Arial" w:hAnsi="Arial" w:cs="Arial"/>
          <w:sz w:val="22"/>
          <w:szCs w:val="22"/>
        </w:rPr>
        <w:t>Except as otherwise provided in subsection</w:t>
      </w:r>
      <w:r w:rsidR="00435E56">
        <w:rPr>
          <w:rFonts w:ascii="Arial" w:hAnsi="Arial" w:cs="Arial"/>
          <w:sz w:val="22"/>
          <w:szCs w:val="22"/>
        </w:rPr>
        <w:t xml:space="preserve"> </w:t>
      </w:r>
      <w:r w:rsidR="00B533B2">
        <w:rPr>
          <w:rFonts w:ascii="Arial" w:hAnsi="Arial" w:cs="Arial"/>
          <w:sz w:val="22"/>
          <w:szCs w:val="22"/>
        </w:rPr>
        <w:t>(3)(e)</w:t>
      </w:r>
      <w:r w:rsidR="00A360B9">
        <w:rPr>
          <w:rFonts w:ascii="Arial" w:hAnsi="Arial" w:cs="Arial"/>
          <w:sz w:val="22"/>
          <w:szCs w:val="22"/>
        </w:rPr>
        <w:t xml:space="preserve"> above</w:t>
      </w:r>
      <w:r w:rsidR="00E718D0">
        <w:rPr>
          <w:rFonts w:ascii="Arial" w:hAnsi="Arial" w:cs="Arial"/>
          <w:sz w:val="22"/>
          <w:szCs w:val="22"/>
        </w:rPr>
        <w:t>, or as</w:t>
      </w:r>
      <w:r w:rsidR="00A404D7">
        <w:rPr>
          <w:rFonts w:ascii="Arial" w:hAnsi="Arial" w:cs="Arial"/>
          <w:sz w:val="22"/>
          <w:szCs w:val="22"/>
        </w:rPr>
        <w:t xml:space="preserve"> certified by the design engineer</w:t>
      </w:r>
      <w:r w:rsidR="00B533B2" w:rsidRPr="00893E07">
        <w:rPr>
          <w:rFonts w:ascii="Arial" w:hAnsi="Arial" w:cs="Arial"/>
          <w:sz w:val="22"/>
          <w:szCs w:val="22"/>
        </w:rPr>
        <w:t xml:space="preserve">, </w:t>
      </w:r>
      <w:r w:rsidR="001D7086" w:rsidRPr="00893E07">
        <w:rPr>
          <w:rFonts w:ascii="Arial" w:hAnsi="Arial" w:cs="Arial"/>
          <w:sz w:val="22"/>
          <w:szCs w:val="22"/>
        </w:rPr>
        <w:t xml:space="preserve">the water depth in a </w:t>
      </w:r>
      <w:proofErr w:type="gramStart"/>
      <w:r w:rsidR="00046E4A">
        <w:rPr>
          <w:rFonts w:ascii="Arial" w:hAnsi="Arial" w:cs="Arial"/>
          <w:sz w:val="22"/>
          <w:szCs w:val="22"/>
        </w:rPr>
        <w:t xml:space="preserve">landing  </w:t>
      </w:r>
      <w:r w:rsidR="001D7086" w:rsidRPr="00893E07">
        <w:rPr>
          <w:rFonts w:ascii="Arial" w:hAnsi="Arial" w:cs="Arial"/>
          <w:sz w:val="22"/>
          <w:szCs w:val="22"/>
        </w:rPr>
        <w:t>pool</w:t>
      </w:r>
      <w:proofErr w:type="gramEnd"/>
      <w:r w:rsidR="001D7086" w:rsidRPr="00893E07">
        <w:rPr>
          <w:rFonts w:ascii="Arial" w:hAnsi="Arial" w:cs="Arial"/>
          <w:sz w:val="22"/>
          <w:szCs w:val="22"/>
        </w:rPr>
        <w:t xml:space="preserve"> at the end of the flume must be </w:t>
      </w:r>
      <w:r w:rsidR="00376DC9" w:rsidRPr="00893E07">
        <w:rPr>
          <w:rFonts w:ascii="Arial" w:hAnsi="Arial" w:cs="Arial"/>
          <w:sz w:val="22"/>
          <w:szCs w:val="22"/>
        </w:rPr>
        <w:t xml:space="preserve">minimum of </w:t>
      </w:r>
    </w:p>
    <w:p w14:paraId="2B2C09FA" w14:textId="7478E0AB" w:rsidR="00DC291C" w:rsidRPr="00E97022" w:rsidRDefault="00E97022"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E97022">
        <w:rPr>
          <w:rFonts w:ascii="Arial" w:hAnsi="Arial" w:cs="Arial"/>
          <w:i/>
        </w:rPr>
        <w:t>Rule .20(3)(</w:t>
      </w:r>
      <w:proofErr w:type="spellStart"/>
      <w:r w:rsidRPr="00E97022">
        <w:rPr>
          <w:rFonts w:ascii="Arial" w:hAnsi="Arial" w:cs="Arial"/>
          <w:i/>
        </w:rPr>
        <w:t>i</w:t>
      </w:r>
      <w:proofErr w:type="spellEnd"/>
      <w:r w:rsidRPr="00E97022">
        <w:rPr>
          <w:rFonts w:ascii="Arial" w:hAnsi="Arial" w:cs="Arial"/>
          <w:i/>
        </w:rPr>
        <w:t>)2.</w:t>
      </w:r>
    </w:p>
    <w:p w14:paraId="2234F324" w14:textId="297C934F" w:rsidR="001D7086" w:rsidRPr="00C5540E" w:rsidRDefault="00376DC9"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893E07">
        <w:rPr>
          <w:rFonts w:ascii="Arial" w:hAnsi="Arial" w:cs="Arial"/>
          <w:sz w:val="22"/>
          <w:szCs w:val="22"/>
        </w:rPr>
        <w:t>three</w:t>
      </w:r>
      <w:r w:rsidR="001D7086" w:rsidRPr="00893E07">
        <w:rPr>
          <w:rFonts w:ascii="Arial" w:hAnsi="Arial" w:cs="Arial"/>
          <w:sz w:val="22"/>
          <w:szCs w:val="22"/>
        </w:rPr>
        <w:t xml:space="preserve"> and one-half </w:t>
      </w:r>
      <w:proofErr w:type="gramStart"/>
      <w:r w:rsidR="001D7086" w:rsidRPr="00893E07">
        <w:rPr>
          <w:rFonts w:ascii="Arial" w:hAnsi="Arial" w:cs="Arial"/>
          <w:sz w:val="22"/>
          <w:szCs w:val="22"/>
        </w:rPr>
        <w:t>feet</w:t>
      </w:r>
      <w:r w:rsidR="00133A0F" w:rsidRPr="00893E07">
        <w:rPr>
          <w:rFonts w:ascii="Arial" w:hAnsi="Arial" w:cs="Arial"/>
          <w:sz w:val="22"/>
          <w:szCs w:val="22"/>
        </w:rPr>
        <w:t xml:space="preserve"> </w:t>
      </w:r>
      <w:r w:rsidR="001D7086" w:rsidRPr="00893E07">
        <w:rPr>
          <w:rFonts w:ascii="Arial" w:hAnsi="Arial" w:cs="Arial"/>
          <w:sz w:val="22"/>
          <w:szCs w:val="22"/>
        </w:rPr>
        <w:t xml:space="preserve"> from</w:t>
      </w:r>
      <w:proofErr w:type="gramEnd"/>
      <w:r w:rsidR="001D7086" w:rsidRPr="00893E07">
        <w:rPr>
          <w:rFonts w:ascii="Arial" w:hAnsi="Arial" w:cs="Arial"/>
          <w:sz w:val="22"/>
          <w:szCs w:val="22"/>
        </w:rPr>
        <w:t xml:space="preserve"> the normal operating water level to the floor.</w:t>
      </w:r>
      <w:r w:rsidR="001D7086" w:rsidRPr="00C5540E">
        <w:rPr>
          <w:rFonts w:ascii="Arial" w:hAnsi="Arial" w:cs="Arial"/>
          <w:sz w:val="22"/>
          <w:szCs w:val="22"/>
        </w:rPr>
        <w:t xml:space="preserve"> This depth must be maintained for distance of not less than twenty feet from the point of exit from the flume</w:t>
      </w:r>
      <w:r w:rsidR="00294302">
        <w:rPr>
          <w:rFonts w:ascii="Arial" w:hAnsi="Arial" w:cs="Arial"/>
          <w:sz w:val="22"/>
          <w:szCs w:val="22"/>
        </w:rPr>
        <w:t xml:space="preserve"> </w:t>
      </w:r>
      <w:r w:rsidR="00A404D7">
        <w:rPr>
          <w:rFonts w:ascii="Arial" w:hAnsi="Arial" w:cs="Arial"/>
          <w:sz w:val="22"/>
          <w:szCs w:val="22"/>
        </w:rPr>
        <w:t>or not less than thirty feet if the point of exit is even with the normal operating water level.</w:t>
      </w:r>
      <w:r w:rsidR="008A1B57">
        <w:rPr>
          <w:rFonts w:ascii="Arial" w:hAnsi="Arial" w:cs="Arial"/>
          <w:sz w:val="22"/>
          <w:szCs w:val="22"/>
        </w:rPr>
        <w:t xml:space="preserve"> T</w:t>
      </w:r>
      <w:r w:rsidR="007275FD">
        <w:rPr>
          <w:rFonts w:ascii="Arial" w:hAnsi="Arial" w:cs="Arial"/>
          <w:sz w:val="22"/>
          <w:szCs w:val="22"/>
        </w:rPr>
        <w:t xml:space="preserve">he landing pool for a </w:t>
      </w:r>
      <w:proofErr w:type="gramStart"/>
      <w:r w:rsidR="007275FD">
        <w:rPr>
          <w:rFonts w:ascii="Arial" w:hAnsi="Arial" w:cs="Arial"/>
          <w:sz w:val="22"/>
          <w:szCs w:val="22"/>
        </w:rPr>
        <w:t>high speed</w:t>
      </w:r>
      <w:proofErr w:type="gramEnd"/>
      <w:r w:rsidR="007275FD">
        <w:rPr>
          <w:rFonts w:ascii="Arial" w:hAnsi="Arial" w:cs="Arial"/>
          <w:sz w:val="22"/>
          <w:szCs w:val="22"/>
        </w:rPr>
        <w:t xml:space="preserve"> slide will require additional length and water depth. </w:t>
      </w:r>
      <w:r w:rsidR="001D7086" w:rsidRPr="00C5540E">
        <w:rPr>
          <w:rFonts w:ascii="Arial" w:hAnsi="Arial" w:cs="Arial"/>
          <w:sz w:val="22"/>
          <w:szCs w:val="22"/>
        </w:rPr>
        <w:t xml:space="preserve"> The</w:t>
      </w:r>
      <w:r w:rsidR="008A1B57">
        <w:rPr>
          <w:rFonts w:ascii="Arial" w:hAnsi="Arial" w:cs="Arial"/>
          <w:sz w:val="22"/>
          <w:szCs w:val="22"/>
        </w:rPr>
        <w:t xml:space="preserve"> he</w:t>
      </w:r>
      <w:r w:rsidR="001D7086" w:rsidRPr="00C5540E">
        <w:rPr>
          <w:rFonts w:ascii="Arial" w:hAnsi="Arial" w:cs="Arial"/>
          <w:sz w:val="22"/>
          <w:szCs w:val="22"/>
        </w:rPr>
        <w:t xml:space="preserve">alth authority may waive these requirements if a special exit system is used </w:t>
      </w:r>
      <w:r w:rsidR="00C37ABD">
        <w:rPr>
          <w:rFonts w:ascii="Arial" w:hAnsi="Arial" w:cs="Arial"/>
          <w:sz w:val="22"/>
          <w:szCs w:val="22"/>
        </w:rPr>
        <w:t xml:space="preserve">or if the manufacturer </w:t>
      </w:r>
      <w:r w:rsidR="003E3597">
        <w:rPr>
          <w:rFonts w:ascii="Arial" w:hAnsi="Arial" w:cs="Arial"/>
          <w:sz w:val="22"/>
          <w:szCs w:val="22"/>
        </w:rPr>
        <w:t xml:space="preserve">or design engineer </w:t>
      </w:r>
      <w:r w:rsidR="00F16EB7">
        <w:rPr>
          <w:rFonts w:ascii="Arial" w:hAnsi="Arial" w:cs="Arial"/>
          <w:sz w:val="22"/>
          <w:szCs w:val="22"/>
        </w:rPr>
        <w:t xml:space="preserve">designates </w:t>
      </w:r>
      <w:r w:rsidR="001D7086" w:rsidRPr="00C5540E">
        <w:rPr>
          <w:rFonts w:ascii="Arial" w:hAnsi="Arial" w:cs="Arial"/>
          <w:sz w:val="22"/>
          <w:szCs w:val="22"/>
        </w:rPr>
        <w:t xml:space="preserve">a safe exit </w:t>
      </w:r>
      <w:r w:rsidR="00F16EB7">
        <w:rPr>
          <w:rFonts w:ascii="Arial" w:hAnsi="Arial" w:cs="Arial"/>
          <w:sz w:val="22"/>
          <w:szCs w:val="22"/>
        </w:rPr>
        <w:t xml:space="preserve">configuration </w:t>
      </w:r>
      <w:r w:rsidR="001D7086" w:rsidRPr="00C5540E">
        <w:rPr>
          <w:rFonts w:ascii="Arial" w:hAnsi="Arial" w:cs="Arial"/>
          <w:sz w:val="22"/>
          <w:szCs w:val="22"/>
        </w:rPr>
        <w:t xml:space="preserve">from the flume and safe entry </w:t>
      </w:r>
      <w:r w:rsidR="00F16EB7">
        <w:rPr>
          <w:rFonts w:ascii="Arial" w:hAnsi="Arial" w:cs="Arial"/>
          <w:sz w:val="22"/>
          <w:szCs w:val="22"/>
        </w:rPr>
        <w:t>in</w:t>
      </w:r>
      <w:r w:rsidR="001D7086" w:rsidRPr="00C5540E">
        <w:rPr>
          <w:rFonts w:ascii="Arial" w:hAnsi="Arial" w:cs="Arial"/>
          <w:sz w:val="22"/>
          <w:szCs w:val="22"/>
        </w:rPr>
        <w:t xml:space="preserve">to the </w:t>
      </w:r>
      <w:r w:rsidR="00046E4A">
        <w:rPr>
          <w:rFonts w:ascii="Arial" w:hAnsi="Arial" w:cs="Arial"/>
          <w:sz w:val="22"/>
          <w:szCs w:val="22"/>
        </w:rPr>
        <w:t xml:space="preserve">landing </w:t>
      </w:r>
      <w:r w:rsidR="001D7086" w:rsidRPr="00C5540E">
        <w:rPr>
          <w:rFonts w:ascii="Arial" w:hAnsi="Arial" w:cs="Arial"/>
          <w:sz w:val="22"/>
          <w:szCs w:val="22"/>
        </w:rPr>
        <w:t>pool.</w:t>
      </w:r>
    </w:p>
    <w:p w14:paraId="64606C24" w14:textId="715181E5"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3. Beyond the area of level floor required above, </w:t>
      </w:r>
      <w:proofErr w:type="gramStart"/>
      <w:r w:rsidRPr="00C5540E">
        <w:rPr>
          <w:rFonts w:ascii="Arial" w:hAnsi="Arial" w:cs="Arial"/>
          <w:sz w:val="22"/>
          <w:szCs w:val="22"/>
        </w:rPr>
        <w:t>in the area of</w:t>
      </w:r>
      <w:proofErr w:type="gramEnd"/>
      <w:r w:rsidRPr="00C5540E">
        <w:rPr>
          <w:rFonts w:ascii="Arial" w:hAnsi="Arial" w:cs="Arial"/>
          <w:sz w:val="22"/>
          <w:szCs w:val="22"/>
        </w:rPr>
        <w:t xml:space="preserve"> the pool opposite the point of exit from the flume or other falling-entry feature, the floor of the </w:t>
      </w:r>
      <w:r w:rsidR="00046E4A">
        <w:rPr>
          <w:rFonts w:ascii="Arial" w:hAnsi="Arial" w:cs="Arial"/>
          <w:sz w:val="22"/>
          <w:szCs w:val="22"/>
        </w:rPr>
        <w:t>landing</w:t>
      </w:r>
      <w:r w:rsidRPr="00C5540E">
        <w:rPr>
          <w:rFonts w:ascii="Arial" w:hAnsi="Arial" w:cs="Arial"/>
          <w:sz w:val="22"/>
          <w:szCs w:val="22"/>
        </w:rPr>
        <w:t xml:space="preserve"> pool may have a constant slope </w:t>
      </w:r>
      <w:r w:rsidR="001E5BC6">
        <w:rPr>
          <w:rFonts w:ascii="Arial" w:hAnsi="Arial" w:cs="Arial"/>
          <w:sz w:val="22"/>
          <w:szCs w:val="22"/>
        </w:rPr>
        <w:t xml:space="preserve">or a slope </w:t>
      </w:r>
      <w:r w:rsidRPr="00C5540E">
        <w:rPr>
          <w:rFonts w:ascii="Arial" w:hAnsi="Arial" w:cs="Arial"/>
          <w:sz w:val="22"/>
          <w:szCs w:val="22"/>
        </w:rPr>
        <w:t>upward of not more than l foot in 7 feet</w:t>
      </w:r>
    </w:p>
    <w:p w14:paraId="62218687" w14:textId="5EF11092"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4. If steps are provided instead of exit ladders or </w:t>
      </w:r>
      <w:r w:rsidR="00C127A1">
        <w:rPr>
          <w:rFonts w:ascii="Arial" w:hAnsi="Arial" w:cs="Arial"/>
          <w:sz w:val="22"/>
          <w:szCs w:val="22"/>
        </w:rPr>
        <w:t xml:space="preserve">recessed </w:t>
      </w:r>
      <w:r w:rsidR="00BD54C3" w:rsidRPr="00C5540E">
        <w:rPr>
          <w:rFonts w:ascii="Arial" w:hAnsi="Arial" w:cs="Arial"/>
          <w:sz w:val="22"/>
          <w:szCs w:val="22"/>
        </w:rPr>
        <w:t>step</w:t>
      </w:r>
      <w:r w:rsidR="00BD54C3">
        <w:rPr>
          <w:rFonts w:ascii="Arial" w:hAnsi="Arial" w:cs="Arial"/>
          <w:sz w:val="22"/>
          <w:szCs w:val="22"/>
        </w:rPr>
        <w:t>s with</w:t>
      </w:r>
      <w:r w:rsidRPr="00C5540E">
        <w:rPr>
          <w:rFonts w:ascii="Arial" w:hAnsi="Arial" w:cs="Arial"/>
          <w:sz w:val="22"/>
          <w:szCs w:val="22"/>
        </w:rPr>
        <w:t xml:space="preserve"> handrails, a handrail </w:t>
      </w:r>
      <w:r w:rsidR="001E5BC6">
        <w:rPr>
          <w:rFonts w:ascii="Arial" w:hAnsi="Arial" w:cs="Arial"/>
          <w:sz w:val="22"/>
          <w:szCs w:val="22"/>
        </w:rPr>
        <w:t xml:space="preserve">meeting the </w:t>
      </w:r>
      <w:r w:rsidR="00E718D0">
        <w:rPr>
          <w:rFonts w:ascii="Arial" w:hAnsi="Arial" w:cs="Arial"/>
          <w:sz w:val="22"/>
          <w:szCs w:val="22"/>
        </w:rPr>
        <w:t>requirements of this C</w:t>
      </w:r>
      <w:r w:rsidR="001E5BC6">
        <w:rPr>
          <w:rFonts w:ascii="Arial" w:hAnsi="Arial" w:cs="Arial"/>
          <w:sz w:val="22"/>
          <w:szCs w:val="22"/>
        </w:rPr>
        <w:t xml:space="preserve">hapter </w:t>
      </w:r>
      <w:r w:rsidRPr="00C5540E">
        <w:rPr>
          <w:rFonts w:ascii="Arial" w:hAnsi="Arial" w:cs="Arial"/>
          <w:sz w:val="22"/>
          <w:szCs w:val="22"/>
        </w:rPr>
        <w:t>must be provided at the steps opposite the point of exit from each flume</w:t>
      </w:r>
      <w:r w:rsidR="00627546">
        <w:rPr>
          <w:rFonts w:ascii="Arial" w:hAnsi="Arial" w:cs="Arial"/>
          <w:sz w:val="22"/>
          <w:szCs w:val="22"/>
        </w:rPr>
        <w:t>.</w:t>
      </w:r>
    </w:p>
    <w:p w14:paraId="3B32E6FF" w14:textId="59434D7F"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w:t>
      </w:r>
      <w:r w:rsidR="000A3B0C">
        <w:rPr>
          <w:rFonts w:ascii="Arial" w:hAnsi="Arial" w:cs="Arial"/>
          <w:sz w:val="22"/>
          <w:szCs w:val="22"/>
        </w:rPr>
        <w:t>j</w:t>
      </w:r>
      <w:r w:rsidRPr="00C5540E">
        <w:rPr>
          <w:rFonts w:ascii="Arial" w:hAnsi="Arial" w:cs="Arial"/>
          <w:sz w:val="22"/>
          <w:szCs w:val="22"/>
        </w:rPr>
        <w:t>)</w:t>
      </w:r>
      <w:r w:rsidRPr="00C5540E">
        <w:rPr>
          <w:rFonts w:ascii="Arial" w:hAnsi="Arial" w:cs="Arial"/>
          <w:b/>
          <w:sz w:val="22"/>
          <w:szCs w:val="22"/>
        </w:rPr>
        <w:t xml:space="preserve"> Decks</w:t>
      </w:r>
      <w:r w:rsidRPr="00C5540E">
        <w:rPr>
          <w:rFonts w:ascii="Arial" w:hAnsi="Arial" w:cs="Arial"/>
          <w:sz w:val="22"/>
          <w:szCs w:val="22"/>
        </w:rPr>
        <w:t xml:space="preserve">.  A deck must be provided along the exit side of the </w:t>
      </w:r>
      <w:r w:rsidR="00046E4A">
        <w:rPr>
          <w:rFonts w:ascii="Arial" w:hAnsi="Arial" w:cs="Arial"/>
          <w:sz w:val="22"/>
          <w:szCs w:val="22"/>
        </w:rPr>
        <w:t xml:space="preserve">landing </w:t>
      </w:r>
      <w:r w:rsidRPr="00C5540E">
        <w:rPr>
          <w:rFonts w:ascii="Arial" w:hAnsi="Arial" w:cs="Arial"/>
          <w:sz w:val="22"/>
          <w:szCs w:val="22"/>
        </w:rPr>
        <w:t xml:space="preserve">pool and along one or more of the other sides of the pool.  The pump and reservoir must be accessible </w:t>
      </w:r>
      <w:r w:rsidR="001E5BC6">
        <w:rPr>
          <w:rFonts w:ascii="Arial" w:hAnsi="Arial" w:cs="Arial"/>
          <w:sz w:val="22"/>
          <w:szCs w:val="22"/>
        </w:rPr>
        <w:t xml:space="preserve">from </w:t>
      </w:r>
      <w:r w:rsidRPr="00C5540E">
        <w:rPr>
          <w:rFonts w:ascii="Arial" w:hAnsi="Arial" w:cs="Arial"/>
          <w:sz w:val="22"/>
          <w:szCs w:val="22"/>
        </w:rPr>
        <w:t>a deck not less than three feet wide.</w:t>
      </w:r>
    </w:p>
    <w:p w14:paraId="2AD4AB71" w14:textId="0600E71E"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0A3B0C">
        <w:rPr>
          <w:rFonts w:ascii="Arial" w:hAnsi="Arial" w:cs="Arial"/>
          <w:sz w:val="22"/>
          <w:szCs w:val="22"/>
        </w:rPr>
        <w:t>k</w:t>
      </w:r>
      <w:r w:rsidRPr="00C5540E">
        <w:rPr>
          <w:rFonts w:ascii="Arial" w:hAnsi="Arial" w:cs="Arial"/>
          <w:sz w:val="22"/>
          <w:szCs w:val="22"/>
        </w:rPr>
        <w:t xml:space="preserve">) </w:t>
      </w:r>
      <w:r w:rsidRPr="00C5540E">
        <w:rPr>
          <w:rFonts w:ascii="Arial" w:hAnsi="Arial" w:cs="Arial"/>
          <w:b/>
          <w:sz w:val="22"/>
          <w:szCs w:val="22"/>
        </w:rPr>
        <w:t>Means of access</w:t>
      </w:r>
      <w:r w:rsidRPr="00C5540E">
        <w:rPr>
          <w:rFonts w:ascii="Arial" w:hAnsi="Arial" w:cs="Arial"/>
          <w:sz w:val="22"/>
          <w:szCs w:val="22"/>
        </w:rPr>
        <w:t>.</w:t>
      </w:r>
    </w:p>
    <w:p w14:paraId="3BC1C99F" w14:textId="2AA8FDDE"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  A concrete walkway, steps, stairway</w:t>
      </w:r>
      <w:r w:rsidR="00E718D0">
        <w:rPr>
          <w:rFonts w:ascii="Arial" w:hAnsi="Arial" w:cs="Arial"/>
          <w:sz w:val="22"/>
          <w:szCs w:val="22"/>
        </w:rPr>
        <w:t>,</w:t>
      </w:r>
      <w:r w:rsidRPr="00C5540E">
        <w:rPr>
          <w:rFonts w:ascii="Arial" w:hAnsi="Arial" w:cs="Arial"/>
          <w:sz w:val="22"/>
          <w:szCs w:val="22"/>
        </w:rPr>
        <w:t xml:space="preserve"> or ramp must be provided</w:t>
      </w:r>
      <w:r w:rsidR="001E5BC6">
        <w:rPr>
          <w:rFonts w:ascii="Arial" w:hAnsi="Arial" w:cs="Arial"/>
          <w:sz w:val="22"/>
          <w:szCs w:val="22"/>
        </w:rPr>
        <w:t xml:space="preserve"> for access </w:t>
      </w:r>
      <w:r w:rsidRPr="00C5540E">
        <w:rPr>
          <w:rFonts w:ascii="Arial" w:hAnsi="Arial" w:cs="Arial"/>
          <w:sz w:val="22"/>
          <w:szCs w:val="22"/>
        </w:rPr>
        <w:t xml:space="preserve">between the </w:t>
      </w:r>
      <w:r w:rsidR="00046E4A">
        <w:rPr>
          <w:rFonts w:ascii="Arial" w:hAnsi="Arial" w:cs="Arial"/>
          <w:sz w:val="22"/>
          <w:szCs w:val="22"/>
        </w:rPr>
        <w:t>landing</w:t>
      </w:r>
      <w:r w:rsidRPr="00C5540E">
        <w:rPr>
          <w:rFonts w:ascii="Arial" w:hAnsi="Arial" w:cs="Arial"/>
          <w:sz w:val="22"/>
          <w:szCs w:val="22"/>
        </w:rPr>
        <w:t xml:space="preserve"> pool and the top of the flume.</w:t>
      </w:r>
    </w:p>
    <w:p w14:paraId="14609BC0" w14:textId="77777777"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2.  The walkway or other means of access must:</w:t>
      </w:r>
    </w:p>
    <w:p w14:paraId="5943D70F" w14:textId="6BAF258A"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proofErr w:type="spellStart"/>
      <w:r w:rsidRPr="00C5540E">
        <w:rPr>
          <w:rFonts w:ascii="Arial" w:hAnsi="Arial" w:cs="Arial"/>
          <w:sz w:val="22"/>
          <w:szCs w:val="22"/>
        </w:rPr>
        <w:t>i</w:t>
      </w:r>
      <w:proofErr w:type="spellEnd"/>
      <w:r w:rsidRPr="00C5540E">
        <w:rPr>
          <w:rFonts w:ascii="Arial" w:hAnsi="Arial" w:cs="Arial"/>
          <w:sz w:val="22"/>
          <w:szCs w:val="22"/>
        </w:rPr>
        <w:t xml:space="preserve">)  </w:t>
      </w:r>
      <w:r w:rsidR="00E718D0">
        <w:rPr>
          <w:rFonts w:ascii="Arial" w:hAnsi="Arial" w:cs="Arial"/>
          <w:sz w:val="22"/>
          <w:szCs w:val="22"/>
        </w:rPr>
        <w:t>n</w:t>
      </w:r>
      <w:r w:rsidRPr="00C5540E">
        <w:rPr>
          <w:rFonts w:ascii="Arial" w:hAnsi="Arial" w:cs="Arial"/>
          <w:sz w:val="22"/>
          <w:szCs w:val="22"/>
        </w:rPr>
        <w:t>ot retain standing water;</w:t>
      </w:r>
    </w:p>
    <w:p w14:paraId="1A9E5123" w14:textId="77777777" w:rsidR="001D7086" w:rsidRPr="00C5540E" w:rsidRDefault="002900F3"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1D7086" w:rsidRPr="00C5540E">
        <w:rPr>
          <w:rFonts w:ascii="Arial" w:hAnsi="Arial" w:cs="Arial"/>
          <w:sz w:val="22"/>
          <w:szCs w:val="22"/>
        </w:rPr>
        <w:t xml:space="preserve">ii)  </w:t>
      </w:r>
      <w:r w:rsidR="00B70669">
        <w:rPr>
          <w:rFonts w:ascii="Arial" w:hAnsi="Arial" w:cs="Arial"/>
          <w:sz w:val="22"/>
          <w:szCs w:val="22"/>
        </w:rPr>
        <w:t>c</w:t>
      </w:r>
      <w:r w:rsidR="001D7086" w:rsidRPr="00C5540E">
        <w:rPr>
          <w:rFonts w:ascii="Arial" w:hAnsi="Arial" w:cs="Arial"/>
          <w:sz w:val="22"/>
          <w:szCs w:val="22"/>
        </w:rPr>
        <w:t>onform to the structural requirements of the local building code;</w:t>
      </w:r>
    </w:p>
    <w:p w14:paraId="469B7AC4" w14:textId="4729505D"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(iii)  </w:t>
      </w:r>
      <w:r w:rsidR="0015656B">
        <w:rPr>
          <w:rFonts w:ascii="Arial" w:hAnsi="Arial" w:cs="Arial"/>
          <w:sz w:val="22"/>
          <w:szCs w:val="22"/>
        </w:rPr>
        <w:t xml:space="preserve">be </w:t>
      </w:r>
      <w:r w:rsidR="00E718D0">
        <w:rPr>
          <w:rFonts w:ascii="Arial" w:hAnsi="Arial" w:cs="Arial"/>
          <w:sz w:val="22"/>
          <w:szCs w:val="22"/>
        </w:rPr>
        <w:t xml:space="preserve">at least </w:t>
      </w:r>
      <w:r w:rsidRPr="00C5540E">
        <w:rPr>
          <w:rFonts w:ascii="Arial" w:hAnsi="Arial" w:cs="Arial"/>
          <w:sz w:val="22"/>
          <w:szCs w:val="22"/>
        </w:rPr>
        <w:t>four feet wide;</w:t>
      </w:r>
    </w:p>
    <w:p w14:paraId="55C17CE1" w14:textId="752B37B4"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(iv) </w:t>
      </w:r>
      <w:r w:rsidR="00F558D2">
        <w:rPr>
          <w:rFonts w:ascii="Arial" w:hAnsi="Arial" w:cs="Arial"/>
          <w:sz w:val="22"/>
          <w:szCs w:val="22"/>
        </w:rPr>
        <w:t xml:space="preserve"> </w:t>
      </w:r>
      <w:r w:rsidR="00B70669">
        <w:rPr>
          <w:rFonts w:ascii="Arial" w:hAnsi="Arial" w:cs="Arial"/>
          <w:sz w:val="22"/>
          <w:szCs w:val="22"/>
        </w:rPr>
        <w:t>b</w:t>
      </w:r>
      <w:r w:rsidRPr="00C5540E">
        <w:rPr>
          <w:rFonts w:ascii="Arial" w:hAnsi="Arial" w:cs="Arial"/>
          <w:sz w:val="22"/>
          <w:szCs w:val="22"/>
        </w:rPr>
        <w:t>e provided with handrails;</w:t>
      </w:r>
    </w:p>
    <w:p w14:paraId="7AE0AF1B" w14:textId="77777777"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(v)  </w:t>
      </w:r>
      <w:r w:rsidR="00B70669">
        <w:rPr>
          <w:rFonts w:ascii="Arial" w:hAnsi="Arial" w:cs="Arial"/>
          <w:sz w:val="22"/>
          <w:szCs w:val="22"/>
        </w:rPr>
        <w:t>h</w:t>
      </w:r>
      <w:r w:rsidRPr="00C5540E">
        <w:rPr>
          <w:rFonts w:ascii="Arial" w:hAnsi="Arial" w:cs="Arial"/>
          <w:sz w:val="22"/>
          <w:szCs w:val="22"/>
        </w:rPr>
        <w:t>ave a slip-resistant surface;</w:t>
      </w:r>
    </w:p>
    <w:p w14:paraId="73ED88CE" w14:textId="203048D1" w:rsidR="00DC291C" w:rsidRPr="00E97022" w:rsidRDefault="00E97022"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E97022">
        <w:rPr>
          <w:rFonts w:ascii="Arial" w:hAnsi="Arial" w:cs="Arial"/>
          <w:i/>
        </w:rPr>
        <w:t xml:space="preserve">Rule </w:t>
      </w:r>
      <w:r w:rsidR="00DC291C" w:rsidRPr="00E97022">
        <w:rPr>
          <w:rFonts w:ascii="Arial" w:hAnsi="Arial" w:cs="Arial"/>
          <w:i/>
        </w:rPr>
        <w:t>.20(3)(k)</w:t>
      </w:r>
      <w:r w:rsidRPr="00E97022">
        <w:rPr>
          <w:rFonts w:ascii="Arial" w:hAnsi="Arial" w:cs="Arial"/>
          <w:i/>
        </w:rPr>
        <w:t>2.</w:t>
      </w:r>
    </w:p>
    <w:p w14:paraId="18AAAA2E" w14:textId="562373E2"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(vi)  </w:t>
      </w:r>
      <w:r w:rsidR="00B70669">
        <w:rPr>
          <w:rFonts w:ascii="Arial" w:hAnsi="Arial" w:cs="Arial"/>
          <w:sz w:val="22"/>
          <w:szCs w:val="22"/>
        </w:rPr>
        <w:t>b</w:t>
      </w:r>
      <w:r w:rsidRPr="00C5540E">
        <w:rPr>
          <w:rFonts w:ascii="Arial" w:hAnsi="Arial" w:cs="Arial"/>
          <w:sz w:val="22"/>
          <w:szCs w:val="22"/>
        </w:rPr>
        <w:t xml:space="preserve">e separated from the flume by a physical barrier that is located </w:t>
      </w:r>
      <w:r w:rsidR="009029F4">
        <w:rPr>
          <w:rFonts w:ascii="Arial" w:hAnsi="Arial" w:cs="Arial"/>
          <w:sz w:val="22"/>
          <w:szCs w:val="22"/>
        </w:rPr>
        <w:t xml:space="preserve">a safe </w:t>
      </w:r>
      <w:proofErr w:type="gramStart"/>
      <w:r w:rsidR="009029F4">
        <w:rPr>
          <w:rFonts w:ascii="Arial" w:hAnsi="Arial" w:cs="Arial"/>
          <w:sz w:val="22"/>
          <w:szCs w:val="22"/>
        </w:rPr>
        <w:t xml:space="preserve">distance </w:t>
      </w:r>
      <w:r w:rsidRPr="00C5540E">
        <w:rPr>
          <w:rFonts w:ascii="Arial" w:hAnsi="Arial" w:cs="Arial"/>
          <w:sz w:val="22"/>
          <w:szCs w:val="22"/>
        </w:rPr>
        <w:t xml:space="preserve"> from</w:t>
      </w:r>
      <w:proofErr w:type="gramEnd"/>
      <w:r w:rsidRPr="00C5540E">
        <w:rPr>
          <w:rFonts w:ascii="Arial" w:hAnsi="Arial" w:cs="Arial"/>
          <w:sz w:val="22"/>
          <w:szCs w:val="22"/>
        </w:rPr>
        <w:t xml:space="preserve"> the flume </w:t>
      </w:r>
      <w:r w:rsidR="00E718D0">
        <w:rPr>
          <w:rFonts w:ascii="Arial" w:hAnsi="Arial" w:cs="Arial"/>
          <w:sz w:val="22"/>
          <w:szCs w:val="22"/>
        </w:rPr>
        <w:t xml:space="preserve">so that it cannot be touched </w:t>
      </w:r>
      <w:r w:rsidRPr="00C5540E">
        <w:rPr>
          <w:rFonts w:ascii="Arial" w:hAnsi="Arial" w:cs="Arial"/>
          <w:sz w:val="22"/>
          <w:szCs w:val="22"/>
        </w:rPr>
        <w:t>by users of the flume.</w:t>
      </w:r>
    </w:p>
    <w:p w14:paraId="664F547D" w14:textId="29218ED4"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0A3B0C">
        <w:rPr>
          <w:rFonts w:ascii="Arial" w:hAnsi="Arial" w:cs="Arial"/>
          <w:sz w:val="22"/>
          <w:szCs w:val="22"/>
        </w:rPr>
        <w:t>l</w:t>
      </w:r>
      <w:r w:rsidRPr="00C5540E">
        <w:rPr>
          <w:rFonts w:ascii="Arial" w:hAnsi="Arial" w:cs="Arial"/>
          <w:sz w:val="22"/>
          <w:szCs w:val="22"/>
        </w:rPr>
        <w:t xml:space="preserve">) </w:t>
      </w:r>
      <w:r w:rsidRPr="00C5540E">
        <w:rPr>
          <w:rFonts w:ascii="Arial" w:hAnsi="Arial" w:cs="Arial"/>
          <w:b/>
          <w:sz w:val="22"/>
          <w:szCs w:val="22"/>
        </w:rPr>
        <w:t>Slide runouts.</w:t>
      </w:r>
    </w:p>
    <w:p w14:paraId="0C693EF1" w14:textId="76D6694A"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1.  Slide runouts, if used, must have an exit opening or step, unless one or </w:t>
      </w:r>
      <w:proofErr w:type="gramStart"/>
      <w:r w:rsidRPr="00C5540E">
        <w:rPr>
          <w:rFonts w:ascii="Arial" w:hAnsi="Arial" w:cs="Arial"/>
          <w:sz w:val="22"/>
          <w:szCs w:val="22"/>
        </w:rPr>
        <w:t>both of the walls</w:t>
      </w:r>
      <w:proofErr w:type="gramEnd"/>
      <w:r w:rsidRPr="00C5540E">
        <w:rPr>
          <w:rFonts w:ascii="Arial" w:hAnsi="Arial" w:cs="Arial"/>
          <w:sz w:val="22"/>
          <w:szCs w:val="22"/>
        </w:rPr>
        <w:t xml:space="preserve"> of the runout are not more than </w:t>
      </w:r>
      <w:r w:rsidR="00B533B2">
        <w:rPr>
          <w:rFonts w:ascii="Arial" w:hAnsi="Arial" w:cs="Arial"/>
          <w:sz w:val="22"/>
          <w:szCs w:val="22"/>
        </w:rPr>
        <w:t xml:space="preserve">nineteen </w:t>
      </w:r>
      <w:r w:rsidRPr="00C5540E">
        <w:rPr>
          <w:rFonts w:ascii="Arial" w:hAnsi="Arial" w:cs="Arial"/>
          <w:sz w:val="22"/>
          <w:szCs w:val="22"/>
        </w:rPr>
        <w:t>inches in height.</w:t>
      </w:r>
    </w:p>
    <w:p w14:paraId="3CA05CDF" w14:textId="77777777"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2.  Slide runouts must be designed with adequate length and water depth and sloped </w:t>
      </w:r>
      <w:proofErr w:type="gramStart"/>
      <w:r w:rsidRPr="00C5540E">
        <w:rPr>
          <w:rFonts w:ascii="Arial" w:hAnsi="Arial" w:cs="Arial"/>
          <w:sz w:val="22"/>
          <w:szCs w:val="22"/>
        </w:rPr>
        <w:t>so as to</w:t>
      </w:r>
      <w:proofErr w:type="gramEnd"/>
      <w:r w:rsidRPr="00C5540E">
        <w:rPr>
          <w:rFonts w:ascii="Arial" w:hAnsi="Arial" w:cs="Arial"/>
          <w:sz w:val="22"/>
          <w:szCs w:val="22"/>
        </w:rPr>
        <w:t xml:space="preserve"> bring the user to a safe stop.</w:t>
      </w:r>
      <w:r w:rsidR="009029F4">
        <w:rPr>
          <w:rFonts w:ascii="Arial" w:hAnsi="Arial" w:cs="Arial"/>
          <w:sz w:val="22"/>
          <w:szCs w:val="22"/>
        </w:rPr>
        <w:t xml:space="preserve"> </w:t>
      </w:r>
    </w:p>
    <w:p w14:paraId="6F17AF20" w14:textId="1A9242AE"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0A3B0C">
        <w:rPr>
          <w:rFonts w:ascii="Arial" w:hAnsi="Arial" w:cs="Arial"/>
          <w:sz w:val="22"/>
          <w:szCs w:val="22"/>
        </w:rPr>
        <w:t>m</w:t>
      </w:r>
      <w:r w:rsidRPr="00C5540E">
        <w:rPr>
          <w:rFonts w:ascii="Arial" w:hAnsi="Arial" w:cs="Arial"/>
          <w:sz w:val="22"/>
          <w:szCs w:val="22"/>
        </w:rPr>
        <w:t xml:space="preserve">) </w:t>
      </w:r>
      <w:r w:rsidRPr="00C5540E">
        <w:rPr>
          <w:rFonts w:ascii="Arial" w:hAnsi="Arial" w:cs="Arial"/>
          <w:b/>
          <w:sz w:val="22"/>
          <w:szCs w:val="22"/>
        </w:rPr>
        <w:t>Pump reservoirs</w:t>
      </w:r>
      <w:r w:rsidRPr="00C5540E">
        <w:rPr>
          <w:rFonts w:ascii="Arial" w:hAnsi="Arial" w:cs="Arial"/>
          <w:sz w:val="22"/>
          <w:szCs w:val="22"/>
        </w:rPr>
        <w:t xml:space="preserve">.  </w:t>
      </w:r>
    </w:p>
    <w:p w14:paraId="7AA64FD7" w14:textId="48D9DF43"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1.  Pump reservoirs used in water slides must have sufficient volume to contain not less than two minutes of combined flow from all water treatment and flume </w:t>
      </w:r>
      <w:proofErr w:type="gramStart"/>
      <w:r w:rsidRPr="00C5540E">
        <w:rPr>
          <w:rFonts w:ascii="Arial" w:hAnsi="Arial" w:cs="Arial"/>
          <w:sz w:val="22"/>
          <w:szCs w:val="22"/>
        </w:rPr>
        <w:t>pumps</w:t>
      </w:r>
      <w:r w:rsidR="00D33C52">
        <w:rPr>
          <w:rFonts w:ascii="Arial" w:hAnsi="Arial" w:cs="Arial"/>
          <w:sz w:val="22"/>
          <w:szCs w:val="22"/>
        </w:rPr>
        <w:t>,</w:t>
      </w:r>
      <w:r w:rsidRPr="00C5540E">
        <w:rPr>
          <w:rFonts w:ascii="Arial" w:hAnsi="Arial" w:cs="Arial"/>
          <w:sz w:val="22"/>
          <w:szCs w:val="22"/>
        </w:rPr>
        <w:t xml:space="preserve"> or</w:t>
      </w:r>
      <w:proofErr w:type="gramEnd"/>
      <w:r w:rsidRPr="00C5540E">
        <w:rPr>
          <w:rFonts w:ascii="Arial" w:hAnsi="Arial" w:cs="Arial"/>
          <w:sz w:val="22"/>
          <w:szCs w:val="22"/>
        </w:rPr>
        <w:t xml:space="preserve"> must contain enough water to ensure that the </w:t>
      </w:r>
      <w:r w:rsidR="00EA5D33">
        <w:rPr>
          <w:rFonts w:ascii="Arial" w:hAnsi="Arial" w:cs="Arial"/>
          <w:sz w:val="22"/>
          <w:szCs w:val="22"/>
        </w:rPr>
        <w:t>landing</w:t>
      </w:r>
      <w:r w:rsidRPr="00C5540E">
        <w:rPr>
          <w:rFonts w:ascii="Arial" w:hAnsi="Arial" w:cs="Arial"/>
          <w:sz w:val="22"/>
          <w:szCs w:val="22"/>
        </w:rPr>
        <w:t xml:space="preserve"> pool will maintain a constant water depth.</w:t>
      </w:r>
    </w:p>
    <w:p w14:paraId="5951D6A0" w14:textId="53A33E65"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2.  The interior of pump reservoirs must be water-tight with a hard trowel or equivalent slip-resistant finish.</w:t>
      </w:r>
    </w:p>
    <w:p w14:paraId="33A3AB24" w14:textId="77777777"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3.  Pump reservoirs must be accessible only to authorized persons.  Intakes to the slide pump must be designed to allow cleaning without danger of trapping the operator.</w:t>
      </w:r>
    </w:p>
    <w:p w14:paraId="5926518D" w14:textId="389D93EA"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sidRPr="00C5540E">
        <w:rPr>
          <w:rFonts w:ascii="Arial" w:hAnsi="Arial" w:cs="Arial"/>
          <w:sz w:val="22"/>
          <w:szCs w:val="22"/>
        </w:rPr>
        <w:t>(</w:t>
      </w:r>
      <w:r w:rsidR="000A3B0C">
        <w:rPr>
          <w:rFonts w:ascii="Arial" w:hAnsi="Arial" w:cs="Arial"/>
          <w:sz w:val="22"/>
          <w:szCs w:val="22"/>
        </w:rPr>
        <w:t>n</w:t>
      </w:r>
      <w:r w:rsidRPr="00C5540E">
        <w:rPr>
          <w:rFonts w:ascii="Arial" w:hAnsi="Arial" w:cs="Arial"/>
          <w:sz w:val="22"/>
          <w:szCs w:val="22"/>
        </w:rPr>
        <w:t xml:space="preserve">) </w:t>
      </w:r>
      <w:r w:rsidRPr="00C5540E">
        <w:rPr>
          <w:rFonts w:ascii="Arial" w:hAnsi="Arial" w:cs="Arial"/>
          <w:b/>
          <w:sz w:val="22"/>
          <w:szCs w:val="22"/>
        </w:rPr>
        <w:t xml:space="preserve">Control of water.  </w:t>
      </w:r>
      <w:r w:rsidRPr="00C5540E">
        <w:rPr>
          <w:rFonts w:ascii="Arial" w:hAnsi="Arial" w:cs="Arial"/>
          <w:b/>
          <w:sz w:val="22"/>
          <w:szCs w:val="22"/>
        </w:rPr>
        <w:tab/>
      </w:r>
    </w:p>
    <w:p w14:paraId="2E138656" w14:textId="13FB70C6"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1.  A surge-free automatic water makeup system with a manual override must be </w:t>
      </w:r>
      <w:r w:rsidR="00D33C52">
        <w:rPr>
          <w:rFonts w:ascii="Arial" w:hAnsi="Arial" w:cs="Arial"/>
          <w:sz w:val="22"/>
          <w:szCs w:val="22"/>
        </w:rPr>
        <w:t>installed to maintain</w:t>
      </w:r>
      <w:r w:rsidRPr="00C5540E">
        <w:rPr>
          <w:rFonts w:ascii="Arial" w:hAnsi="Arial" w:cs="Arial"/>
          <w:sz w:val="22"/>
          <w:szCs w:val="22"/>
        </w:rPr>
        <w:t xml:space="preserve"> the normal operating water level of the </w:t>
      </w:r>
      <w:r w:rsidR="00EA5D33">
        <w:rPr>
          <w:rFonts w:ascii="Arial" w:hAnsi="Arial" w:cs="Arial"/>
          <w:sz w:val="22"/>
          <w:szCs w:val="22"/>
        </w:rPr>
        <w:t>landing</w:t>
      </w:r>
      <w:r w:rsidRPr="00C5540E">
        <w:rPr>
          <w:rFonts w:ascii="Arial" w:hAnsi="Arial" w:cs="Arial"/>
          <w:sz w:val="22"/>
          <w:szCs w:val="22"/>
        </w:rPr>
        <w:t xml:space="preserve"> pool </w:t>
      </w:r>
      <w:proofErr w:type="gramStart"/>
      <w:r w:rsidRPr="00C5540E">
        <w:rPr>
          <w:rFonts w:ascii="Arial" w:hAnsi="Arial" w:cs="Arial"/>
          <w:sz w:val="22"/>
          <w:szCs w:val="22"/>
        </w:rPr>
        <w:t>at all times</w:t>
      </w:r>
      <w:proofErr w:type="gramEnd"/>
      <w:r w:rsidRPr="00C5540E">
        <w:rPr>
          <w:rFonts w:ascii="Arial" w:hAnsi="Arial" w:cs="Arial"/>
          <w:sz w:val="22"/>
          <w:szCs w:val="22"/>
        </w:rPr>
        <w:t>. An approved backflow prevention device must be provided.</w:t>
      </w:r>
    </w:p>
    <w:p w14:paraId="3E154B3D" w14:textId="0F33C557"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2.  The velocity of water at the weir or inlet grate must not exceed one and one-half feet per second.</w:t>
      </w:r>
    </w:p>
    <w:p w14:paraId="51F42D43" w14:textId="1A9EFA9E"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3.  The </w:t>
      </w:r>
      <w:r w:rsidR="009029F4">
        <w:rPr>
          <w:rFonts w:ascii="Arial" w:hAnsi="Arial" w:cs="Arial"/>
          <w:sz w:val="22"/>
          <w:szCs w:val="22"/>
        </w:rPr>
        <w:t xml:space="preserve">suction outlet </w:t>
      </w:r>
      <w:r w:rsidRPr="00C5540E">
        <w:rPr>
          <w:rFonts w:ascii="Arial" w:hAnsi="Arial" w:cs="Arial"/>
          <w:sz w:val="22"/>
          <w:szCs w:val="22"/>
        </w:rPr>
        <w:t xml:space="preserve">drain of the falling-entry pool </w:t>
      </w:r>
      <w:r w:rsidR="00D33C52">
        <w:rPr>
          <w:rFonts w:ascii="Arial" w:hAnsi="Arial" w:cs="Arial"/>
          <w:sz w:val="22"/>
          <w:szCs w:val="22"/>
        </w:rPr>
        <w:t xml:space="preserve">must be </w:t>
      </w:r>
      <w:r w:rsidRPr="00C5540E">
        <w:rPr>
          <w:rFonts w:ascii="Arial" w:hAnsi="Arial" w:cs="Arial"/>
          <w:sz w:val="22"/>
          <w:szCs w:val="22"/>
        </w:rPr>
        <w:t>clearly visible from the deck with the flume water turned off.</w:t>
      </w:r>
    </w:p>
    <w:p w14:paraId="7CA7FF9C" w14:textId="77777777" w:rsidR="00E617A1" w:rsidRDefault="00E617A1"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14:paraId="5405FF87" w14:textId="656DA531" w:rsidR="00E617A1" w:rsidRPr="0050389B" w:rsidRDefault="0050389B"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50389B">
        <w:rPr>
          <w:rFonts w:ascii="Arial" w:hAnsi="Arial" w:cs="Arial"/>
          <w:i/>
        </w:rPr>
        <w:t xml:space="preserve">Rule </w:t>
      </w:r>
      <w:r w:rsidR="00E97022" w:rsidRPr="0050389B">
        <w:rPr>
          <w:rFonts w:ascii="Arial" w:hAnsi="Arial" w:cs="Arial"/>
          <w:i/>
        </w:rPr>
        <w:t>.20(3)</w:t>
      </w:r>
    </w:p>
    <w:p w14:paraId="1F7955D5" w14:textId="2831F6C0"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0A3B0C">
        <w:rPr>
          <w:rFonts w:ascii="Arial" w:hAnsi="Arial" w:cs="Arial"/>
          <w:sz w:val="22"/>
          <w:szCs w:val="22"/>
        </w:rPr>
        <w:t>o</w:t>
      </w:r>
      <w:r w:rsidRPr="00C5540E">
        <w:rPr>
          <w:rFonts w:ascii="Arial" w:hAnsi="Arial" w:cs="Arial"/>
          <w:sz w:val="22"/>
          <w:szCs w:val="22"/>
        </w:rPr>
        <w:t xml:space="preserve">) </w:t>
      </w:r>
      <w:r w:rsidR="009029F4">
        <w:rPr>
          <w:rFonts w:ascii="Arial" w:hAnsi="Arial" w:cs="Arial"/>
          <w:b/>
          <w:sz w:val="22"/>
          <w:szCs w:val="22"/>
        </w:rPr>
        <w:t>Waterslide Rules</w:t>
      </w:r>
      <w:r w:rsidRPr="00C5540E">
        <w:rPr>
          <w:rFonts w:ascii="Arial" w:hAnsi="Arial" w:cs="Arial"/>
          <w:b/>
          <w:sz w:val="22"/>
          <w:szCs w:val="22"/>
        </w:rPr>
        <w:t>.</w:t>
      </w:r>
      <w:r w:rsidRPr="00C5540E">
        <w:rPr>
          <w:rFonts w:ascii="Arial" w:hAnsi="Arial" w:cs="Arial"/>
          <w:sz w:val="22"/>
          <w:szCs w:val="22"/>
        </w:rPr>
        <w:t xml:space="preserve">  The operator of a water slide or other falling-entry feature shall post one or more warning signs at the entrance to the facility. </w:t>
      </w:r>
      <w:r w:rsidR="00182D41">
        <w:rPr>
          <w:rFonts w:ascii="Arial" w:hAnsi="Arial" w:cs="Arial"/>
          <w:sz w:val="22"/>
          <w:szCs w:val="22"/>
        </w:rPr>
        <w:t xml:space="preserve">A </w:t>
      </w:r>
      <w:r w:rsidRPr="00C5540E">
        <w:rPr>
          <w:rFonts w:ascii="Arial" w:hAnsi="Arial" w:cs="Arial"/>
          <w:sz w:val="22"/>
          <w:szCs w:val="22"/>
        </w:rPr>
        <w:t>sign</w:t>
      </w:r>
      <w:r w:rsidR="00294302">
        <w:rPr>
          <w:rFonts w:ascii="Arial" w:hAnsi="Arial" w:cs="Arial"/>
          <w:sz w:val="22"/>
          <w:szCs w:val="22"/>
        </w:rPr>
        <w:t xml:space="preserve"> </w:t>
      </w:r>
      <w:r w:rsidR="00296E26">
        <w:rPr>
          <w:rFonts w:ascii="Arial" w:hAnsi="Arial" w:cs="Arial"/>
          <w:sz w:val="22"/>
          <w:szCs w:val="22"/>
        </w:rPr>
        <w:t xml:space="preserve">with the heading “Risk of </w:t>
      </w:r>
      <w:r w:rsidR="00B70669">
        <w:rPr>
          <w:rFonts w:ascii="Arial" w:hAnsi="Arial" w:cs="Arial"/>
          <w:sz w:val="22"/>
          <w:szCs w:val="22"/>
        </w:rPr>
        <w:t>Illness</w:t>
      </w:r>
      <w:r w:rsidR="00296E26">
        <w:rPr>
          <w:rFonts w:ascii="Arial" w:hAnsi="Arial" w:cs="Arial"/>
          <w:sz w:val="22"/>
          <w:szCs w:val="22"/>
        </w:rPr>
        <w:t xml:space="preserve"> and Injury”, </w:t>
      </w:r>
      <w:r w:rsidRPr="00C5540E">
        <w:rPr>
          <w:rFonts w:ascii="Arial" w:hAnsi="Arial" w:cs="Arial"/>
          <w:sz w:val="22"/>
          <w:szCs w:val="22"/>
        </w:rPr>
        <w:t>must state that the following types of conduct are prohibited within the facility:</w:t>
      </w:r>
    </w:p>
    <w:p w14:paraId="0CDE94D7" w14:textId="560D87F5" w:rsidR="001D7086" w:rsidRPr="00C5540E" w:rsidRDefault="00E6690E"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 1</w:t>
      </w:r>
      <w:r w:rsidR="001D7086" w:rsidRPr="00C5540E">
        <w:rPr>
          <w:rFonts w:ascii="Arial" w:hAnsi="Arial" w:cs="Arial"/>
          <w:sz w:val="22"/>
          <w:szCs w:val="22"/>
        </w:rPr>
        <w:t>. Running, standing, kneeling, rotating, tumbling</w:t>
      </w:r>
      <w:r w:rsidR="00D33C52">
        <w:rPr>
          <w:rFonts w:ascii="Arial" w:hAnsi="Arial" w:cs="Arial"/>
          <w:sz w:val="22"/>
          <w:szCs w:val="22"/>
        </w:rPr>
        <w:t>,</w:t>
      </w:r>
      <w:r w:rsidR="001D7086" w:rsidRPr="00C5540E">
        <w:rPr>
          <w:rFonts w:ascii="Arial" w:hAnsi="Arial" w:cs="Arial"/>
          <w:sz w:val="22"/>
          <w:szCs w:val="22"/>
        </w:rPr>
        <w:t xml:space="preserve"> or stopping in any flume or tunnel.</w:t>
      </w:r>
    </w:p>
    <w:p w14:paraId="5200A205" w14:textId="1D36BAC5"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 2.  </w:t>
      </w:r>
      <w:r w:rsidR="003D36D2">
        <w:rPr>
          <w:rFonts w:ascii="Arial" w:hAnsi="Arial" w:cs="Arial"/>
          <w:sz w:val="22"/>
          <w:szCs w:val="22"/>
        </w:rPr>
        <w:t>R</w:t>
      </w:r>
      <w:r w:rsidR="00DC2C2E">
        <w:rPr>
          <w:rFonts w:ascii="Arial" w:hAnsi="Arial" w:cs="Arial"/>
          <w:sz w:val="22"/>
          <w:szCs w:val="22"/>
        </w:rPr>
        <w:t>ough playing on the slide or feature.</w:t>
      </w:r>
    </w:p>
    <w:p w14:paraId="7D547035" w14:textId="77777777"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 3.  Diving or flipping while exiting from a flume</w:t>
      </w:r>
      <w:r w:rsidR="00DC2C2E">
        <w:rPr>
          <w:rFonts w:ascii="Arial" w:hAnsi="Arial" w:cs="Arial"/>
          <w:sz w:val="22"/>
          <w:szCs w:val="22"/>
        </w:rPr>
        <w:t xml:space="preserve"> or feature</w:t>
      </w:r>
      <w:r w:rsidRPr="00C5540E">
        <w:rPr>
          <w:rFonts w:ascii="Arial" w:hAnsi="Arial" w:cs="Arial"/>
          <w:sz w:val="22"/>
          <w:szCs w:val="22"/>
        </w:rPr>
        <w:t>.</w:t>
      </w:r>
    </w:p>
    <w:p w14:paraId="2B618BA7" w14:textId="77777777"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 4.  Use of the slide while under the influence of alcohol or drugs.</w:t>
      </w:r>
    </w:p>
    <w:p w14:paraId="58375CCF" w14:textId="77777777"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 5.  Use of the flume </w:t>
      </w:r>
      <w:r w:rsidR="00DC2C2E">
        <w:rPr>
          <w:rFonts w:ascii="Arial" w:hAnsi="Arial" w:cs="Arial"/>
          <w:sz w:val="22"/>
          <w:szCs w:val="22"/>
        </w:rPr>
        <w:t xml:space="preserve">or feature </w:t>
      </w:r>
      <w:r w:rsidRPr="00C5540E">
        <w:rPr>
          <w:rFonts w:ascii="Arial" w:hAnsi="Arial" w:cs="Arial"/>
          <w:sz w:val="22"/>
          <w:szCs w:val="22"/>
        </w:rPr>
        <w:t>by more than one person at a time.</w:t>
      </w:r>
    </w:p>
    <w:p w14:paraId="5EF0548D" w14:textId="77777777" w:rsidR="001D7086" w:rsidRPr="00C5540E" w:rsidRDefault="00E6690E"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 </w:t>
      </w:r>
      <w:r w:rsidR="001D7086" w:rsidRPr="00C5540E">
        <w:rPr>
          <w:rFonts w:ascii="Arial" w:hAnsi="Arial" w:cs="Arial"/>
          <w:sz w:val="22"/>
          <w:szCs w:val="22"/>
        </w:rPr>
        <w:t>6.  Failure to obey the instructions of the pool attendant or lifeguard.</w:t>
      </w:r>
    </w:p>
    <w:p w14:paraId="44E89FE1" w14:textId="77777777" w:rsidR="001D7086" w:rsidRPr="00C5540E" w:rsidRDefault="00E6690E"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 </w:t>
      </w:r>
      <w:r w:rsidR="001D7086" w:rsidRPr="00C5540E">
        <w:rPr>
          <w:rFonts w:ascii="Arial" w:hAnsi="Arial" w:cs="Arial"/>
          <w:sz w:val="22"/>
          <w:szCs w:val="22"/>
        </w:rPr>
        <w:t>7.  Failure to keep hands inside the flume while using the slide.</w:t>
      </w:r>
    </w:p>
    <w:p w14:paraId="2B4A61D7" w14:textId="77777777" w:rsidR="001D7086" w:rsidRPr="00C5540E" w:rsidRDefault="00E6690E"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 </w:t>
      </w:r>
      <w:r w:rsidR="001D7086" w:rsidRPr="00C5540E">
        <w:rPr>
          <w:rFonts w:ascii="Arial" w:hAnsi="Arial" w:cs="Arial"/>
          <w:sz w:val="22"/>
          <w:szCs w:val="22"/>
        </w:rPr>
        <w:t>8.  Failure to leave the falling-entry pool promptly after exiting from the slide.</w:t>
      </w:r>
      <w:r w:rsidR="001D7086" w:rsidRPr="00C5540E">
        <w:rPr>
          <w:rFonts w:ascii="Arial" w:hAnsi="Arial" w:cs="Arial"/>
          <w:sz w:val="22"/>
          <w:szCs w:val="22"/>
        </w:rPr>
        <w:tab/>
      </w:r>
    </w:p>
    <w:p w14:paraId="5F984C8C" w14:textId="77777777" w:rsidR="001D7086" w:rsidRPr="00C5540E" w:rsidRDefault="00E6690E"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lastRenderedPageBreak/>
        <w:t xml:space="preserve"> </w:t>
      </w:r>
      <w:r w:rsidR="001D7086" w:rsidRPr="00C5540E">
        <w:rPr>
          <w:rFonts w:ascii="Arial" w:hAnsi="Arial" w:cs="Arial"/>
          <w:sz w:val="22"/>
          <w:szCs w:val="22"/>
        </w:rPr>
        <w:t>9.  The possession of any glass, bottle or food in or near any pool.</w:t>
      </w:r>
    </w:p>
    <w:p w14:paraId="70BD6FB9" w14:textId="77777777"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10.  Entry into an area of grass or other vegetation</w:t>
      </w:r>
      <w:r w:rsidR="00DC2C2E">
        <w:rPr>
          <w:rFonts w:ascii="Arial" w:hAnsi="Arial" w:cs="Arial"/>
          <w:sz w:val="22"/>
          <w:szCs w:val="22"/>
        </w:rPr>
        <w:t xml:space="preserve"> and returning to slide, feature or pool</w:t>
      </w:r>
      <w:r w:rsidRPr="00C5540E">
        <w:rPr>
          <w:rFonts w:ascii="Arial" w:hAnsi="Arial" w:cs="Arial"/>
          <w:sz w:val="22"/>
          <w:szCs w:val="22"/>
        </w:rPr>
        <w:t>.</w:t>
      </w:r>
    </w:p>
    <w:p w14:paraId="2E73F662" w14:textId="57A7DEE6"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11.  The possession of any</w:t>
      </w:r>
      <w:r w:rsidR="00DC2C2E">
        <w:rPr>
          <w:rFonts w:ascii="Arial" w:hAnsi="Arial" w:cs="Arial"/>
          <w:sz w:val="22"/>
          <w:szCs w:val="22"/>
        </w:rPr>
        <w:t xml:space="preserve"> loose objects.</w:t>
      </w:r>
    </w:p>
    <w:p w14:paraId="31BFCFEA" w14:textId="0EAAC2D7"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12.  The use of any clothing </w:t>
      </w:r>
      <w:r w:rsidR="00A4636E" w:rsidRPr="00C5540E">
        <w:rPr>
          <w:rFonts w:ascii="Arial" w:hAnsi="Arial" w:cs="Arial"/>
          <w:sz w:val="22"/>
          <w:szCs w:val="22"/>
        </w:rPr>
        <w:t xml:space="preserve">other than the swimwear </w:t>
      </w:r>
      <w:r w:rsidRPr="00C5540E">
        <w:rPr>
          <w:rFonts w:ascii="Arial" w:hAnsi="Arial" w:cs="Arial"/>
          <w:sz w:val="22"/>
          <w:szCs w:val="22"/>
        </w:rPr>
        <w:t xml:space="preserve">on the slide </w:t>
      </w:r>
      <w:r w:rsidR="00DC2C2E">
        <w:rPr>
          <w:rFonts w:ascii="Arial" w:hAnsi="Arial" w:cs="Arial"/>
          <w:sz w:val="22"/>
          <w:szCs w:val="22"/>
        </w:rPr>
        <w:t>o</w:t>
      </w:r>
      <w:r w:rsidR="00A4636E">
        <w:rPr>
          <w:rFonts w:ascii="Arial" w:hAnsi="Arial" w:cs="Arial"/>
          <w:sz w:val="22"/>
          <w:szCs w:val="22"/>
        </w:rPr>
        <w:t>r</w:t>
      </w:r>
      <w:r w:rsidR="00DC2C2E">
        <w:rPr>
          <w:rFonts w:ascii="Arial" w:hAnsi="Arial" w:cs="Arial"/>
          <w:sz w:val="22"/>
          <w:szCs w:val="22"/>
        </w:rPr>
        <w:t xml:space="preserve"> feature</w:t>
      </w:r>
      <w:r w:rsidRPr="00C5540E">
        <w:rPr>
          <w:rFonts w:ascii="Arial" w:hAnsi="Arial" w:cs="Arial"/>
          <w:sz w:val="22"/>
          <w:szCs w:val="22"/>
        </w:rPr>
        <w:t>.</w:t>
      </w:r>
    </w:p>
    <w:p w14:paraId="26981455" w14:textId="60259699"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13.  Wearing any bracelet, watch</w:t>
      </w:r>
      <w:r w:rsidR="00D33C52">
        <w:rPr>
          <w:rFonts w:ascii="Arial" w:hAnsi="Arial" w:cs="Arial"/>
          <w:sz w:val="22"/>
          <w:szCs w:val="22"/>
        </w:rPr>
        <w:t>,</w:t>
      </w:r>
      <w:r w:rsidRPr="00C5540E">
        <w:rPr>
          <w:rFonts w:ascii="Arial" w:hAnsi="Arial" w:cs="Arial"/>
          <w:sz w:val="22"/>
          <w:szCs w:val="22"/>
        </w:rPr>
        <w:t xml:space="preserve"> or other jewelry.</w:t>
      </w:r>
    </w:p>
    <w:p w14:paraId="3350CFEE" w14:textId="5E1EF465"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0A3B0C">
        <w:rPr>
          <w:rFonts w:ascii="Arial" w:hAnsi="Arial" w:cs="Arial"/>
          <w:sz w:val="22"/>
          <w:szCs w:val="22"/>
        </w:rPr>
        <w:t>p</w:t>
      </w:r>
      <w:r w:rsidRPr="00C5540E">
        <w:rPr>
          <w:rFonts w:ascii="Arial" w:hAnsi="Arial" w:cs="Arial"/>
          <w:sz w:val="22"/>
          <w:szCs w:val="22"/>
        </w:rPr>
        <w:t>)</w:t>
      </w:r>
      <w:r w:rsidRPr="00C5540E">
        <w:rPr>
          <w:rFonts w:ascii="Arial" w:hAnsi="Arial" w:cs="Arial"/>
          <w:b/>
          <w:sz w:val="22"/>
          <w:szCs w:val="22"/>
        </w:rPr>
        <w:t xml:space="preserve"> Precautions for safety.</w:t>
      </w:r>
    </w:p>
    <w:p w14:paraId="3E45A924" w14:textId="6B24D08C"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 A</w:t>
      </w:r>
      <w:r w:rsidR="00D33C52">
        <w:rPr>
          <w:rFonts w:ascii="Arial" w:hAnsi="Arial" w:cs="Arial"/>
          <w:sz w:val="22"/>
          <w:szCs w:val="22"/>
        </w:rPr>
        <w:t xml:space="preserve">n attendant must be on duty </w:t>
      </w:r>
      <w:proofErr w:type="gramStart"/>
      <w:r w:rsidR="00D33C52">
        <w:rPr>
          <w:rFonts w:ascii="Arial" w:hAnsi="Arial" w:cs="Arial"/>
          <w:sz w:val="22"/>
          <w:szCs w:val="22"/>
        </w:rPr>
        <w:t>a</w:t>
      </w:r>
      <w:r w:rsidRPr="00C5540E">
        <w:rPr>
          <w:rFonts w:ascii="Arial" w:hAnsi="Arial" w:cs="Arial"/>
          <w:sz w:val="22"/>
          <w:szCs w:val="22"/>
        </w:rPr>
        <w:t>t all times</w:t>
      </w:r>
      <w:proofErr w:type="gramEnd"/>
      <w:r w:rsidRPr="00C5540E">
        <w:rPr>
          <w:rFonts w:ascii="Arial" w:hAnsi="Arial" w:cs="Arial"/>
          <w:sz w:val="22"/>
          <w:szCs w:val="22"/>
        </w:rPr>
        <w:t xml:space="preserve"> while a water slide is open for use.  The attendant shall serve as the safety director of the slide.  In that capacity, the attendant shall control crowds, keep bathers moving through the pool or runout in an orderly fashion, and control any unsafe behavior in the lower flumes, in the pool or runout, or on the decks at the base of the slide.</w:t>
      </w:r>
    </w:p>
    <w:p w14:paraId="17FBD0F3" w14:textId="77777777" w:rsidR="00E617A1" w:rsidRDefault="00E617A1"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14:paraId="328BCB47" w14:textId="77777777" w:rsidR="00E617A1" w:rsidRDefault="00E617A1"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14:paraId="380223D5" w14:textId="33A09DF7" w:rsidR="00E617A1" w:rsidRPr="0050389B" w:rsidRDefault="0050389B"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50389B">
        <w:rPr>
          <w:rFonts w:ascii="Arial" w:hAnsi="Arial" w:cs="Arial"/>
          <w:i/>
        </w:rPr>
        <w:t>Rule .20(3)(p)</w:t>
      </w:r>
    </w:p>
    <w:p w14:paraId="11768F17" w14:textId="7E617075"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2. A</w:t>
      </w:r>
      <w:r w:rsidR="00D33C52">
        <w:rPr>
          <w:rFonts w:ascii="Arial" w:hAnsi="Arial" w:cs="Arial"/>
          <w:sz w:val="22"/>
          <w:szCs w:val="22"/>
        </w:rPr>
        <w:t xml:space="preserve">n attendant must be on duty </w:t>
      </w:r>
      <w:proofErr w:type="gramStart"/>
      <w:r w:rsidR="00D33C52">
        <w:rPr>
          <w:rFonts w:ascii="Arial" w:hAnsi="Arial" w:cs="Arial"/>
          <w:sz w:val="22"/>
          <w:szCs w:val="22"/>
        </w:rPr>
        <w:t>a</w:t>
      </w:r>
      <w:r w:rsidRPr="00C5540E">
        <w:rPr>
          <w:rFonts w:ascii="Arial" w:hAnsi="Arial" w:cs="Arial"/>
          <w:sz w:val="22"/>
          <w:szCs w:val="22"/>
        </w:rPr>
        <w:t>t all times</w:t>
      </w:r>
      <w:proofErr w:type="gramEnd"/>
      <w:r w:rsidRPr="00C5540E">
        <w:rPr>
          <w:rFonts w:ascii="Arial" w:hAnsi="Arial" w:cs="Arial"/>
          <w:sz w:val="22"/>
          <w:szCs w:val="22"/>
        </w:rPr>
        <w:t xml:space="preserve"> while the </w:t>
      </w:r>
      <w:r w:rsidR="003E3597">
        <w:rPr>
          <w:rFonts w:ascii="Arial" w:hAnsi="Arial" w:cs="Arial"/>
          <w:sz w:val="22"/>
          <w:szCs w:val="22"/>
        </w:rPr>
        <w:t xml:space="preserve">water </w:t>
      </w:r>
      <w:r w:rsidRPr="00C5540E">
        <w:rPr>
          <w:rFonts w:ascii="Arial" w:hAnsi="Arial" w:cs="Arial"/>
          <w:sz w:val="22"/>
          <w:szCs w:val="22"/>
        </w:rPr>
        <w:t>slide is open for use. The attendant shall control bathers near the entrance, regulate the departure of each bather down the slide</w:t>
      </w:r>
      <w:r w:rsidR="00D33C52">
        <w:rPr>
          <w:rFonts w:ascii="Arial" w:hAnsi="Arial" w:cs="Arial"/>
          <w:sz w:val="22"/>
          <w:szCs w:val="22"/>
        </w:rPr>
        <w:t>,</w:t>
      </w:r>
      <w:r w:rsidRPr="00C5540E">
        <w:rPr>
          <w:rFonts w:ascii="Arial" w:hAnsi="Arial" w:cs="Arial"/>
          <w:sz w:val="22"/>
          <w:szCs w:val="22"/>
        </w:rPr>
        <w:t xml:space="preserve"> and control any unsafe behavior in the upper flumes.</w:t>
      </w:r>
    </w:p>
    <w:p w14:paraId="0C5C2400" w14:textId="3960B554"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3. Radio or other means of communication acceptable to the health authority must be provided between the flume entry attendant and the splash pool or slide runout </w:t>
      </w:r>
      <w:r w:rsidR="00B533B2">
        <w:rPr>
          <w:rFonts w:ascii="Arial" w:hAnsi="Arial" w:cs="Arial"/>
          <w:sz w:val="22"/>
          <w:szCs w:val="22"/>
        </w:rPr>
        <w:t xml:space="preserve">lifeguard </w:t>
      </w:r>
    </w:p>
    <w:p w14:paraId="45DDC1C8" w14:textId="77777777" w:rsidR="001D7086"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4. Each water slide must have a means to allow the flume entry attendant to monitor the slide exit.</w:t>
      </w:r>
    </w:p>
    <w:p w14:paraId="675FEED2" w14:textId="3428E887" w:rsidR="00334E40" w:rsidRDefault="00334E40"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0A3B0C">
        <w:rPr>
          <w:rFonts w:ascii="Arial" w:hAnsi="Arial" w:cs="Arial"/>
          <w:sz w:val="22"/>
          <w:szCs w:val="22"/>
        </w:rPr>
        <w:t>q</w:t>
      </w:r>
      <w:r>
        <w:rPr>
          <w:rFonts w:ascii="Arial" w:hAnsi="Arial" w:cs="Arial"/>
          <w:sz w:val="22"/>
          <w:szCs w:val="22"/>
        </w:rPr>
        <w:t xml:space="preserve">) </w:t>
      </w:r>
      <w:r w:rsidR="00294302">
        <w:rPr>
          <w:rFonts w:ascii="Arial" w:hAnsi="Arial" w:cs="Arial"/>
          <w:sz w:val="22"/>
          <w:szCs w:val="22"/>
        </w:rPr>
        <w:t xml:space="preserve"> </w:t>
      </w:r>
      <w:r w:rsidRPr="00D33C52">
        <w:rPr>
          <w:rFonts w:ascii="Arial" w:hAnsi="Arial" w:cs="Arial"/>
          <w:b/>
          <w:sz w:val="22"/>
          <w:szCs w:val="22"/>
        </w:rPr>
        <w:t>Pool Slides.</w:t>
      </w:r>
      <w:r>
        <w:rPr>
          <w:rFonts w:ascii="Arial" w:hAnsi="Arial" w:cs="Arial"/>
          <w:sz w:val="22"/>
          <w:szCs w:val="22"/>
        </w:rPr>
        <w:t xml:space="preserve"> All pool slides shall be designed, constructed, and installed to provide a safe environment for all bathers utilizing the slide in accordance with the applicable ASTM and CPSC standard.</w:t>
      </w:r>
    </w:p>
    <w:p w14:paraId="6659CDF8" w14:textId="77777777" w:rsidR="00334E40" w:rsidRDefault="00334E40"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1. Wate</w:t>
      </w:r>
      <w:r w:rsidR="00A77F1C">
        <w:rPr>
          <w:rFonts w:ascii="Arial" w:hAnsi="Arial" w:cs="Arial"/>
          <w:sz w:val="22"/>
          <w:szCs w:val="22"/>
        </w:rPr>
        <w:t>r</w:t>
      </w:r>
      <w:r>
        <w:rPr>
          <w:rFonts w:ascii="Arial" w:hAnsi="Arial" w:cs="Arial"/>
          <w:sz w:val="22"/>
          <w:szCs w:val="22"/>
        </w:rPr>
        <w:t xml:space="preserve"> depth at the slide exit shall be determined by the slide manufacturer.</w:t>
      </w:r>
    </w:p>
    <w:p w14:paraId="1E3FA193" w14:textId="62A523FE" w:rsidR="00334E40" w:rsidRDefault="00334E40"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lastRenderedPageBreak/>
        <w:t>2. The landing area in the pool</w:t>
      </w:r>
      <w:r w:rsidR="00A77F1C">
        <w:rPr>
          <w:rFonts w:ascii="Arial" w:hAnsi="Arial" w:cs="Arial"/>
          <w:sz w:val="22"/>
          <w:szCs w:val="22"/>
        </w:rPr>
        <w:t xml:space="preserve"> shall be protected </w:t>
      </w:r>
      <w:proofErr w:type="gramStart"/>
      <w:r w:rsidR="00A77F1C">
        <w:rPr>
          <w:rFonts w:ascii="Arial" w:hAnsi="Arial" w:cs="Arial"/>
          <w:sz w:val="22"/>
          <w:szCs w:val="22"/>
        </w:rPr>
        <w:t>through the use of</w:t>
      </w:r>
      <w:proofErr w:type="gramEnd"/>
      <w:r w:rsidR="00A77F1C">
        <w:rPr>
          <w:rFonts w:ascii="Arial" w:hAnsi="Arial" w:cs="Arial"/>
          <w:sz w:val="22"/>
          <w:szCs w:val="22"/>
        </w:rPr>
        <w:t xml:space="preserve"> a float line, peninsula</w:t>
      </w:r>
      <w:r w:rsidR="00D33C52">
        <w:rPr>
          <w:rFonts w:ascii="Arial" w:hAnsi="Arial" w:cs="Arial"/>
          <w:sz w:val="22"/>
          <w:szCs w:val="22"/>
        </w:rPr>
        <w:t>,</w:t>
      </w:r>
      <w:r w:rsidR="00A77F1C">
        <w:rPr>
          <w:rFonts w:ascii="Arial" w:hAnsi="Arial" w:cs="Arial"/>
          <w:sz w:val="22"/>
          <w:szCs w:val="22"/>
        </w:rPr>
        <w:t xml:space="preserve"> or other similar design to prevent collision with other bathers.</w:t>
      </w:r>
    </w:p>
    <w:p w14:paraId="0A264F42" w14:textId="77777777" w:rsidR="00A77F1C" w:rsidRDefault="00A77F1C"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3. Clear space shall be maintained to the pool edge and between other features per manufacturer requirements.</w:t>
      </w:r>
    </w:p>
    <w:p w14:paraId="0408DA56" w14:textId="525DAA04" w:rsidR="00A77F1C" w:rsidRPr="00C5540E" w:rsidRDefault="001744FE"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4</w:t>
      </w:r>
      <w:r w:rsidR="00A77F1C">
        <w:rPr>
          <w:rFonts w:ascii="Arial" w:hAnsi="Arial" w:cs="Arial"/>
          <w:sz w:val="22"/>
          <w:szCs w:val="22"/>
        </w:rPr>
        <w:t>. A barrier or netting shall be provided to prevent bather access underneath the pool slide where sufficient clearance is not provided.</w:t>
      </w:r>
      <w:r w:rsidR="00D33C52">
        <w:rPr>
          <w:rFonts w:ascii="Arial" w:hAnsi="Arial" w:cs="Arial"/>
          <w:sz w:val="22"/>
          <w:szCs w:val="22"/>
        </w:rPr>
        <w:t xml:space="preserve"> Openings in a</w:t>
      </w:r>
      <w:r w:rsidR="00A77F1C">
        <w:rPr>
          <w:rFonts w:ascii="Arial" w:hAnsi="Arial" w:cs="Arial"/>
          <w:sz w:val="22"/>
          <w:szCs w:val="22"/>
        </w:rPr>
        <w:t xml:space="preserve">ny barrier or netting shall not allow for the passage of a </w:t>
      </w:r>
      <w:proofErr w:type="gramStart"/>
      <w:r w:rsidR="00A77F1C">
        <w:rPr>
          <w:rFonts w:ascii="Arial" w:hAnsi="Arial" w:cs="Arial"/>
          <w:sz w:val="22"/>
          <w:szCs w:val="22"/>
        </w:rPr>
        <w:t>four inch</w:t>
      </w:r>
      <w:proofErr w:type="gramEnd"/>
      <w:r w:rsidR="00A77F1C">
        <w:rPr>
          <w:rFonts w:ascii="Arial" w:hAnsi="Arial" w:cs="Arial"/>
          <w:sz w:val="22"/>
          <w:szCs w:val="22"/>
        </w:rPr>
        <w:t xml:space="preserve"> sphere and no opening can create a finger entrapment.</w:t>
      </w:r>
    </w:p>
    <w:p w14:paraId="62ACCF63" w14:textId="14954161" w:rsidR="003E3597" w:rsidRDefault="00D33C52"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5</w:t>
      </w:r>
      <w:r w:rsidR="003E3597">
        <w:rPr>
          <w:rFonts w:ascii="Arial" w:hAnsi="Arial" w:cs="Arial"/>
          <w:sz w:val="22"/>
          <w:szCs w:val="22"/>
        </w:rPr>
        <w:t xml:space="preserve">. Pool </w:t>
      </w:r>
      <w:r>
        <w:rPr>
          <w:rFonts w:ascii="Arial" w:hAnsi="Arial" w:cs="Arial"/>
          <w:sz w:val="22"/>
          <w:szCs w:val="22"/>
        </w:rPr>
        <w:t>s</w:t>
      </w:r>
      <w:r w:rsidR="003E3597">
        <w:rPr>
          <w:rFonts w:ascii="Arial" w:hAnsi="Arial" w:cs="Arial"/>
          <w:sz w:val="22"/>
          <w:szCs w:val="22"/>
        </w:rPr>
        <w:t>lides must have an attendant during hours of operation to monitor activity and compliance with the posted manufacturer warnings.</w:t>
      </w:r>
    </w:p>
    <w:p w14:paraId="1A9CEC81" w14:textId="77777777" w:rsidR="000353A4"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DD2E96">
        <w:rPr>
          <w:rFonts w:ascii="Arial" w:hAnsi="Arial" w:cs="Arial"/>
          <w:sz w:val="22"/>
          <w:szCs w:val="22"/>
        </w:rPr>
        <w:t>4</w:t>
      </w:r>
      <w:r w:rsidRPr="00C5540E">
        <w:rPr>
          <w:rFonts w:ascii="Arial" w:hAnsi="Arial" w:cs="Arial"/>
          <w:sz w:val="22"/>
          <w:szCs w:val="22"/>
        </w:rPr>
        <w:t xml:space="preserve">) </w:t>
      </w:r>
      <w:r w:rsidRPr="00C5540E">
        <w:rPr>
          <w:rFonts w:ascii="Arial" w:hAnsi="Arial" w:cs="Arial"/>
          <w:b/>
          <w:sz w:val="22"/>
          <w:szCs w:val="22"/>
        </w:rPr>
        <w:t>Activity pools.</w:t>
      </w:r>
      <w:r w:rsidRPr="00C5540E">
        <w:rPr>
          <w:rFonts w:ascii="Arial" w:hAnsi="Arial" w:cs="Arial"/>
          <w:sz w:val="22"/>
          <w:szCs w:val="22"/>
        </w:rPr>
        <w:t xml:space="preserve">  Amusement devices used in activity pools must be designed and maintained so that their surfaces are smooth, nontoxic and easily cleanable.  The devices must not pose a safety or health hazard to users and must not interfere with circulation or disinfection of the </w:t>
      </w:r>
      <w:r w:rsidR="00B70669" w:rsidRPr="00C5540E">
        <w:rPr>
          <w:rFonts w:ascii="Arial" w:hAnsi="Arial" w:cs="Arial"/>
          <w:sz w:val="22"/>
          <w:szCs w:val="22"/>
        </w:rPr>
        <w:t>water.</w:t>
      </w:r>
      <w:r w:rsidR="00B70669">
        <w:rPr>
          <w:rFonts w:ascii="Arial" w:hAnsi="Arial" w:cs="Arial"/>
          <w:sz w:val="22"/>
          <w:szCs w:val="22"/>
        </w:rPr>
        <w:t xml:space="preserve"> The</w:t>
      </w:r>
      <w:r w:rsidR="00BC44EE">
        <w:rPr>
          <w:rFonts w:ascii="Arial" w:hAnsi="Arial" w:cs="Arial"/>
          <w:sz w:val="22"/>
          <w:szCs w:val="22"/>
        </w:rPr>
        <w:t xml:space="preserve"> pool and </w:t>
      </w:r>
      <w:r w:rsidR="00B70669">
        <w:rPr>
          <w:rFonts w:ascii="Arial" w:hAnsi="Arial" w:cs="Arial"/>
          <w:sz w:val="22"/>
          <w:szCs w:val="22"/>
        </w:rPr>
        <w:t>equipment</w:t>
      </w:r>
      <w:r w:rsidR="00BC44EE">
        <w:rPr>
          <w:rFonts w:ascii="Arial" w:hAnsi="Arial" w:cs="Arial"/>
          <w:sz w:val="22"/>
          <w:szCs w:val="22"/>
        </w:rPr>
        <w:t xml:space="preserve"> shall meet the following;</w:t>
      </w:r>
    </w:p>
    <w:p w14:paraId="69A420F0" w14:textId="3FB3166D" w:rsidR="00E617A1" w:rsidRPr="0050389B" w:rsidRDefault="0050389B" w:rsidP="00EE3E2D">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50389B">
        <w:rPr>
          <w:rFonts w:ascii="Arial" w:hAnsi="Arial" w:cs="Arial"/>
          <w:i/>
        </w:rPr>
        <w:t>Rule .20(4)</w:t>
      </w:r>
    </w:p>
    <w:p w14:paraId="1129DBCB" w14:textId="13E7DA41" w:rsidR="00EE3E2D" w:rsidRDefault="00E617A1" w:rsidP="00EE3E2D">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(a) </w:t>
      </w:r>
      <w:r w:rsidR="00EE3E2D">
        <w:rPr>
          <w:rFonts w:ascii="Arial" w:hAnsi="Arial" w:cs="Arial"/>
          <w:sz w:val="22"/>
          <w:szCs w:val="22"/>
        </w:rPr>
        <w:t>Play and water activity equipment shall be installed in accordance with the manufacturer’s instructions.</w:t>
      </w:r>
    </w:p>
    <w:p w14:paraId="0DE1C6CD" w14:textId="2F9BAF17" w:rsidR="001608FE" w:rsidRDefault="00EE3E2D" w:rsidP="00046E4A">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Pr>
          <w:rFonts w:ascii="Arial" w:hAnsi="Arial" w:cs="Arial"/>
          <w:sz w:val="22"/>
          <w:szCs w:val="22"/>
        </w:rPr>
        <w:t xml:space="preserve">(b) A rope and float line shall be provided to identify a water depth </w:t>
      </w:r>
      <w:r w:rsidR="009C617A">
        <w:rPr>
          <w:rFonts w:ascii="Arial" w:hAnsi="Arial" w:cs="Arial"/>
          <w:sz w:val="22"/>
          <w:szCs w:val="22"/>
        </w:rPr>
        <w:t xml:space="preserve">of more </w:t>
      </w:r>
      <w:r>
        <w:rPr>
          <w:rFonts w:ascii="Arial" w:hAnsi="Arial" w:cs="Arial"/>
          <w:sz w:val="22"/>
          <w:szCs w:val="22"/>
        </w:rPr>
        <w:t xml:space="preserve">than four and </w:t>
      </w:r>
      <w:proofErr w:type="gramStart"/>
      <w:r>
        <w:rPr>
          <w:rFonts w:ascii="Arial" w:hAnsi="Arial" w:cs="Arial"/>
          <w:sz w:val="22"/>
          <w:szCs w:val="22"/>
        </w:rPr>
        <w:t>one half</w:t>
      </w:r>
      <w:proofErr w:type="gramEnd"/>
      <w:r>
        <w:rPr>
          <w:rFonts w:ascii="Arial" w:hAnsi="Arial" w:cs="Arial"/>
          <w:sz w:val="22"/>
          <w:szCs w:val="22"/>
        </w:rPr>
        <w:t xml:space="preserve"> feet in a constant floor slope configuration.</w:t>
      </w:r>
      <w:r w:rsidR="00FE2B5A" w:rsidRPr="00FE2B5A">
        <w:t xml:space="preserve"> </w:t>
      </w:r>
    </w:p>
    <w:p w14:paraId="299467F6" w14:textId="77777777" w:rsidR="00BC44EE" w:rsidRDefault="00BC44EE" w:rsidP="00046E4A">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(c) </w:t>
      </w:r>
      <w:r w:rsidR="00046E4A">
        <w:rPr>
          <w:rFonts w:ascii="Arial" w:hAnsi="Arial" w:cs="Arial"/>
          <w:sz w:val="22"/>
          <w:szCs w:val="22"/>
        </w:rPr>
        <w:t>Floating devices not intended to be mobile shall be anchored in a manner to restrict move</w:t>
      </w:r>
      <w:r>
        <w:rPr>
          <w:rFonts w:ascii="Arial" w:hAnsi="Arial" w:cs="Arial"/>
          <w:sz w:val="22"/>
          <w:szCs w:val="22"/>
        </w:rPr>
        <w:t>ment to the range established by the manufacturer; and</w:t>
      </w:r>
    </w:p>
    <w:p w14:paraId="3D6518C4" w14:textId="77777777" w:rsidR="00046E4A" w:rsidRDefault="00BC44EE" w:rsidP="00046E4A">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(d)  ASTM F2469-09 Standard Practice for Manufacturer, Construction, Operation, and Maintenance of Aquatic Play Equipment </w:t>
      </w:r>
      <w:r w:rsidR="00334E40">
        <w:rPr>
          <w:rFonts w:ascii="Arial" w:hAnsi="Arial" w:cs="Arial"/>
          <w:sz w:val="22"/>
          <w:szCs w:val="22"/>
        </w:rPr>
        <w:t xml:space="preserve">and Consumer Product Safety Commission standards </w:t>
      </w:r>
      <w:r>
        <w:rPr>
          <w:rFonts w:ascii="Arial" w:hAnsi="Arial" w:cs="Arial"/>
          <w:sz w:val="22"/>
          <w:szCs w:val="22"/>
        </w:rPr>
        <w:t xml:space="preserve">shall be met. </w:t>
      </w:r>
    </w:p>
    <w:p w14:paraId="6A73ED38" w14:textId="77777777"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DD2E96">
        <w:rPr>
          <w:rFonts w:ascii="Arial" w:hAnsi="Arial" w:cs="Arial"/>
          <w:sz w:val="22"/>
          <w:szCs w:val="22"/>
        </w:rPr>
        <w:t>5</w:t>
      </w:r>
      <w:r w:rsidRPr="00C5540E">
        <w:rPr>
          <w:rFonts w:ascii="Arial" w:hAnsi="Arial" w:cs="Arial"/>
          <w:sz w:val="22"/>
          <w:szCs w:val="22"/>
        </w:rPr>
        <w:t xml:space="preserve">) </w:t>
      </w:r>
      <w:r w:rsidRPr="00C5540E">
        <w:rPr>
          <w:rFonts w:ascii="Arial" w:hAnsi="Arial" w:cs="Arial"/>
          <w:b/>
          <w:sz w:val="22"/>
          <w:szCs w:val="22"/>
        </w:rPr>
        <w:t>Wave pools.</w:t>
      </w:r>
    </w:p>
    <w:p w14:paraId="7C606B43" w14:textId="70D324EE" w:rsidR="002900F3"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 xml:space="preserve">(a) The generation of waves more than three feet in height in a wave pool, regardless of the depth of the pool, must not continue for more than </w:t>
      </w:r>
      <w:r w:rsidR="00D33C52">
        <w:rPr>
          <w:rFonts w:ascii="Arial" w:hAnsi="Arial" w:cs="Arial"/>
          <w:sz w:val="22"/>
          <w:szCs w:val="22"/>
        </w:rPr>
        <w:t>fifteen</w:t>
      </w:r>
      <w:r w:rsidRPr="00C5540E">
        <w:rPr>
          <w:rFonts w:ascii="Arial" w:hAnsi="Arial" w:cs="Arial"/>
          <w:sz w:val="22"/>
          <w:szCs w:val="22"/>
        </w:rPr>
        <w:t xml:space="preserve"> minutes at a time.</w:t>
      </w:r>
    </w:p>
    <w:p w14:paraId="19FFD517" w14:textId="3BD408BB" w:rsidR="001D7086" w:rsidRDefault="002900F3"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1D7086" w:rsidRPr="00C5540E">
        <w:rPr>
          <w:rFonts w:ascii="Arial" w:hAnsi="Arial" w:cs="Arial"/>
          <w:sz w:val="22"/>
          <w:szCs w:val="22"/>
        </w:rPr>
        <w:t xml:space="preserve">b) The main drain </w:t>
      </w:r>
      <w:r w:rsidR="00D33C52">
        <w:rPr>
          <w:rFonts w:ascii="Arial" w:hAnsi="Arial" w:cs="Arial"/>
          <w:sz w:val="22"/>
          <w:szCs w:val="22"/>
        </w:rPr>
        <w:t>must be</w:t>
      </w:r>
      <w:r w:rsidR="001D7086" w:rsidRPr="00C5540E">
        <w:rPr>
          <w:rFonts w:ascii="Arial" w:hAnsi="Arial" w:cs="Arial"/>
          <w:sz w:val="22"/>
          <w:szCs w:val="22"/>
        </w:rPr>
        <w:t xml:space="preserve"> clearly visible from the deck with the wave generating equipment turned of</w:t>
      </w:r>
      <w:r w:rsidR="001608FE">
        <w:rPr>
          <w:rFonts w:ascii="Arial" w:hAnsi="Arial" w:cs="Arial"/>
          <w:sz w:val="22"/>
          <w:szCs w:val="22"/>
        </w:rPr>
        <w:t>f.</w:t>
      </w:r>
    </w:p>
    <w:p w14:paraId="069E8EA1" w14:textId="02860AE1"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(c)  </w:t>
      </w:r>
      <w:r w:rsidR="00D33C52">
        <w:rPr>
          <w:rFonts w:ascii="Arial" w:hAnsi="Arial" w:cs="Arial"/>
          <w:sz w:val="22"/>
          <w:szCs w:val="22"/>
        </w:rPr>
        <w:t xml:space="preserve">Bather </w:t>
      </w:r>
      <w:r w:rsidRPr="00C5540E">
        <w:rPr>
          <w:rFonts w:ascii="Arial" w:hAnsi="Arial" w:cs="Arial"/>
          <w:sz w:val="22"/>
          <w:szCs w:val="22"/>
        </w:rPr>
        <w:t xml:space="preserve">access to the wave pool </w:t>
      </w:r>
      <w:r w:rsidR="00D33C52">
        <w:rPr>
          <w:rFonts w:ascii="Arial" w:hAnsi="Arial" w:cs="Arial"/>
          <w:sz w:val="22"/>
          <w:szCs w:val="22"/>
        </w:rPr>
        <w:t xml:space="preserve">shall be allowed only </w:t>
      </w:r>
      <w:r w:rsidRPr="00C5540E">
        <w:rPr>
          <w:rFonts w:ascii="Arial" w:hAnsi="Arial" w:cs="Arial"/>
          <w:sz w:val="22"/>
          <w:szCs w:val="22"/>
        </w:rPr>
        <w:t xml:space="preserve">at the shallow or beach end. The sides of the pool must be protected from unauthorized entry into the pool </w:t>
      </w:r>
      <w:proofErr w:type="gramStart"/>
      <w:r w:rsidRPr="00C5540E">
        <w:rPr>
          <w:rFonts w:ascii="Arial" w:hAnsi="Arial" w:cs="Arial"/>
          <w:sz w:val="22"/>
          <w:szCs w:val="22"/>
        </w:rPr>
        <w:t>by the use of</w:t>
      </w:r>
      <w:proofErr w:type="gramEnd"/>
      <w:r w:rsidRPr="00C5540E">
        <w:rPr>
          <w:rFonts w:ascii="Arial" w:hAnsi="Arial" w:cs="Arial"/>
          <w:sz w:val="22"/>
          <w:szCs w:val="22"/>
        </w:rPr>
        <w:t xml:space="preserve"> a fence or other comparable barrier.</w:t>
      </w:r>
    </w:p>
    <w:p w14:paraId="0BD25D9B" w14:textId="4251CCBD"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(d) Wave pools must be provided with handholds at the static water level. These handholds must be self-draining and must be installed so that their outer edge is flush with the pool wall. The design of the handholds must ensure that body extremities will not become entangled during wave ac</w:t>
      </w:r>
      <w:r w:rsidR="001608FE">
        <w:rPr>
          <w:rFonts w:ascii="Arial" w:hAnsi="Arial" w:cs="Arial"/>
          <w:sz w:val="22"/>
          <w:szCs w:val="22"/>
        </w:rPr>
        <w:t>tio</w:t>
      </w:r>
      <w:r w:rsidRPr="00C5540E">
        <w:rPr>
          <w:rFonts w:ascii="Arial" w:hAnsi="Arial" w:cs="Arial"/>
          <w:sz w:val="22"/>
          <w:szCs w:val="22"/>
        </w:rPr>
        <w:t>n.</w:t>
      </w:r>
    </w:p>
    <w:p w14:paraId="205DAFBE" w14:textId="77777777"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(e) Life jackets must be provided free for use by bathers who request them.</w:t>
      </w:r>
    </w:p>
    <w:p w14:paraId="327A6FE8" w14:textId="77777777" w:rsidR="00E617A1"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(f) Each permanent station for pool attendants and lifeguards must be provided with a clearly labeled and readily accessible emergency shut-off switch for the control of the </w:t>
      </w:r>
    </w:p>
    <w:p w14:paraId="6106250A" w14:textId="77777777" w:rsidR="00E617A1" w:rsidRDefault="00E617A1"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14:paraId="43C7DD34" w14:textId="682F3AD5" w:rsidR="00E617A1" w:rsidRPr="0050389B" w:rsidRDefault="0050389B"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50389B">
        <w:rPr>
          <w:rFonts w:ascii="Arial" w:hAnsi="Arial" w:cs="Arial"/>
          <w:i/>
        </w:rPr>
        <w:t xml:space="preserve">Rule </w:t>
      </w:r>
      <w:r w:rsidR="00E617A1" w:rsidRPr="0050389B">
        <w:rPr>
          <w:rFonts w:ascii="Arial" w:hAnsi="Arial" w:cs="Arial"/>
          <w:i/>
        </w:rPr>
        <w:t>.20(5</w:t>
      </w:r>
      <w:r w:rsidRPr="0050389B">
        <w:rPr>
          <w:rFonts w:ascii="Arial" w:hAnsi="Arial" w:cs="Arial"/>
          <w:i/>
        </w:rPr>
        <w:t>)(f)</w:t>
      </w:r>
    </w:p>
    <w:p w14:paraId="452BDAD9" w14:textId="1E23DDF1"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wave action.</w:t>
      </w:r>
      <w:r w:rsidR="00C36F54">
        <w:rPr>
          <w:rFonts w:ascii="Arial" w:hAnsi="Arial" w:cs="Arial"/>
          <w:sz w:val="22"/>
          <w:szCs w:val="22"/>
        </w:rPr>
        <w:t xml:space="preserve"> </w:t>
      </w:r>
      <w:r w:rsidR="00C36F54" w:rsidRPr="00026F2D">
        <w:rPr>
          <w:rFonts w:ascii="Arial" w:hAnsi="Arial" w:cs="Arial"/>
          <w:sz w:val="22"/>
          <w:szCs w:val="22"/>
        </w:rPr>
        <w:t>A minimum of two</w:t>
      </w:r>
      <w:r w:rsidR="00C36F54">
        <w:rPr>
          <w:rFonts w:ascii="Arial" w:hAnsi="Arial" w:cs="Arial"/>
          <w:sz w:val="22"/>
          <w:szCs w:val="22"/>
        </w:rPr>
        <w:t xml:space="preserve"> </w:t>
      </w:r>
      <w:r w:rsidR="00C36F54" w:rsidRPr="00026F2D">
        <w:rPr>
          <w:rFonts w:ascii="Arial" w:hAnsi="Arial" w:cs="Arial"/>
          <w:sz w:val="22"/>
          <w:szCs w:val="22"/>
        </w:rPr>
        <w:t xml:space="preserve">emergency shut-off switches to disable the wave action shall be provided, one on each side of the </w:t>
      </w:r>
      <w:r w:rsidR="00C36F54">
        <w:rPr>
          <w:rFonts w:ascii="Arial" w:hAnsi="Arial" w:cs="Arial"/>
          <w:sz w:val="22"/>
          <w:szCs w:val="22"/>
        </w:rPr>
        <w:t>wave pool</w:t>
      </w:r>
      <w:r w:rsidR="00C36F54" w:rsidRPr="00026F2D">
        <w:rPr>
          <w:rFonts w:ascii="Arial" w:hAnsi="Arial" w:cs="Arial"/>
          <w:sz w:val="22"/>
          <w:szCs w:val="22"/>
        </w:rPr>
        <w:t>.</w:t>
      </w:r>
    </w:p>
    <w:p w14:paraId="3E7793F8" w14:textId="77777777"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(g) An audible warning system must be provided to alert bathers of the beginning of wave generation.</w:t>
      </w:r>
    </w:p>
    <w:p w14:paraId="0C746278" w14:textId="57283790" w:rsidR="001D7086"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(h) </w:t>
      </w:r>
      <w:proofErr w:type="spellStart"/>
      <w:r w:rsidRPr="00C5540E">
        <w:rPr>
          <w:rFonts w:ascii="Arial" w:hAnsi="Arial" w:cs="Arial"/>
          <w:sz w:val="22"/>
          <w:szCs w:val="22"/>
        </w:rPr>
        <w:t>Stepholes</w:t>
      </w:r>
      <w:proofErr w:type="spellEnd"/>
      <w:r w:rsidRPr="00C5540E">
        <w:rPr>
          <w:rFonts w:ascii="Arial" w:hAnsi="Arial" w:cs="Arial"/>
          <w:sz w:val="22"/>
          <w:szCs w:val="22"/>
        </w:rPr>
        <w:t xml:space="preserve"> and handrails must be provided at one or more locations along the wall of the wave pool. The </w:t>
      </w:r>
      <w:proofErr w:type="spellStart"/>
      <w:r w:rsidRPr="00C5540E">
        <w:rPr>
          <w:rFonts w:ascii="Arial" w:hAnsi="Arial" w:cs="Arial"/>
          <w:sz w:val="22"/>
          <w:szCs w:val="22"/>
        </w:rPr>
        <w:t>stepholes</w:t>
      </w:r>
      <w:proofErr w:type="spellEnd"/>
      <w:r w:rsidRPr="00C5540E">
        <w:rPr>
          <w:rFonts w:ascii="Arial" w:hAnsi="Arial" w:cs="Arial"/>
          <w:sz w:val="22"/>
          <w:szCs w:val="22"/>
        </w:rPr>
        <w:t xml:space="preserve"> and handrails must extend down the </w:t>
      </w:r>
      <w:proofErr w:type="gramStart"/>
      <w:r w:rsidRPr="00C5540E">
        <w:rPr>
          <w:rFonts w:ascii="Arial" w:hAnsi="Arial" w:cs="Arial"/>
          <w:sz w:val="22"/>
          <w:szCs w:val="22"/>
        </w:rPr>
        <w:t>wall</w:t>
      </w:r>
      <w:proofErr w:type="gramEnd"/>
      <w:r w:rsidRPr="00C5540E">
        <w:rPr>
          <w:rFonts w:ascii="Arial" w:hAnsi="Arial" w:cs="Arial"/>
          <w:sz w:val="22"/>
          <w:szCs w:val="22"/>
        </w:rPr>
        <w:t xml:space="preserve"> so they will be accessible during wave generation at the lowest water level. The distance between the handrail and the wall must not exce</w:t>
      </w:r>
      <w:r w:rsidR="00D65347">
        <w:rPr>
          <w:rFonts w:ascii="Arial" w:hAnsi="Arial" w:cs="Arial"/>
          <w:sz w:val="22"/>
          <w:szCs w:val="22"/>
        </w:rPr>
        <w:t>e</w:t>
      </w:r>
      <w:r w:rsidRPr="00C5540E">
        <w:rPr>
          <w:rFonts w:ascii="Arial" w:hAnsi="Arial" w:cs="Arial"/>
          <w:sz w:val="22"/>
          <w:szCs w:val="22"/>
        </w:rPr>
        <w:t>d six inches.</w:t>
      </w:r>
    </w:p>
    <w:p w14:paraId="67F2531C" w14:textId="77777777" w:rsidR="004D04B1" w:rsidRDefault="004D04B1" w:rsidP="004D04B1">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A rope and float line shall be installed to restrict bather access to the wave pool caisson wall. The location of the rope and float line shall be in accordance with the wave </w:t>
      </w:r>
      <w:r>
        <w:rPr>
          <w:rFonts w:ascii="Arial" w:hAnsi="Arial" w:cs="Arial"/>
          <w:sz w:val="22"/>
          <w:szCs w:val="22"/>
        </w:rPr>
        <w:lastRenderedPageBreak/>
        <w:t xml:space="preserve">equipment manufacturer’s instructions. The wall anchors shall be recessed and be made of corrosion-resistant material. </w:t>
      </w:r>
      <w:r w:rsidR="00BC44EE">
        <w:rPr>
          <w:rFonts w:ascii="Arial" w:hAnsi="Arial" w:cs="Arial"/>
          <w:sz w:val="22"/>
          <w:szCs w:val="22"/>
        </w:rPr>
        <w:t>A float line is not required to separate t</w:t>
      </w:r>
      <w:r w:rsidR="00B533B2">
        <w:rPr>
          <w:rFonts w:ascii="Arial" w:hAnsi="Arial" w:cs="Arial"/>
          <w:sz w:val="22"/>
          <w:szCs w:val="22"/>
        </w:rPr>
        <w:t>he first point of transition from shallow to deep.</w:t>
      </w:r>
    </w:p>
    <w:p w14:paraId="6A4BA35A" w14:textId="6AC6F75B" w:rsidR="007B561C" w:rsidRDefault="001D7086" w:rsidP="004D04B1">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DD2E96">
        <w:rPr>
          <w:rFonts w:ascii="Arial" w:hAnsi="Arial" w:cs="Arial"/>
          <w:sz w:val="22"/>
          <w:szCs w:val="22"/>
        </w:rPr>
        <w:t>6</w:t>
      </w:r>
      <w:r w:rsidRPr="00C5540E">
        <w:rPr>
          <w:rFonts w:ascii="Arial" w:hAnsi="Arial" w:cs="Arial"/>
          <w:sz w:val="22"/>
          <w:szCs w:val="22"/>
        </w:rPr>
        <w:t>)</w:t>
      </w:r>
      <w:r w:rsidRPr="00C5540E">
        <w:rPr>
          <w:rFonts w:ascii="Arial" w:hAnsi="Arial" w:cs="Arial"/>
          <w:b/>
          <w:sz w:val="22"/>
          <w:szCs w:val="22"/>
        </w:rPr>
        <w:t xml:space="preserve"> </w:t>
      </w:r>
      <w:r w:rsidR="00296E26">
        <w:rPr>
          <w:rFonts w:ascii="Arial" w:hAnsi="Arial" w:cs="Arial"/>
          <w:b/>
          <w:sz w:val="22"/>
          <w:szCs w:val="22"/>
        </w:rPr>
        <w:t>Wading Interactive/</w:t>
      </w:r>
      <w:r w:rsidRPr="00C5540E">
        <w:rPr>
          <w:rFonts w:ascii="Arial" w:hAnsi="Arial" w:cs="Arial"/>
          <w:b/>
          <w:sz w:val="22"/>
          <w:szCs w:val="22"/>
        </w:rPr>
        <w:t xml:space="preserve">Child amusement lagoons. </w:t>
      </w:r>
      <w:r w:rsidRPr="00C5540E">
        <w:rPr>
          <w:rFonts w:ascii="Arial" w:hAnsi="Arial" w:cs="Arial"/>
          <w:sz w:val="22"/>
          <w:szCs w:val="22"/>
        </w:rPr>
        <w:t xml:space="preserve"> Devices used in child amusement lagoons must be designed and maintained so that their surfaces are smooth, nontoxic and easily cleanable.  </w:t>
      </w:r>
    </w:p>
    <w:p w14:paraId="72C6B41F" w14:textId="77777777" w:rsidR="007B561C" w:rsidRDefault="001744FE" w:rsidP="004D04B1">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(a)</w:t>
      </w:r>
      <w:r w:rsidR="007B561C">
        <w:rPr>
          <w:rFonts w:ascii="Arial" w:hAnsi="Arial" w:cs="Arial"/>
          <w:sz w:val="22"/>
          <w:szCs w:val="22"/>
        </w:rPr>
        <w:t xml:space="preserve"> </w:t>
      </w:r>
      <w:r w:rsidR="001D7086" w:rsidRPr="00C5540E">
        <w:rPr>
          <w:rFonts w:ascii="Arial" w:hAnsi="Arial" w:cs="Arial"/>
          <w:sz w:val="22"/>
          <w:szCs w:val="22"/>
        </w:rPr>
        <w:t>The devices must not pose a safety or health hazard to bathers and must not interfere with circulation or disinfection of the water.</w:t>
      </w:r>
      <w:r w:rsidR="004D04B1">
        <w:rPr>
          <w:rFonts w:ascii="Arial" w:hAnsi="Arial" w:cs="Arial"/>
          <w:sz w:val="22"/>
          <w:szCs w:val="22"/>
        </w:rPr>
        <w:t xml:space="preserve"> </w:t>
      </w:r>
    </w:p>
    <w:p w14:paraId="2815D835" w14:textId="77777777" w:rsidR="004D04B1" w:rsidRDefault="001744FE" w:rsidP="004D04B1">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(b)</w:t>
      </w:r>
      <w:r w:rsidR="007B561C">
        <w:rPr>
          <w:rFonts w:ascii="Arial" w:hAnsi="Arial" w:cs="Arial"/>
          <w:sz w:val="22"/>
          <w:szCs w:val="22"/>
        </w:rPr>
        <w:t xml:space="preserve"> </w:t>
      </w:r>
      <w:r w:rsidR="00B533B2">
        <w:rPr>
          <w:rFonts w:ascii="Arial" w:hAnsi="Arial" w:cs="Arial"/>
          <w:sz w:val="22"/>
          <w:szCs w:val="22"/>
        </w:rPr>
        <w:t>The devices shall comply with ASTM F2469-09 Standard Practice for Manufacturer, Construction, Operation, and Maintenance of Aquatic Play Equipment</w:t>
      </w:r>
      <w:r w:rsidR="007B561C">
        <w:rPr>
          <w:rFonts w:ascii="Arial" w:hAnsi="Arial" w:cs="Arial"/>
          <w:sz w:val="22"/>
          <w:szCs w:val="22"/>
        </w:rPr>
        <w:t xml:space="preserve"> and Consumer Product Safety Commission Standards</w:t>
      </w:r>
      <w:r w:rsidR="00B533B2">
        <w:rPr>
          <w:rFonts w:ascii="Arial" w:hAnsi="Arial" w:cs="Arial"/>
          <w:sz w:val="22"/>
          <w:szCs w:val="22"/>
        </w:rPr>
        <w:t>.</w:t>
      </w:r>
    </w:p>
    <w:p w14:paraId="69143F92" w14:textId="77777777" w:rsidR="001D7086" w:rsidRPr="00C5540E" w:rsidRDefault="002900F3"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DD2E96">
        <w:rPr>
          <w:rFonts w:ascii="Arial" w:hAnsi="Arial" w:cs="Arial"/>
          <w:sz w:val="22"/>
          <w:szCs w:val="22"/>
        </w:rPr>
        <w:t>7</w:t>
      </w:r>
      <w:r w:rsidR="001D7086" w:rsidRPr="00C5540E">
        <w:rPr>
          <w:rFonts w:ascii="Arial" w:hAnsi="Arial" w:cs="Arial"/>
          <w:sz w:val="22"/>
          <w:szCs w:val="22"/>
        </w:rPr>
        <w:t xml:space="preserve">) </w:t>
      </w:r>
      <w:r w:rsidR="007B561C" w:rsidRPr="001744FE">
        <w:rPr>
          <w:rFonts w:ascii="Arial" w:hAnsi="Arial" w:cs="Arial"/>
          <w:b/>
          <w:sz w:val="22"/>
          <w:szCs w:val="22"/>
        </w:rPr>
        <w:t>Leisure River</w:t>
      </w:r>
      <w:r w:rsidR="001744FE">
        <w:rPr>
          <w:rFonts w:ascii="Arial" w:hAnsi="Arial" w:cs="Arial"/>
          <w:b/>
          <w:sz w:val="22"/>
          <w:szCs w:val="22"/>
        </w:rPr>
        <w:t xml:space="preserve">, </w:t>
      </w:r>
      <w:r w:rsidR="007B561C" w:rsidRPr="001744FE">
        <w:rPr>
          <w:rFonts w:ascii="Arial" w:hAnsi="Arial" w:cs="Arial"/>
          <w:b/>
          <w:sz w:val="22"/>
          <w:szCs w:val="22"/>
        </w:rPr>
        <w:t>Contin</w:t>
      </w:r>
      <w:r w:rsidR="001744FE">
        <w:rPr>
          <w:rFonts w:ascii="Arial" w:hAnsi="Arial" w:cs="Arial"/>
          <w:b/>
          <w:sz w:val="22"/>
          <w:szCs w:val="22"/>
        </w:rPr>
        <w:t>u</w:t>
      </w:r>
      <w:r w:rsidR="007B561C" w:rsidRPr="001744FE">
        <w:rPr>
          <w:rFonts w:ascii="Arial" w:hAnsi="Arial" w:cs="Arial"/>
          <w:b/>
          <w:sz w:val="22"/>
          <w:szCs w:val="22"/>
        </w:rPr>
        <w:t>ous Water Channel</w:t>
      </w:r>
      <w:r w:rsidR="007B561C">
        <w:rPr>
          <w:rFonts w:ascii="Arial" w:hAnsi="Arial" w:cs="Arial"/>
          <w:sz w:val="22"/>
          <w:szCs w:val="22"/>
        </w:rPr>
        <w:t xml:space="preserve"> </w:t>
      </w:r>
      <w:r w:rsidR="001744FE">
        <w:rPr>
          <w:rFonts w:ascii="Arial" w:hAnsi="Arial" w:cs="Arial"/>
          <w:sz w:val="22"/>
          <w:szCs w:val="22"/>
        </w:rPr>
        <w:t xml:space="preserve">- </w:t>
      </w:r>
      <w:r w:rsidR="001D7086" w:rsidRPr="00C5540E">
        <w:rPr>
          <w:rFonts w:ascii="Arial" w:hAnsi="Arial" w:cs="Arial"/>
          <w:b/>
          <w:sz w:val="22"/>
          <w:szCs w:val="22"/>
        </w:rPr>
        <w:t>Watercourse rides.</w:t>
      </w:r>
    </w:p>
    <w:p w14:paraId="48D7A778" w14:textId="77777777"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(a) Handrails, steps, stairs, and booster inlets for watercourse rides must not protrude into the watercourse.</w:t>
      </w:r>
    </w:p>
    <w:p w14:paraId="77509C20" w14:textId="77777777" w:rsidR="00E617A1" w:rsidRDefault="00E617A1"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14:paraId="6A82786D" w14:textId="7CAAF09D" w:rsidR="00E617A1" w:rsidRPr="0050389B" w:rsidRDefault="0050389B"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50389B">
        <w:rPr>
          <w:rFonts w:ascii="Arial" w:hAnsi="Arial" w:cs="Arial"/>
          <w:i/>
        </w:rPr>
        <w:t>Rule .20(7)</w:t>
      </w:r>
    </w:p>
    <w:p w14:paraId="144081DC" w14:textId="6B948191"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 The watercourse must not be narrower than twelve</w:t>
      </w:r>
      <w:r w:rsidR="00B70669">
        <w:rPr>
          <w:rFonts w:ascii="Arial" w:hAnsi="Arial" w:cs="Arial"/>
          <w:sz w:val="22"/>
          <w:szCs w:val="22"/>
        </w:rPr>
        <w:t xml:space="preserve"> </w:t>
      </w:r>
      <w:r w:rsidRPr="00C5540E">
        <w:rPr>
          <w:rFonts w:ascii="Arial" w:hAnsi="Arial" w:cs="Arial"/>
          <w:sz w:val="22"/>
          <w:szCs w:val="22"/>
        </w:rPr>
        <w:t xml:space="preserve">feet and not deeper than three and </w:t>
      </w:r>
      <w:proofErr w:type="gramStart"/>
      <w:r w:rsidRPr="00C5540E">
        <w:rPr>
          <w:rFonts w:ascii="Arial" w:hAnsi="Arial" w:cs="Arial"/>
          <w:sz w:val="22"/>
          <w:szCs w:val="22"/>
        </w:rPr>
        <w:t>one half</w:t>
      </w:r>
      <w:proofErr w:type="gramEnd"/>
      <w:r w:rsidRPr="00C5540E">
        <w:rPr>
          <w:rFonts w:ascii="Arial" w:hAnsi="Arial" w:cs="Arial"/>
          <w:sz w:val="22"/>
          <w:szCs w:val="22"/>
        </w:rPr>
        <w:t xml:space="preserve"> feet.</w:t>
      </w:r>
    </w:p>
    <w:p w14:paraId="09C2918B" w14:textId="3B3B8DFD"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(c)  An approved method of exit must be provided at least every two hun</w:t>
      </w:r>
      <w:r w:rsidR="001608FE">
        <w:rPr>
          <w:rFonts w:ascii="Arial" w:hAnsi="Arial" w:cs="Arial"/>
          <w:sz w:val="22"/>
          <w:szCs w:val="22"/>
        </w:rPr>
        <w:t>d</w:t>
      </w:r>
      <w:r w:rsidRPr="00C5540E">
        <w:rPr>
          <w:rFonts w:ascii="Arial" w:hAnsi="Arial" w:cs="Arial"/>
          <w:sz w:val="22"/>
          <w:szCs w:val="22"/>
        </w:rPr>
        <w:t>red feet along the watercourse.</w:t>
      </w:r>
    </w:p>
    <w:p w14:paraId="085632F4" w14:textId="77777777"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(d) A deck must be provided along at least one side of the wate</w:t>
      </w:r>
      <w:r w:rsidR="001608FE">
        <w:rPr>
          <w:rFonts w:ascii="Arial" w:hAnsi="Arial" w:cs="Arial"/>
          <w:sz w:val="22"/>
          <w:szCs w:val="22"/>
        </w:rPr>
        <w:t>r course</w:t>
      </w:r>
      <w:r w:rsidRPr="00C5540E">
        <w:rPr>
          <w:rFonts w:ascii="Arial" w:hAnsi="Arial" w:cs="Arial"/>
          <w:sz w:val="22"/>
          <w:szCs w:val="22"/>
        </w:rPr>
        <w:t>.</w:t>
      </w:r>
    </w:p>
    <w:p w14:paraId="6DED699E" w14:textId="76C2F58E" w:rsidR="001D7086"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(e) The design velocity of the water in a watercourse ride must not exceed two miles per hour.</w:t>
      </w:r>
    </w:p>
    <w:p w14:paraId="47F9CE54" w14:textId="77777777" w:rsidR="007B561C" w:rsidRDefault="007B561C" w:rsidP="007B561C">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(f) The design engineer of a continuous water course may deviate from the requirements in </w:t>
      </w:r>
      <w:r w:rsidR="003149A6">
        <w:rPr>
          <w:rFonts w:ascii="Arial" w:hAnsi="Arial" w:cs="Arial"/>
          <w:sz w:val="22"/>
          <w:szCs w:val="22"/>
        </w:rPr>
        <w:t xml:space="preserve">subsections </w:t>
      </w:r>
      <w:r>
        <w:rPr>
          <w:rFonts w:ascii="Arial" w:hAnsi="Arial" w:cs="Arial"/>
          <w:sz w:val="22"/>
          <w:szCs w:val="22"/>
        </w:rPr>
        <w:t xml:space="preserve">(a) </w:t>
      </w:r>
      <w:r w:rsidR="001744FE">
        <w:rPr>
          <w:rFonts w:ascii="Arial" w:hAnsi="Arial" w:cs="Arial"/>
          <w:sz w:val="22"/>
          <w:szCs w:val="22"/>
        </w:rPr>
        <w:t xml:space="preserve">- </w:t>
      </w:r>
      <w:r>
        <w:rPr>
          <w:rFonts w:ascii="Arial" w:hAnsi="Arial" w:cs="Arial"/>
          <w:sz w:val="22"/>
          <w:szCs w:val="22"/>
        </w:rPr>
        <w:t xml:space="preserve">(e) </w:t>
      </w:r>
      <w:r w:rsidR="003149A6">
        <w:rPr>
          <w:rFonts w:ascii="Arial" w:hAnsi="Arial" w:cs="Arial"/>
          <w:sz w:val="22"/>
          <w:szCs w:val="22"/>
        </w:rPr>
        <w:t xml:space="preserve">above </w:t>
      </w:r>
      <w:r>
        <w:rPr>
          <w:rFonts w:ascii="Arial" w:hAnsi="Arial" w:cs="Arial"/>
          <w:sz w:val="22"/>
          <w:szCs w:val="22"/>
        </w:rPr>
        <w:t>if sound engineering and safety practices are met.</w:t>
      </w:r>
      <w:r w:rsidRPr="007B561C">
        <w:rPr>
          <w:rFonts w:ascii="Arial" w:hAnsi="Arial" w:cs="Arial"/>
          <w:sz w:val="22"/>
          <w:szCs w:val="22"/>
        </w:rPr>
        <w:t xml:space="preserve"> </w:t>
      </w:r>
    </w:p>
    <w:p w14:paraId="556D5723" w14:textId="025F0A46" w:rsidR="007B561C" w:rsidRDefault="007B561C" w:rsidP="007B561C">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lastRenderedPageBreak/>
        <w:t xml:space="preserve">(g) </w:t>
      </w:r>
      <w:r w:rsidRPr="00822F4A">
        <w:rPr>
          <w:rFonts w:ascii="Arial" w:hAnsi="Arial" w:cs="Arial"/>
          <w:sz w:val="22"/>
          <w:szCs w:val="22"/>
        </w:rPr>
        <w:t xml:space="preserve">All bridges spanning a </w:t>
      </w:r>
      <w:r>
        <w:rPr>
          <w:rFonts w:ascii="Arial" w:hAnsi="Arial" w:cs="Arial"/>
          <w:sz w:val="22"/>
          <w:szCs w:val="22"/>
        </w:rPr>
        <w:t>watercourse</w:t>
      </w:r>
      <w:r w:rsidRPr="00822F4A">
        <w:rPr>
          <w:rFonts w:ascii="Arial" w:hAnsi="Arial" w:cs="Arial"/>
          <w:sz w:val="22"/>
          <w:szCs w:val="22"/>
        </w:rPr>
        <w:t xml:space="preserve"> shall have a minimum clearance of both seven feet from the bottom of the </w:t>
      </w:r>
      <w:r>
        <w:rPr>
          <w:rFonts w:ascii="Arial" w:hAnsi="Arial" w:cs="Arial"/>
          <w:sz w:val="22"/>
          <w:szCs w:val="22"/>
        </w:rPr>
        <w:t>watercourse</w:t>
      </w:r>
      <w:r w:rsidRPr="00822F4A">
        <w:rPr>
          <w:rFonts w:ascii="Arial" w:hAnsi="Arial" w:cs="Arial"/>
          <w:sz w:val="22"/>
          <w:szCs w:val="22"/>
        </w:rPr>
        <w:t xml:space="preserve"> and four feet above the water surface to any structure overhead.</w:t>
      </w:r>
    </w:p>
    <w:p w14:paraId="5813A0D5" w14:textId="4F3123F4" w:rsidR="00046E4A" w:rsidRDefault="00046E4A" w:rsidP="00046E4A">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160376">
        <w:rPr>
          <w:rFonts w:ascii="Arial" w:hAnsi="Arial" w:cs="Arial"/>
          <w:sz w:val="22"/>
          <w:szCs w:val="22"/>
        </w:rPr>
        <w:t>8</w:t>
      </w:r>
      <w:r>
        <w:rPr>
          <w:rFonts w:ascii="Arial" w:hAnsi="Arial" w:cs="Arial"/>
          <w:sz w:val="22"/>
          <w:szCs w:val="22"/>
        </w:rPr>
        <w:t xml:space="preserve">) </w:t>
      </w:r>
      <w:r w:rsidRPr="00594970">
        <w:rPr>
          <w:rFonts w:ascii="Arial" w:hAnsi="Arial" w:cs="Arial"/>
          <w:b/>
          <w:sz w:val="22"/>
          <w:szCs w:val="22"/>
        </w:rPr>
        <w:t xml:space="preserve">Sanitary </w:t>
      </w:r>
      <w:r>
        <w:rPr>
          <w:rFonts w:ascii="Arial" w:hAnsi="Arial" w:cs="Arial"/>
          <w:b/>
          <w:sz w:val="22"/>
          <w:szCs w:val="22"/>
        </w:rPr>
        <w:t xml:space="preserve">and Dressing </w:t>
      </w:r>
      <w:r w:rsidRPr="00594970">
        <w:rPr>
          <w:rFonts w:ascii="Arial" w:hAnsi="Arial" w:cs="Arial"/>
          <w:b/>
          <w:sz w:val="22"/>
          <w:szCs w:val="22"/>
        </w:rPr>
        <w:t xml:space="preserve">Facilities for Waterparks. </w:t>
      </w:r>
      <w:r>
        <w:rPr>
          <w:rFonts w:ascii="Arial" w:hAnsi="Arial" w:cs="Arial"/>
          <w:sz w:val="22"/>
          <w:szCs w:val="22"/>
        </w:rPr>
        <w:t xml:space="preserve"> </w:t>
      </w:r>
      <w:r w:rsidR="00A4636E">
        <w:rPr>
          <w:rFonts w:ascii="Arial" w:hAnsi="Arial" w:cs="Arial"/>
          <w:sz w:val="22"/>
          <w:szCs w:val="22"/>
        </w:rPr>
        <w:t xml:space="preserve">The design of the facility and the number of fixtures for the first 7500 square feet or fraction thereof of water available for bather access shall meet DPH Rule 511-3-5-.19. </w:t>
      </w:r>
      <w:r>
        <w:rPr>
          <w:rFonts w:ascii="Arial" w:hAnsi="Arial" w:cs="Arial"/>
          <w:sz w:val="22"/>
          <w:szCs w:val="22"/>
        </w:rPr>
        <w:t xml:space="preserve">For every </w:t>
      </w:r>
      <w:r w:rsidR="00A4636E">
        <w:rPr>
          <w:rFonts w:ascii="Arial" w:hAnsi="Arial" w:cs="Arial"/>
          <w:sz w:val="22"/>
          <w:szCs w:val="22"/>
        </w:rPr>
        <w:t xml:space="preserve">additional </w:t>
      </w:r>
      <w:r>
        <w:rPr>
          <w:rFonts w:ascii="Arial" w:hAnsi="Arial" w:cs="Arial"/>
          <w:sz w:val="22"/>
          <w:szCs w:val="22"/>
        </w:rPr>
        <w:t>7500 square feet or fraction thereof of water available for bather access at the facility, there shall be not less than one</w:t>
      </w:r>
      <w:r w:rsidR="00C739F1">
        <w:rPr>
          <w:rFonts w:ascii="Arial" w:hAnsi="Arial" w:cs="Arial"/>
          <w:sz w:val="22"/>
          <w:szCs w:val="22"/>
        </w:rPr>
        <w:t xml:space="preserve"> </w:t>
      </w:r>
      <w:r>
        <w:rPr>
          <w:rFonts w:ascii="Arial" w:hAnsi="Arial" w:cs="Arial"/>
          <w:sz w:val="22"/>
          <w:szCs w:val="22"/>
        </w:rPr>
        <w:t>water closet for males, one urinal for males, one lavatory for males, one shower for males, two</w:t>
      </w:r>
      <w:r w:rsidR="003030B0">
        <w:rPr>
          <w:rFonts w:ascii="Arial" w:hAnsi="Arial" w:cs="Arial"/>
          <w:sz w:val="22"/>
          <w:szCs w:val="22"/>
        </w:rPr>
        <w:t xml:space="preserve"> </w:t>
      </w:r>
      <w:r>
        <w:rPr>
          <w:rFonts w:ascii="Arial" w:hAnsi="Arial" w:cs="Arial"/>
          <w:sz w:val="22"/>
          <w:szCs w:val="22"/>
        </w:rPr>
        <w:t>water closets for females, one lavatory for females and one shower for females.</w:t>
      </w:r>
    </w:p>
    <w:p w14:paraId="2375CEA6" w14:textId="48FB72E4" w:rsidR="00046E4A" w:rsidRDefault="00445434" w:rsidP="003030B0">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(a)</w:t>
      </w:r>
      <w:r w:rsidR="00046E4A">
        <w:rPr>
          <w:rFonts w:ascii="Arial" w:hAnsi="Arial" w:cs="Arial"/>
          <w:sz w:val="22"/>
          <w:szCs w:val="22"/>
        </w:rPr>
        <w:t xml:space="preserve"> A rinse shower shall be on the deck or at entrance of each pool or attraction.</w:t>
      </w:r>
    </w:p>
    <w:p w14:paraId="7985764A" w14:textId="3DA8373B" w:rsidR="00046E4A" w:rsidRPr="00137DF5" w:rsidRDefault="00445434" w:rsidP="00046E4A">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(b)</w:t>
      </w:r>
      <w:r w:rsidR="00046E4A">
        <w:rPr>
          <w:rFonts w:ascii="Arial" w:hAnsi="Arial" w:cs="Arial"/>
          <w:sz w:val="22"/>
          <w:szCs w:val="22"/>
        </w:rPr>
        <w:t xml:space="preserve"> </w:t>
      </w:r>
      <w:r w:rsidR="00046E4A" w:rsidRPr="00424F0B">
        <w:rPr>
          <w:rFonts w:ascii="Arial" w:hAnsi="Arial" w:cs="Arial"/>
          <w:color w:val="000000"/>
          <w:sz w:val="22"/>
          <w:szCs w:val="22"/>
        </w:rPr>
        <w:t xml:space="preserve"> </w:t>
      </w:r>
      <w:r w:rsidR="00046E4A" w:rsidRPr="00BD2F18">
        <w:rPr>
          <w:rFonts w:ascii="Arial" w:hAnsi="Arial" w:cs="Arial"/>
          <w:color w:val="000000"/>
          <w:sz w:val="22"/>
          <w:szCs w:val="22"/>
        </w:rPr>
        <w:t>Water used for rinse showers may be at ambient temperature.</w:t>
      </w:r>
    </w:p>
    <w:p w14:paraId="02D456BA" w14:textId="06ACE138" w:rsidR="004C3679" w:rsidRPr="00A12E5D" w:rsidRDefault="003030B0" w:rsidP="00594970">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Del="003030B0">
        <w:rPr>
          <w:rFonts w:ascii="Arial" w:hAnsi="Arial" w:cs="Arial"/>
          <w:sz w:val="22"/>
          <w:szCs w:val="22"/>
        </w:rPr>
        <w:t xml:space="preserve"> </w:t>
      </w:r>
      <w:r w:rsidR="00674075">
        <w:rPr>
          <w:rFonts w:ascii="Arial" w:hAnsi="Arial" w:cs="Arial"/>
          <w:sz w:val="22"/>
          <w:szCs w:val="22"/>
        </w:rPr>
        <w:t>[</w:t>
      </w:r>
      <w:r w:rsidR="00A12E5D" w:rsidRPr="00AA494F">
        <w:rPr>
          <w:rFonts w:ascii="Arial" w:hAnsi="Arial" w:cs="Arial"/>
          <w:sz w:val="22"/>
          <w:szCs w:val="22"/>
        </w:rPr>
        <w:t>Authority: O.C.G.A. Secs. 31-2A-6, 31-12-8, 31-45-10.</w:t>
      </w:r>
      <w:r w:rsidR="00674075">
        <w:rPr>
          <w:rFonts w:ascii="Arial" w:hAnsi="Arial" w:cs="Arial"/>
          <w:sz w:val="22"/>
          <w:szCs w:val="22"/>
        </w:rPr>
        <w:t>]</w:t>
      </w:r>
      <w:r w:rsidR="00A12E5D" w:rsidRPr="00AA494F">
        <w:rPr>
          <w:rFonts w:ascii="Arial" w:hAnsi="Arial" w:cs="Arial"/>
          <w:sz w:val="22"/>
          <w:szCs w:val="22"/>
        </w:rPr>
        <w:t xml:space="preserve"> </w:t>
      </w:r>
    </w:p>
    <w:p w14:paraId="270FBE3E" w14:textId="77777777" w:rsidR="003C147D" w:rsidRDefault="003C147D"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14:paraId="61DDDC0E" w14:textId="77777777" w:rsidR="00E617A1" w:rsidRDefault="00E617A1"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14:paraId="175000CC" w14:textId="77777777" w:rsidR="00E617A1" w:rsidRDefault="00E617A1"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14:paraId="22020B7F" w14:textId="77777777" w:rsidR="00713172" w:rsidRPr="00C5540E" w:rsidRDefault="00674075"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sidRPr="00AA494F">
        <w:rPr>
          <w:rFonts w:ascii="Arial" w:hAnsi="Arial" w:cs="Arial"/>
          <w:b/>
          <w:sz w:val="22"/>
          <w:szCs w:val="22"/>
        </w:rPr>
        <w:t>511-3-5</w:t>
      </w:r>
      <w:r w:rsidR="001D7086" w:rsidRPr="00674075">
        <w:rPr>
          <w:rFonts w:ascii="Arial" w:hAnsi="Arial" w:cs="Arial"/>
          <w:b/>
          <w:sz w:val="22"/>
          <w:szCs w:val="22"/>
        </w:rPr>
        <w:t>-.</w:t>
      </w:r>
      <w:r w:rsidR="00B70669" w:rsidRPr="00C5540E">
        <w:rPr>
          <w:rFonts w:ascii="Arial" w:hAnsi="Arial" w:cs="Arial"/>
          <w:b/>
          <w:sz w:val="22"/>
          <w:szCs w:val="22"/>
        </w:rPr>
        <w:t>21 Food</w:t>
      </w:r>
      <w:r w:rsidR="001D7086" w:rsidRPr="00C5540E">
        <w:rPr>
          <w:rFonts w:ascii="Arial" w:hAnsi="Arial" w:cs="Arial"/>
          <w:b/>
          <w:sz w:val="22"/>
          <w:szCs w:val="22"/>
        </w:rPr>
        <w:t xml:space="preserve"> Service. </w:t>
      </w:r>
      <w:r w:rsidR="001D7086" w:rsidRPr="00C5540E">
        <w:rPr>
          <w:rFonts w:ascii="Arial" w:hAnsi="Arial" w:cs="Arial"/>
          <w:b/>
          <w:sz w:val="22"/>
          <w:szCs w:val="22"/>
        </w:rPr>
        <w:tab/>
      </w:r>
    </w:p>
    <w:p w14:paraId="437FCFBE" w14:textId="3148CE4D"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 Food Service facilities shall comply with provisions of Article 13 of O.C.G.A. Chapter 26-2 and</w:t>
      </w:r>
      <w:r w:rsidR="004E0937">
        <w:rPr>
          <w:rFonts w:ascii="Arial" w:hAnsi="Arial" w:cs="Arial"/>
          <w:sz w:val="22"/>
          <w:szCs w:val="22"/>
        </w:rPr>
        <w:t xml:space="preserve"> </w:t>
      </w:r>
      <w:r w:rsidR="003149A6">
        <w:rPr>
          <w:rFonts w:ascii="Arial" w:hAnsi="Arial" w:cs="Arial"/>
          <w:sz w:val="22"/>
          <w:szCs w:val="22"/>
        </w:rPr>
        <w:t>DPH Rule 511-6-1</w:t>
      </w:r>
      <w:r w:rsidRPr="00C5540E">
        <w:rPr>
          <w:rFonts w:ascii="Arial" w:hAnsi="Arial" w:cs="Arial"/>
          <w:sz w:val="22"/>
          <w:szCs w:val="22"/>
        </w:rPr>
        <w:t>.</w:t>
      </w:r>
    </w:p>
    <w:p w14:paraId="1951863D" w14:textId="3F9B18D1"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(2) </w:t>
      </w:r>
      <w:r w:rsidR="00CE72B7">
        <w:rPr>
          <w:rFonts w:ascii="Arial" w:hAnsi="Arial" w:cs="Arial"/>
          <w:sz w:val="22"/>
          <w:szCs w:val="22"/>
        </w:rPr>
        <w:t xml:space="preserve">Bathers shall not </w:t>
      </w:r>
      <w:r w:rsidR="004E0937">
        <w:rPr>
          <w:rFonts w:ascii="Arial" w:hAnsi="Arial" w:cs="Arial"/>
          <w:sz w:val="22"/>
          <w:szCs w:val="22"/>
        </w:rPr>
        <w:t xml:space="preserve">be allowed to </w:t>
      </w:r>
      <w:r w:rsidR="00CE72B7">
        <w:rPr>
          <w:rFonts w:ascii="Arial" w:hAnsi="Arial" w:cs="Arial"/>
          <w:sz w:val="22"/>
          <w:szCs w:val="22"/>
        </w:rPr>
        <w:t xml:space="preserve">eat or drink while in or partially in the water. </w:t>
      </w:r>
      <w:r w:rsidR="00D65347">
        <w:rPr>
          <w:rFonts w:ascii="Arial" w:hAnsi="Arial" w:cs="Arial"/>
          <w:sz w:val="22"/>
          <w:szCs w:val="22"/>
        </w:rPr>
        <w:t xml:space="preserve"> </w:t>
      </w:r>
      <w:r w:rsidRPr="00C5540E">
        <w:rPr>
          <w:rFonts w:ascii="Arial" w:hAnsi="Arial" w:cs="Arial"/>
          <w:sz w:val="22"/>
          <w:szCs w:val="22"/>
        </w:rPr>
        <w:t xml:space="preserve"> </w:t>
      </w:r>
    </w:p>
    <w:p w14:paraId="6797A04F" w14:textId="77777777" w:rsidR="00046E4A" w:rsidRPr="00C5540E" w:rsidRDefault="001D7086" w:rsidP="00046E4A">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(3) Food and beverages shall only b</w:t>
      </w:r>
      <w:r w:rsidR="00D65347">
        <w:rPr>
          <w:rFonts w:ascii="Arial" w:hAnsi="Arial" w:cs="Arial"/>
          <w:sz w:val="22"/>
          <w:szCs w:val="22"/>
        </w:rPr>
        <w:t xml:space="preserve">e served on </w:t>
      </w:r>
      <w:r w:rsidR="00B70669" w:rsidRPr="00C5540E">
        <w:rPr>
          <w:rFonts w:ascii="Arial" w:hAnsi="Arial" w:cs="Arial"/>
          <w:sz w:val="22"/>
          <w:szCs w:val="22"/>
        </w:rPr>
        <w:t>non-breakable</w:t>
      </w:r>
      <w:r w:rsidRPr="00C5540E">
        <w:rPr>
          <w:rFonts w:ascii="Arial" w:hAnsi="Arial" w:cs="Arial"/>
          <w:sz w:val="22"/>
          <w:szCs w:val="22"/>
        </w:rPr>
        <w:t xml:space="preserve"> containers.</w:t>
      </w:r>
      <w:r w:rsidR="00676A09" w:rsidRPr="00676A09">
        <w:rPr>
          <w:rFonts w:ascii="Arial" w:hAnsi="Arial" w:cs="Arial"/>
          <w:sz w:val="22"/>
          <w:szCs w:val="22"/>
        </w:rPr>
        <w:t xml:space="preserve"> </w:t>
      </w:r>
      <w:r w:rsidR="00046E4A">
        <w:rPr>
          <w:rFonts w:ascii="Arial" w:hAnsi="Arial" w:cs="Arial"/>
          <w:sz w:val="22"/>
          <w:szCs w:val="22"/>
        </w:rPr>
        <w:t>The pool must be drained and vacuumed if any broken glass enters the water.</w:t>
      </w:r>
    </w:p>
    <w:p w14:paraId="3EEDE1D9" w14:textId="511F3936" w:rsidR="001D7086"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(4)</w:t>
      </w:r>
      <w:r w:rsidR="002900F3">
        <w:rPr>
          <w:rFonts w:ascii="Arial" w:hAnsi="Arial" w:cs="Arial"/>
          <w:sz w:val="22"/>
          <w:szCs w:val="22"/>
        </w:rPr>
        <w:t xml:space="preserve"> </w:t>
      </w:r>
      <w:r w:rsidRPr="00C5540E">
        <w:rPr>
          <w:rFonts w:ascii="Arial" w:hAnsi="Arial" w:cs="Arial"/>
          <w:sz w:val="22"/>
          <w:szCs w:val="22"/>
        </w:rPr>
        <w:t>Covered trash containers shall be provided where food or beverages are available and allowed to be consumed.</w:t>
      </w:r>
    </w:p>
    <w:p w14:paraId="46FE11EE" w14:textId="1D015B0B" w:rsidR="001D7086" w:rsidRPr="00674075" w:rsidRDefault="00676A09" w:rsidP="00650B10">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b/>
          <w:sz w:val="22"/>
          <w:szCs w:val="22"/>
        </w:rPr>
      </w:pPr>
      <w:r>
        <w:rPr>
          <w:rFonts w:ascii="Arial" w:hAnsi="Arial" w:cs="Arial"/>
          <w:color w:val="000000"/>
          <w:sz w:val="22"/>
          <w:szCs w:val="22"/>
        </w:rPr>
        <w:t xml:space="preserve"> </w:t>
      </w:r>
      <w:r w:rsidR="00674075">
        <w:rPr>
          <w:rFonts w:ascii="Arial" w:hAnsi="Arial" w:cs="Arial"/>
          <w:color w:val="000000"/>
          <w:sz w:val="22"/>
          <w:szCs w:val="22"/>
        </w:rPr>
        <w:t>[</w:t>
      </w:r>
      <w:r w:rsidR="00674075" w:rsidRPr="00AA494F">
        <w:rPr>
          <w:rFonts w:ascii="Arial" w:hAnsi="Arial" w:cs="Arial"/>
          <w:color w:val="000000"/>
          <w:sz w:val="22"/>
          <w:szCs w:val="22"/>
        </w:rPr>
        <w:t>Authority: O.C.G.A. Secs. 31-2A-6, 31-12-8, 31-45-10.</w:t>
      </w:r>
      <w:r w:rsidR="00674075">
        <w:rPr>
          <w:rFonts w:ascii="Arial" w:hAnsi="Arial" w:cs="Arial"/>
          <w:color w:val="000000"/>
          <w:sz w:val="22"/>
          <w:szCs w:val="22"/>
        </w:rPr>
        <w:t>]</w:t>
      </w:r>
      <w:r w:rsidR="00674075" w:rsidRPr="00AA494F">
        <w:rPr>
          <w:rFonts w:ascii="Arial" w:hAnsi="Arial" w:cs="Arial"/>
          <w:color w:val="000000"/>
          <w:sz w:val="22"/>
          <w:szCs w:val="22"/>
        </w:rPr>
        <w:t xml:space="preserve"> </w:t>
      </w:r>
    </w:p>
    <w:p w14:paraId="1C02B7F9" w14:textId="77777777" w:rsidR="00CC28DA" w:rsidRDefault="00CC28DA" w:rsidP="007657C1">
      <w:pPr>
        <w:pStyle w:val="Default"/>
        <w:jc w:val="both"/>
        <w:rPr>
          <w:b/>
          <w:sz w:val="22"/>
          <w:szCs w:val="22"/>
        </w:rPr>
      </w:pPr>
    </w:p>
    <w:p w14:paraId="69E7E979" w14:textId="77777777" w:rsidR="00160376" w:rsidRDefault="00160376" w:rsidP="007657C1">
      <w:pPr>
        <w:pStyle w:val="Default"/>
        <w:jc w:val="both"/>
        <w:rPr>
          <w:b/>
          <w:sz w:val="22"/>
          <w:szCs w:val="22"/>
        </w:rPr>
      </w:pPr>
    </w:p>
    <w:p w14:paraId="3CC61564" w14:textId="77777777" w:rsidR="00777A32" w:rsidRDefault="00674075" w:rsidP="002D11E5">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color w:val="000000"/>
          <w:sz w:val="22"/>
          <w:szCs w:val="22"/>
        </w:rPr>
      </w:pPr>
      <w:r w:rsidRPr="00893E07">
        <w:rPr>
          <w:rFonts w:ascii="Arial" w:hAnsi="Arial" w:cs="Arial"/>
          <w:b/>
          <w:sz w:val="22"/>
          <w:szCs w:val="22"/>
        </w:rPr>
        <w:t>511-3-5</w:t>
      </w:r>
      <w:r w:rsidR="001D7086" w:rsidRPr="00893E07">
        <w:rPr>
          <w:rFonts w:ascii="Arial" w:hAnsi="Arial" w:cs="Arial"/>
          <w:b/>
          <w:color w:val="000000"/>
          <w:sz w:val="22"/>
          <w:szCs w:val="22"/>
        </w:rPr>
        <w:t>-.22</w:t>
      </w:r>
      <w:r w:rsidR="001D7086" w:rsidRPr="00674075">
        <w:rPr>
          <w:rFonts w:ascii="Arial" w:hAnsi="Arial" w:cs="Arial"/>
          <w:b/>
          <w:color w:val="000000"/>
          <w:sz w:val="22"/>
          <w:szCs w:val="22"/>
        </w:rPr>
        <w:t xml:space="preserve"> Operation and Management.  </w:t>
      </w:r>
    </w:p>
    <w:p w14:paraId="162F7BAA" w14:textId="580E768F" w:rsidR="009B5EED" w:rsidRDefault="00777A32" w:rsidP="002D11E5">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color w:val="000000"/>
          <w:sz w:val="22"/>
          <w:szCs w:val="22"/>
        </w:rPr>
      </w:pPr>
      <w:r>
        <w:rPr>
          <w:rFonts w:ascii="Arial" w:hAnsi="Arial" w:cs="Arial"/>
          <w:color w:val="000000"/>
          <w:sz w:val="22"/>
          <w:szCs w:val="22"/>
        </w:rPr>
        <w:t xml:space="preserve">(1) </w:t>
      </w:r>
      <w:r w:rsidR="00674075" w:rsidRPr="00AA494F">
        <w:rPr>
          <w:rFonts w:ascii="Arial" w:hAnsi="Arial" w:cs="Arial"/>
          <w:color w:val="000000"/>
          <w:sz w:val="22"/>
          <w:szCs w:val="22"/>
        </w:rPr>
        <w:t>All swimming pools and spas covered by this Chapter shall be maintained under the supervision and direction of a properly trained operator who shall be responsible for the sanitation, safety</w:t>
      </w:r>
      <w:r w:rsidR="004E0937">
        <w:rPr>
          <w:rFonts w:ascii="Arial" w:hAnsi="Arial" w:cs="Arial"/>
          <w:color w:val="000000"/>
          <w:sz w:val="22"/>
          <w:szCs w:val="22"/>
        </w:rPr>
        <w:t>,</w:t>
      </w:r>
      <w:r w:rsidR="00674075" w:rsidRPr="00AA494F">
        <w:rPr>
          <w:rFonts w:ascii="Arial" w:hAnsi="Arial" w:cs="Arial"/>
          <w:color w:val="000000"/>
          <w:sz w:val="22"/>
          <w:szCs w:val="22"/>
        </w:rPr>
        <w:t xml:space="preserve"> and proper maintenance of the pool and all </w:t>
      </w:r>
      <w:r w:rsidR="004E0937">
        <w:rPr>
          <w:rFonts w:ascii="Arial" w:hAnsi="Arial" w:cs="Arial"/>
          <w:color w:val="000000"/>
          <w:sz w:val="22"/>
          <w:szCs w:val="22"/>
        </w:rPr>
        <w:t>related</w:t>
      </w:r>
      <w:r w:rsidR="00674075" w:rsidRPr="00AA494F">
        <w:rPr>
          <w:rFonts w:ascii="Arial" w:hAnsi="Arial" w:cs="Arial"/>
          <w:color w:val="000000"/>
          <w:sz w:val="22"/>
          <w:szCs w:val="22"/>
        </w:rPr>
        <w:t xml:space="preserve"> equipment</w:t>
      </w:r>
      <w:r w:rsidR="004E0937">
        <w:rPr>
          <w:rFonts w:ascii="Arial" w:hAnsi="Arial" w:cs="Arial"/>
          <w:color w:val="000000"/>
          <w:sz w:val="22"/>
          <w:szCs w:val="22"/>
        </w:rPr>
        <w:t>, and for</w:t>
      </w:r>
      <w:r w:rsidR="00674075" w:rsidRPr="00AA494F">
        <w:rPr>
          <w:rFonts w:ascii="Arial" w:hAnsi="Arial" w:cs="Arial"/>
          <w:color w:val="000000"/>
          <w:sz w:val="22"/>
          <w:szCs w:val="22"/>
        </w:rPr>
        <w:t xml:space="preserve"> and </w:t>
      </w:r>
      <w:r w:rsidR="004F7840">
        <w:rPr>
          <w:rFonts w:ascii="Arial" w:hAnsi="Arial" w:cs="Arial"/>
          <w:color w:val="000000"/>
          <w:sz w:val="22"/>
          <w:szCs w:val="22"/>
        </w:rPr>
        <w:t xml:space="preserve">daily </w:t>
      </w:r>
      <w:r w:rsidR="00674075" w:rsidRPr="00AA494F">
        <w:rPr>
          <w:rFonts w:ascii="Arial" w:hAnsi="Arial" w:cs="Arial"/>
          <w:color w:val="000000"/>
          <w:sz w:val="22"/>
          <w:szCs w:val="22"/>
        </w:rPr>
        <w:t>record</w:t>
      </w:r>
      <w:r w:rsidR="004F7840">
        <w:rPr>
          <w:rFonts w:ascii="Arial" w:hAnsi="Arial" w:cs="Arial"/>
          <w:color w:val="000000"/>
          <w:sz w:val="22"/>
          <w:szCs w:val="22"/>
        </w:rPr>
        <w:t>keeping</w:t>
      </w:r>
      <w:r w:rsidR="00674075" w:rsidRPr="00AA494F">
        <w:rPr>
          <w:rFonts w:ascii="Arial" w:hAnsi="Arial" w:cs="Arial"/>
          <w:color w:val="000000"/>
          <w:sz w:val="22"/>
          <w:szCs w:val="22"/>
        </w:rPr>
        <w:t xml:space="preserve">. </w:t>
      </w:r>
    </w:p>
    <w:p w14:paraId="36A7F689" w14:textId="3DE72351" w:rsidR="009B5EED" w:rsidRDefault="00046E4A" w:rsidP="002D11E5">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(2) </w:t>
      </w:r>
      <w:r w:rsidR="002D11E5" w:rsidRPr="00C5540E">
        <w:rPr>
          <w:rFonts w:ascii="Arial" w:hAnsi="Arial" w:cs="Arial"/>
          <w:sz w:val="22"/>
          <w:szCs w:val="22"/>
        </w:rPr>
        <w:t>The trained operator shall have a current certificate showing completion of an approved operator training course</w:t>
      </w:r>
      <w:r w:rsidR="00C739F1">
        <w:rPr>
          <w:rFonts w:ascii="Arial" w:hAnsi="Arial" w:cs="Arial"/>
          <w:sz w:val="22"/>
          <w:szCs w:val="22"/>
        </w:rPr>
        <w:t>.</w:t>
      </w:r>
      <w:r w:rsidR="002D11E5" w:rsidRPr="00C5540E">
        <w:rPr>
          <w:rFonts w:ascii="Arial" w:hAnsi="Arial" w:cs="Arial"/>
          <w:sz w:val="22"/>
          <w:szCs w:val="22"/>
        </w:rPr>
        <w:t xml:space="preserve"> </w:t>
      </w:r>
      <w:r w:rsidR="004E0937">
        <w:rPr>
          <w:rFonts w:ascii="Arial" w:hAnsi="Arial" w:cs="Arial"/>
          <w:sz w:val="22"/>
          <w:szCs w:val="22"/>
        </w:rPr>
        <w:t xml:space="preserve">A </w:t>
      </w:r>
      <w:r w:rsidR="002D11E5" w:rsidRPr="00C5540E">
        <w:rPr>
          <w:rFonts w:ascii="Arial" w:hAnsi="Arial" w:cs="Arial"/>
          <w:sz w:val="22"/>
          <w:szCs w:val="22"/>
        </w:rPr>
        <w:t xml:space="preserve">copy or the original certificate or documentation shall be available onsite for inspection by the Health Authority. </w:t>
      </w:r>
    </w:p>
    <w:p w14:paraId="64A9AE13" w14:textId="6742AC52" w:rsidR="002D11E5" w:rsidRPr="00C5540E" w:rsidRDefault="006F51D6" w:rsidP="002D11E5">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(3)</w:t>
      </w:r>
      <w:r w:rsidR="009B5EED">
        <w:rPr>
          <w:rFonts w:ascii="Arial" w:hAnsi="Arial" w:cs="Arial"/>
          <w:sz w:val="22"/>
          <w:szCs w:val="22"/>
        </w:rPr>
        <w:t xml:space="preserve"> </w:t>
      </w:r>
      <w:r w:rsidR="002D11E5" w:rsidRPr="00C5540E">
        <w:rPr>
          <w:rFonts w:ascii="Arial" w:hAnsi="Arial" w:cs="Arial"/>
          <w:sz w:val="22"/>
          <w:szCs w:val="22"/>
        </w:rPr>
        <w:t xml:space="preserve">The trained operator may be an employee or </w:t>
      </w:r>
      <w:r w:rsidR="004E0937">
        <w:rPr>
          <w:rFonts w:ascii="Arial" w:hAnsi="Arial" w:cs="Arial"/>
          <w:sz w:val="22"/>
          <w:szCs w:val="22"/>
        </w:rPr>
        <w:t xml:space="preserve">a </w:t>
      </w:r>
      <w:r w:rsidR="002D11E5" w:rsidRPr="00C5540E">
        <w:rPr>
          <w:rFonts w:ascii="Arial" w:hAnsi="Arial" w:cs="Arial"/>
          <w:sz w:val="22"/>
          <w:szCs w:val="22"/>
        </w:rPr>
        <w:t>contract service provider.</w:t>
      </w:r>
    </w:p>
    <w:p w14:paraId="5C87F39B" w14:textId="77777777" w:rsidR="00C60770" w:rsidRPr="00AA494F" w:rsidRDefault="00C60770" w:rsidP="00C60770">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6F51D6">
        <w:rPr>
          <w:rFonts w:ascii="Arial" w:hAnsi="Arial" w:cs="Arial"/>
          <w:color w:val="000000"/>
          <w:sz w:val="22"/>
          <w:szCs w:val="22"/>
        </w:rPr>
        <w:t>4</w:t>
      </w:r>
      <w:r w:rsidRPr="00AA494F">
        <w:rPr>
          <w:rFonts w:ascii="Arial" w:hAnsi="Arial" w:cs="Arial"/>
          <w:color w:val="000000"/>
          <w:sz w:val="22"/>
          <w:szCs w:val="22"/>
        </w:rPr>
        <w:t xml:space="preserve">) Training for the operator can be obtained by completion of </w:t>
      </w:r>
      <w:r w:rsidR="00C84959">
        <w:rPr>
          <w:rFonts w:ascii="Arial" w:hAnsi="Arial" w:cs="Arial"/>
          <w:color w:val="000000"/>
          <w:sz w:val="22"/>
          <w:szCs w:val="22"/>
        </w:rPr>
        <w:t xml:space="preserve">a </w:t>
      </w:r>
      <w:r w:rsidRPr="00AA494F">
        <w:rPr>
          <w:rFonts w:ascii="Arial" w:hAnsi="Arial" w:cs="Arial"/>
          <w:color w:val="000000"/>
          <w:sz w:val="22"/>
          <w:szCs w:val="22"/>
        </w:rPr>
        <w:t xml:space="preserve">course approved by the Department. </w:t>
      </w:r>
    </w:p>
    <w:p w14:paraId="66995FF1" w14:textId="1037A91A" w:rsidR="006F51D6" w:rsidRPr="001744FE" w:rsidRDefault="006F51D6" w:rsidP="006F51D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1744FE">
        <w:rPr>
          <w:rFonts w:ascii="Arial" w:hAnsi="Arial" w:cs="Arial"/>
          <w:sz w:val="22"/>
          <w:szCs w:val="22"/>
        </w:rPr>
        <w:t xml:space="preserve">(5) </w:t>
      </w:r>
      <w:r w:rsidR="004E0937">
        <w:rPr>
          <w:rFonts w:ascii="Arial" w:hAnsi="Arial" w:cs="Arial"/>
          <w:sz w:val="22"/>
          <w:szCs w:val="22"/>
        </w:rPr>
        <w:t xml:space="preserve">The </w:t>
      </w:r>
      <w:r w:rsidRPr="001744FE">
        <w:rPr>
          <w:rFonts w:ascii="Arial" w:hAnsi="Arial" w:cs="Arial"/>
          <w:sz w:val="22"/>
          <w:szCs w:val="22"/>
        </w:rPr>
        <w:t xml:space="preserve">trained operator </w:t>
      </w:r>
      <w:r w:rsidR="004E0937">
        <w:rPr>
          <w:rFonts w:ascii="Arial" w:hAnsi="Arial" w:cs="Arial"/>
          <w:sz w:val="22"/>
          <w:szCs w:val="22"/>
        </w:rPr>
        <w:t xml:space="preserve">must </w:t>
      </w:r>
      <w:r w:rsidRPr="001744FE">
        <w:rPr>
          <w:rFonts w:ascii="Arial" w:hAnsi="Arial" w:cs="Arial"/>
          <w:sz w:val="22"/>
          <w:szCs w:val="22"/>
        </w:rPr>
        <w:t xml:space="preserve">perform a minimum of two visits weekly and </w:t>
      </w:r>
      <w:r w:rsidR="004E0937">
        <w:rPr>
          <w:rFonts w:ascii="Arial" w:hAnsi="Arial" w:cs="Arial"/>
          <w:sz w:val="22"/>
          <w:szCs w:val="22"/>
        </w:rPr>
        <w:t xml:space="preserve">be able to </w:t>
      </w:r>
      <w:proofErr w:type="gramStart"/>
      <w:r w:rsidRPr="001744FE">
        <w:rPr>
          <w:rFonts w:ascii="Arial" w:hAnsi="Arial" w:cs="Arial"/>
          <w:sz w:val="22"/>
          <w:szCs w:val="22"/>
        </w:rPr>
        <w:t>provid</w:t>
      </w:r>
      <w:r w:rsidR="004E0937">
        <w:rPr>
          <w:rFonts w:ascii="Arial" w:hAnsi="Arial" w:cs="Arial"/>
          <w:sz w:val="22"/>
          <w:szCs w:val="22"/>
        </w:rPr>
        <w:t>e</w:t>
      </w:r>
      <w:r w:rsidRPr="001744FE">
        <w:rPr>
          <w:rFonts w:ascii="Arial" w:hAnsi="Arial" w:cs="Arial"/>
          <w:sz w:val="22"/>
          <w:szCs w:val="22"/>
        </w:rPr>
        <w:t xml:space="preserve"> assistance</w:t>
      </w:r>
      <w:proofErr w:type="gramEnd"/>
      <w:r w:rsidRPr="001744FE">
        <w:rPr>
          <w:rFonts w:ascii="Arial" w:hAnsi="Arial" w:cs="Arial"/>
          <w:sz w:val="22"/>
          <w:szCs w:val="22"/>
        </w:rPr>
        <w:t xml:space="preserve"> whenever needed. </w:t>
      </w:r>
    </w:p>
    <w:p w14:paraId="25028A34" w14:textId="264E339A" w:rsidR="006F51D6" w:rsidRDefault="006F51D6" w:rsidP="006F51D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1744FE">
        <w:rPr>
          <w:rFonts w:ascii="Arial" w:hAnsi="Arial" w:cs="Arial"/>
          <w:sz w:val="22"/>
          <w:szCs w:val="22"/>
        </w:rPr>
        <w:t>(6) Written documentation of the</w:t>
      </w:r>
      <w:r w:rsidR="004E0937">
        <w:rPr>
          <w:rFonts w:ascii="Arial" w:hAnsi="Arial" w:cs="Arial"/>
          <w:sz w:val="22"/>
          <w:szCs w:val="22"/>
        </w:rPr>
        <w:t xml:space="preserve"> operator’s</w:t>
      </w:r>
      <w:r w:rsidRPr="001744FE">
        <w:rPr>
          <w:rFonts w:ascii="Arial" w:hAnsi="Arial" w:cs="Arial"/>
          <w:sz w:val="22"/>
          <w:szCs w:val="22"/>
        </w:rPr>
        <w:t xml:space="preserve"> visits must be available at the pool facility. At a minimum,</w:t>
      </w:r>
      <w:r w:rsidR="00EA5D33">
        <w:rPr>
          <w:rFonts w:ascii="Arial" w:hAnsi="Arial" w:cs="Arial"/>
          <w:sz w:val="22"/>
          <w:szCs w:val="22"/>
        </w:rPr>
        <w:t xml:space="preserve"> </w:t>
      </w:r>
      <w:r w:rsidRPr="00C5540E">
        <w:rPr>
          <w:rFonts w:ascii="Arial" w:hAnsi="Arial" w:cs="Arial"/>
          <w:sz w:val="22"/>
          <w:szCs w:val="22"/>
        </w:rPr>
        <w:t>the written re</w:t>
      </w:r>
      <w:r>
        <w:rPr>
          <w:rFonts w:ascii="Arial" w:hAnsi="Arial" w:cs="Arial"/>
          <w:sz w:val="22"/>
          <w:szCs w:val="22"/>
        </w:rPr>
        <w:t>cord</w:t>
      </w:r>
      <w:r w:rsidRPr="00C5540E">
        <w:rPr>
          <w:rFonts w:ascii="Arial" w:hAnsi="Arial" w:cs="Arial"/>
          <w:sz w:val="22"/>
          <w:szCs w:val="22"/>
        </w:rPr>
        <w:t xml:space="preserve"> must indicate the </w:t>
      </w:r>
      <w:r>
        <w:rPr>
          <w:rFonts w:ascii="Arial" w:hAnsi="Arial" w:cs="Arial"/>
          <w:sz w:val="22"/>
          <w:szCs w:val="22"/>
        </w:rPr>
        <w:t>condition of the following items:</w:t>
      </w:r>
    </w:p>
    <w:p w14:paraId="6D7CA4B6" w14:textId="138CCE6C" w:rsidR="006F51D6" w:rsidRDefault="006F51D6" w:rsidP="006F51D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(a)  </w:t>
      </w:r>
      <w:r w:rsidR="001744FE">
        <w:rPr>
          <w:rFonts w:ascii="Arial" w:hAnsi="Arial" w:cs="Arial"/>
          <w:sz w:val="22"/>
          <w:szCs w:val="22"/>
        </w:rPr>
        <w:t>T</w:t>
      </w:r>
      <w:r>
        <w:rPr>
          <w:rFonts w:ascii="Arial" w:hAnsi="Arial" w:cs="Arial"/>
          <w:sz w:val="22"/>
          <w:szCs w:val="22"/>
        </w:rPr>
        <w:t xml:space="preserve">he </w:t>
      </w:r>
      <w:r w:rsidRPr="00C5540E">
        <w:rPr>
          <w:rFonts w:ascii="Arial" w:hAnsi="Arial" w:cs="Arial"/>
          <w:sz w:val="22"/>
          <w:szCs w:val="22"/>
        </w:rPr>
        <w:t>circulation, filtration</w:t>
      </w:r>
      <w:r w:rsidR="004E0937">
        <w:rPr>
          <w:rFonts w:ascii="Arial" w:hAnsi="Arial" w:cs="Arial"/>
          <w:sz w:val="22"/>
          <w:szCs w:val="22"/>
        </w:rPr>
        <w:t>,</w:t>
      </w:r>
      <w:r w:rsidRPr="00C5540E">
        <w:rPr>
          <w:rFonts w:ascii="Arial" w:hAnsi="Arial" w:cs="Arial"/>
          <w:sz w:val="22"/>
          <w:szCs w:val="22"/>
        </w:rPr>
        <w:t xml:space="preserve"> and disinfection systems,</w:t>
      </w:r>
    </w:p>
    <w:p w14:paraId="733B4150" w14:textId="17A76823" w:rsidR="00E617A1" w:rsidRPr="0050389B" w:rsidRDefault="0050389B" w:rsidP="006F51D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50389B">
        <w:rPr>
          <w:rFonts w:ascii="Arial" w:hAnsi="Arial" w:cs="Arial"/>
          <w:i/>
        </w:rPr>
        <w:t>Rule .22(6)</w:t>
      </w:r>
    </w:p>
    <w:p w14:paraId="61C7C051" w14:textId="77777777" w:rsidR="006F51D6" w:rsidRDefault="006F51D6" w:rsidP="006F51D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(b)  </w:t>
      </w:r>
      <w:r w:rsidRPr="00C5540E">
        <w:rPr>
          <w:rFonts w:ascii="Arial" w:hAnsi="Arial" w:cs="Arial"/>
          <w:sz w:val="22"/>
          <w:szCs w:val="22"/>
        </w:rPr>
        <w:t>safety equipme</w:t>
      </w:r>
      <w:r w:rsidR="00D65347">
        <w:rPr>
          <w:rFonts w:ascii="Arial" w:hAnsi="Arial" w:cs="Arial"/>
          <w:sz w:val="22"/>
          <w:szCs w:val="22"/>
        </w:rPr>
        <w:t xml:space="preserve">nt </w:t>
      </w:r>
      <w:r w:rsidRPr="00C5540E">
        <w:rPr>
          <w:rFonts w:ascii="Arial" w:hAnsi="Arial" w:cs="Arial"/>
          <w:sz w:val="22"/>
          <w:szCs w:val="22"/>
        </w:rPr>
        <w:t>on-site,</w:t>
      </w:r>
    </w:p>
    <w:p w14:paraId="4729DA56" w14:textId="77777777" w:rsidR="006F51D6" w:rsidRDefault="006F51D6" w:rsidP="006F51D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(c)</w:t>
      </w:r>
      <w:r w:rsidRPr="00C5540E">
        <w:rPr>
          <w:rFonts w:ascii="Arial" w:hAnsi="Arial" w:cs="Arial"/>
          <w:sz w:val="22"/>
          <w:szCs w:val="22"/>
        </w:rPr>
        <w:t xml:space="preserve"> </w:t>
      </w:r>
      <w:r>
        <w:rPr>
          <w:rFonts w:ascii="Arial" w:hAnsi="Arial" w:cs="Arial"/>
          <w:sz w:val="22"/>
          <w:szCs w:val="22"/>
        </w:rPr>
        <w:t xml:space="preserve"> </w:t>
      </w:r>
      <w:r w:rsidRPr="00C5540E">
        <w:rPr>
          <w:rFonts w:ascii="Arial" w:hAnsi="Arial" w:cs="Arial"/>
          <w:sz w:val="22"/>
          <w:szCs w:val="22"/>
        </w:rPr>
        <w:t xml:space="preserve">pool stairs and deck condition, </w:t>
      </w:r>
    </w:p>
    <w:p w14:paraId="2BA9F933" w14:textId="77777777" w:rsidR="006F51D6" w:rsidRDefault="006F51D6" w:rsidP="006F51D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(d) </w:t>
      </w:r>
      <w:r w:rsidR="001744FE">
        <w:rPr>
          <w:rFonts w:ascii="Arial" w:hAnsi="Arial" w:cs="Arial"/>
          <w:sz w:val="22"/>
          <w:szCs w:val="22"/>
        </w:rPr>
        <w:t xml:space="preserve"> </w:t>
      </w:r>
      <w:r w:rsidRPr="00C5540E">
        <w:rPr>
          <w:rFonts w:ascii="Arial" w:hAnsi="Arial" w:cs="Arial"/>
          <w:sz w:val="22"/>
          <w:szCs w:val="22"/>
        </w:rPr>
        <w:t>water chemistry tes</w:t>
      </w:r>
      <w:r w:rsidR="00D65347">
        <w:rPr>
          <w:rFonts w:ascii="Arial" w:hAnsi="Arial" w:cs="Arial"/>
          <w:sz w:val="22"/>
          <w:szCs w:val="22"/>
        </w:rPr>
        <w:t>t re</w:t>
      </w:r>
      <w:r w:rsidRPr="00C5540E">
        <w:rPr>
          <w:rFonts w:ascii="Arial" w:hAnsi="Arial" w:cs="Arial"/>
          <w:sz w:val="22"/>
          <w:szCs w:val="22"/>
        </w:rPr>
        <w:t>sult</w:t>
      </w:r>
      <w:r>
        <w:rPr>
          <w:rFonts w:ascii="Arial" w:hAnsi="Arial" w:cs="Arial"/>
          <w:sz w:val="22"/>
          <w:szCs w:val="22"/>
        </w:rPr>
        <w:t>s</w:t>
      </w:r>
      <w:r w:rsidRPr="00C5540E">
        <w:rPr>
          <w:rFonts w:ascii="Arial" w:hAnsi="Arial" w:cs="Arial"/>
          <w:sz w:val="22"/>
          <w:szCs w:val="22"/>
        </w:rPr>
        <w:t xml:space="preserve"> </w:t>
      </w:r>
      <w:r>
        <w:rPr>
          <w:rFonts w:ascii="Arial" w:hAnsi="Arial" w:cs="Arial"/>
          <w:sz w:val="22"/>
          <w:szCs w:val="22"/>
        </w:rPr>
        <w:t>and,</w:t>
      </w:r>
    </w:p>
    <w:p w14:paraId="32C9D8D8" w14:textId="77777777" w:rsidR="006F51D6" w:rsidRPr="00C5540E" w:rsidRDefault="006F51D6" w:rsidP="006F51D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(e) record</w:t>
      </w:r>
      <w:r w:rsidRPr="00C5540E">
        <w:rPr>
          <w:rFonts w:ascii="Arial" w:hAnsi="Arial" w:cs="Arial"/>
          <w:sz w:val="22"/>
          <w:szCs w:val="22"/>
        </w:rPr>
        <w:t xml:space="preserve"> what corrective actions, if </w:t>
      </w:r>
      <w:r>
        <w:rPr>
          <w:rFonts w:ascii="Arial" w:hAnsi="Arial" w:cs="Arial"/>
          <w:sz w:val="22"/>
          <w:szCs w:val="22"/>
        </w:rPr>
        <w:t>necessary</w:t>
      </w:r>
      <w:r w:rsidRPr="00C5540E">
        <w:rPr>
          <w:rFonts w:ascii="Arial" w:hAnsi="Arial" w:cs="Arial"/>
          <w:sz w:val="22"/>
          <w:szCs w:val="22"/>
        </w:rPr>
        <w:t>, were taken by the operator.</w:t>
      </w:r>
    </w:p>
    <w:p w14:paraId="04909C9B" w14:textId="62E89690" w:rsidR="006F51D6" w:rsidRPr="00C5540E" w:rsidRDefault="006F51D6" w:rsidP="006F51D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Pr>
          <w:rFonts w:ascii="Arial" w:hAnsi="Arial" w:cs="Arial"/>
          <w:sz w:val="22"/>
          <w:szCs w:val="22"/>
        </w:rPr>
        <w:t>7</w:t>
      </w:r>
      <w:r w:rsidRPr="00C5540E">
        <w:rPr>
          <w:rFonts w:ascii="Arial" w:hAnsi="Arial" w:cs="Arial"/>
          <w:sz w:val="22"/>
          <w:szCs w:val="22"/>
        </w:rPr>
        <w:t>) Facilities without a</w:t>
      </w:r>
      <w:r>
        <w:rPr>
          <w:rFonts w:ascii="Arial" w:hAnsi="Arial" w:cs="Arial"/>
          <w:sz w:val="22"/>
          <w:szCs w:val="22"/>
        </w:rPr>
        <w:t>n</w:t>
      </w:r>
      <w:r w:rsidRPr="00C5540E">
        <w:rPr>
          <w:rFonts w:ascii="Arial" w:hAnsi="Arial" w:cs="Arial"/>
          <w:sz w:val="22"/>
          <w:szCs w:val="22"/>
        </w:rPr>
        <w:t xml:space="preserve"> on-site </w:t>
      </w:r>
      <w:r>
        <w:rPr>
          <w:rFonts w:ascii="Arial" w:hAnsi="Arial" w:cs="Arial"/>
          <w:sz w:val="22"/>
          <w:szCs w:val="22"/>
        </w:rPr>
        <w:t>trained</w:t>
      </w:r>
      <w:r w:rsidRPr="00C5540E">
        <w:rPr>
          <w:rFonts w:ascii="Arial" w:hAnsi="Arial" w:cs="Arial"/>
          <w:sz w:val="22"/>
          <w:szCs w:val="22"/>
        </w:rPr>
        <w:t xml:space="preserve"> operator must </w:t>
      </w:r>
      <w:r w:rsidR="004E0937">
        <w:rPr>
          <w:rFonts w:ascii="Arial" w:hAnsi="Arial" w:cs="Arial"/>
          <w:sz w:val="22"/>
          <w:szCs w:val="22"/>
        </w:rPr>
        <w:t>appoint</w:t>
      </w:r>
      <w:r w:rsidR="004E0937" w:rsidRPr="00C5540E">
        <w:rPr>
          <w:rFonts w:ascii="Arial" w:hAnsi="Arial" w:cs="Arial"/>
          <w:sz w:val="22"/>
          <w:szCs w:val="22"/>
        </w:rPr>
        <w:t xml:space="preserve"> </w:t>
      </w:r>
      <w:r w:rsidRPr="00C5540E">
        <w:rPr>
          <w:rFonts w:ascii="Arial" w:hAnsi="Arial" w:cs="Arial"/>
          <w:sz w:val="22"/>
          <w:szCs w:val="22"/>
        </w:rPr>
        <w:t xml:space="preserve">a responsible </w:t>
      </w:r>
      <w:r w:rsidR="004E0937">
        <w:rPr>
          <w:rFonts w:ascii="Arial" w:hAnsi="Arial" w:cs="Arial"/>
          <w:sz w:val="22"/>
          <w:szCs w:val="22"/>
        </w:rPr>
        <w:t xml:space="preserve">on-site </w:t>
      </w:r>
      <w:r w:rsidRPr="00C5540E">
        <w:rPr>
          <w:rFonts w:ascii="Arial" w:hAnsi="Arial" w:cs="Arial"/>
          <w:sz w:val="22"/>
          <w:szCs w:val="22"/>
        </w:rPr>
        <w:t xml:space="preserve">person. This individual must be capable of testing the water </w:t>
      </w:r>
      <w:r>
        <w:rPr>
          <w:rFonts w:ascii="Arial" w:hAnsi="Arial" w:cs="Arial"/>
          <w:sz w:val="22"/>
          <w:szCs w:val="22"/>
        </w:rPr>
        <w:t xml:space="preserve">chemistry </w:t>
      </w:r>
      <w:r w:rsidRPr="00C5540E">
        <w:rPr>
          <w:rFonts w:ascii="Arial" w:hAnsi="Arial" w:cs="Arial"/>
          <w:sz w:val="22"/>
          <w:szCs w:val="22"/>
        </w:rPr>
        <w:t xml:space="preserve">as required by the </w:t>
      </w:r>
      <w:proofErr w:type="gramStart"/>
      <w:r w:rsidRPr="00C5540E">
        <w:rPr>
          <w:rFonts w:ascii="Arial" w:hAnsi="Arial" w:cs="Arial"/>
          <w:sz w:val="22"/>
          <w:szCs w:val="22"/>
        </w:rPr>
        <w:t>chapter</w:t>
      </w:r>
      <w:r w:rsidR="004E0937">
        <w:rPr>
          <w:rFonts w:ascii="Arial" w:hAnsi="Arial" w:cs="Arial"/>
          <w:sz w:val="22"/>
          <w:szCs w:val="22"/>
        </w:rPr>
        <w:t>,</w:t>
      </w:r>
      <w:r w:rsidRPr="00C5540E">
        <w:rPr>
          <w:rFonts w:ascii="Arial" w:hAnsi="Arial" w:cs="Arial"/>
          <w:sz w:val="22"/>
          <w:szCs w:val="22"/>
        </w:rPr>
        <w:t xml:space="preserve"> and</w:t>
      </w:r>
      <w:proofErr w:type="gramEnd"/>
      <w:r w:rsidRPr="00C5540E">
        <w:rPr>
          <w:rFonts w:ascii="Arial" w:hAnsi="Arial" w:cs="Arial"/>
          <w:sz w:val="22"/>
          <w:szCs w:val="22"/>
        </w:rPr>
        <w:t xml:space="preserve"> </w:t>
      </w:r>
      <w:r w:rsidR="004E0937">
        <w:rPr>
          <w:rFonts w:ascii="Arial" w:hAnsi="Arial" w:cs="Arial"/>
          <w:sz w:val="22"/>
          <w:szCs w:val="22"/>
        </w:rPr>
        <w:t xml:space="preserve">must be </w:t>
      </w:r>
      <w:r w:rsidR="00C84959">
        <w:rPr>
          <w:rFonts w:ascii="Arial" w:hAnsi="Arial" w:cs="Arial"/>
          <w:sz w:val="22"/>
          <w:szCs w:val="22"/>
        </w:rPr>
        <w:t xml:space="preserve">trained </w:t>
      </w:r>
      <w:r w:rsidRPr="00C5540E">
        <w:rPr>
          <w:rFonts w:ascii="Arial" w:hAnsi="Arial" w:cs="Arial"/>
          <w:sz w:val="22"/>
          <w:szCs w:val="22"/>
        </w:rPr>
        <w:t xml:space="preserve">to perform the requirements in </w:t>
      </w:r>
      <w:r w:rsidR="003149A6">
        <w:rPr>
          <w:rFonts w:ascii="Arial" w:hAnsi="Arial" w:cs="Arial"/>
          <w:sz w:val="22"/>
          <w:szCs w:val="22"/>
        </w:rPr>
        <w:t xml:space="preserve">DPH </w:t>
      </w:r>
      <w:r w:rsidR="00C31B0A">
        <w:rPr>
          <w:rFonts w:ascii="Arial" w:hAnsi="Arial" w:cs="Arial"/>
          <w:sz w:val="22"/>
          <w:szCs w:val="22"/>
        </w:rPr>
        <w:t xml:space="preserve">Rule </w:t>
      </w:r>
      <w:r w:rsidR="003149A6">
        <w:rPr>
          <w:rFonts w:ascii="Arial" w:hAnsi="Arial" w:cs="Arial"/>
          <w:sz w:val="22"/>
          <w:szCs w:val="22"/>
        </w:rPr>
        <w:t>511-3-5-</w:t>
      </w:r>
      <w:r w:rsidRPr="00C5540E">
        <w:rPr>
          <w:rFonts w:ascii="Arial" w:hAnsi="Arial" w:cs="Arial"/>
          <w:sz w:val="22"/>
          <w:szCs w:val="22"/>
        </w:rPr>
        <w:t>.16.</w:t>
      </w:r>
    </w:p>
    <w:p w14:paraId="3AD49A62" w14:textId="700B8CD2" w:rsidR="006F51D6" w:rsidRPr="00C5540E" w:rsidRDefault="006F51D6" w:rsidP="006F51D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w:t>
      </w:r>
      <w:r>
        <w:rPr>
          <w:rFonts w:ascii="Arial" w:hAnsi="Arial" w:cs="Arial"/>
          <w:sz w:val="22"/>
          <w:szCs w:val="22"/>
        </w:rPr>
        <w:t>8</w:t>
      </w:r>
      <w:r w:rsidRPr="00C5540E">
        <w:rPr>
          <w:rFonts w:ascii="Arial" w:hAnsi="Arial" w:cs="Arial"/>
          <w:sz w:val="22"/>
          <w:szCs w:val="22"/>
        </w:rPr>
        <w:t xml:space="preserve">) </w:t>
      </w:r>
      <w:r>
        <w:rPr>
          <w:rFonts w:ascii="Arial" w:hAnsi="Arial" w:cs="Arial"/>
          <w:sz w:val="22"/>
          <w:szCs w:val="22"/>
        </w:rPr>
        <w:t>The responsible person must receive training on basic pool operations from the trained operator</w:t>
      </w:r>
      <w:r w:rsidR="004E0937">
        <w:rPr>
          <w:rFonts w:ascii="Arial" w:hAnsi="Arial" w:cs="Arial"/>
          <w:sz w:val="22"/>
          <w:szCs w:val="22"/>
        </w:rPr>
        <w:t>,</w:t>
      </w:r>
      <w:r>
        <w:rPr>
          <w:rFonts w:ascii="Arial" w:hAnsi="Arial" w:cs="Arial"/>
          <w:sz w:val="22"/>
          <w:szCs w:val="22"/>
        </w:rPr>
        <w:t xml:space="preserve"> or from a local health department course if available.</w:t>
      </w:r>
    </w:p>
    <w:p w14:paraId="093384A9" w14:textId="0FE50C86" w:rsidR="006F51D6" w:rsidRPr="00C5540E" w:rsidRDefault="006F51D6" w:rsidP="006F51D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Pr>
          <w:rFonts w:ascii="Arial" w:hAnsi="Arial" w:cs="Arial"/>
          <w:sz w:val="22"/>
          <w:szCs w:val="22"/>
        </w:rPr>
        <w:t>9</w:t>
      </w:r>
      <w:r w:rsidRPr="00C5540E">
        <w:rPr>
          <w:rFonts w:ascii="Arial" w:hAnsi="Arial" w:cs="Arial"/>
          <w:sz w:val="22"/>
          <w:szCs w:val="22"/>
        </w:rPr>
        <w:t xml:space="preserve">) </w:t>
      </w:r>
      <w:r w:rsidRPr="00594970">
        <w:rPr>
          <w:rFonts w:ascii="Arial" w:hAnsi="Arial" w:cs="Arial"/>
          <w:b/>
          <w:sz w:val="22"/>
          <w:szCs w:val="22"/>
        </w:rPr>
        <w:t>Water Testing Frequency</w:t>
      </w:r>
      <w:r w:rsidRPr="00C5540E">
        <w:rPr>
          <w:rFonts w:ascii="Arial" w:hAnsi="Arial" w:cs="Arial"/>
          <w:b/>
          <w:sz w:val="22"/>
          <w:szCs w:val="22"/>
        </w:rPr>
        <w:t xml:space="preserve">. </w:t>
      </w:r>
      <w:r w:rsidRPr="00C5540E">
        <w:rPr>
          <w:rFonts w:ascii="Arial" w:hAnsi="Arial" w:cs="Arial"/>
          <w:sz w:val="22"/>
          <w:szCs w:val="22"/>
        </w:rPr>
        <w:t xml:space="preserve">The </w:t>
      </w:r>
      <w:r w:rsidR="00950E8E">
        <w:rPr>
          <w:rFonts w:ascii="Arial" w:hAnsi="Arial" w:cs="Arial"/>
          <w:sz w:val="22"/>
          <w:szCs w:val="22"/>
        </w:rPr>
        <w:t xml:space="preserve">trained </w:t>
      </w:r>
      <w:r w:rsidRPr="00C5540E">
        <w:rPr>
          <w:rFonts w:ascii="Arial" w:hAnsi="Arial" w:cs="Arial"/>
          <w:sz w:val="22"/>
          <w:szCs w:val="22"/>
        </w:rPr>
        <w:t>operator</w:t>
      </w:r>
      <w:r>
        <w:rPr>
          <w:rFonts w:ascii="Arial" w:hAnsi="Arial" w:cs="Arial"/>
          <w:sz w:val="22"/>
          <w:szCs w:val="22"/>
        </w:rPr>
        <w:t xml:space="preserve"> or responsible person</w:t>
      </w:r>
      <w:r w:rsidRPr="00C5540E">
        <w:rPr>
          <w:rFonts w:ascii="Arial" w:hAnsi="Arial" w:cs="Arial"/>
          <w:sz w:val="22"/>
          <w:szCs w:val="22"/>
        </w:rPr>
        <w:t xml:space="preserve"> shall collect water samples from the </w:t>
      </w:r>
      <w:r>
        <w:rPr>
          <w:rFonts w:ascii="Arial" w:hAnsi="Arial" w:cs="Arial"/>
          <w:sz w:val="22"/>
          <w:szCs w:val="22"/>
        </w:rPr>
        <w:t xml:space="preserve">water in the </w:t>
      </w:r>
      <w:r w:rsidRPr="00C5540E">
        <w:rPr>
          <w:rFonts w:ascii="Arial" w:hAnsi="Arial" w:cs="Arial"/>
          <w:sz w:val="22"/>
          <w:szCs w:val="22"/>
        </w:rPr>
        <w:t xml:space="preserve">pool for monitoring. </w:t>
      </w:r>
      <w:r>
        <w:rPr>
          <w:rFonts w:ascii="Arial" w:hAnsi="Arial" w:cs="Arial"/>
          <w:sz w:val="22"/>
          <w:szCs w:val="22"/>
        </w:rPr>
        <w:t>An</w:t>
      </w:r>
      <w:r w:rsidRPr="00C5540E">
        <w:rPr>
          <w:rFonts w:ascii="Arial" w:hAnsi="Arial" w:cs="Arial"/>
          <w:sz w:val="22"/>
          <w:szCs w:val="22"/>
        </w:rPr>
        <w:t xml:space="preserve"> in-line sampling port </w:t>
      </w:r>
      <w:r>
        <w:rPr>
          <w:rFonts w:ascii="Arial" w:hAnsi="Arial" w:cs="Arial"/>
          <w:sz w:val="22"/>
          <w:szCs w:val="22"/>
        </w:rPr>
        <w:t>may</w:t>
      </w:r>
      <w:r w:rsidR="004E0937">
        <w:rPr>
          <w:rFonts w:ascii="Arial" w:hAnsi="Arial" w:cs="Arial"/>
          <w:sz w:val="22"/>
          <w:szCs w:val="22"/>
        </w:rPr>
        <w:t xml:space="preserve"> </w:t>
      </w:r>
      <w:r>
        <w:rPr>
          <w:rFonts w:ascii="Arial" w:hAnsi="Arial" w:cs="Arial"/>
          <w:sz w:val="22"/>
          <w:szCs w:val="22"/>
        </w:rPr>
        <w:t xml:space="preserve">be used </w:t>
      </w:r>
      <w:r w:rsidRPr="00C5540E">
        <w:rPr>
          <w:rFonts w:ascii="Arial" w:hAnsi="Arial" w:cs="Arial"/>
          <w:sz w:val="22"/>
          <w:szCs w:val="22"/>
        </w:rPr>
        <w:t>for water held in reservoirs.</w:t>
      </w:r>
      <w:r>
        <w:rPr>
          <w:rFonts w:ascii="Arial" w:hAnsi="Arial" w:cs="Arial"/>
          <w:sz w:val="22"/>
          <w:szCs w:val="22"/>
        </w:rPr>
        <w:t xml:space="preserve"> </w:t>
      </w:r>
      <w:r w:rsidRPr="00C5540E">
        <w:rPr>
          <w:rFonts w:ascii="Arial" w:hAnsi="Arial" w:cs="Arial"/>
          <w:sz w:val="22"/>
          <w:szCs w:val="22"/>
        </w:rPr>
        <w:t>The water quality testing frequency shall be as follows:</w:t>
      </w:r>
    </w:p>
    <w:p w14:paraId="1874FFD1" w14:textId="0710A7F6" w:rsidR="00A150D6" w:rsidRDefault="006F51D6"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w:t>
      </w:r>
      <w:r>
        <w:rPr>
          <w:rFonts w:ascii="Arial" w:hAnsi="Arial" w:cs="Arial"/>
          <w:sz w:val="22"/>
          <w:szCs w:val="22"/>
        </w:rPr>
        <w:t>For pools, f</w:t>
      </w:r>
      <w:r w:rsidRPr="00C5540E">
        <w:rPr>
          <w:rFonts w:ascii="Arial" w:hAnsi="Arial" w:cs="Arial"/>
          <w:sz w:val="22"/>
          <w:szCs w:val="22"/>
        </w:rPr>
        <w:t xml:space="preserve">ree available chlorine or total bromine and pH shall be tested a minimum of </w:t>
      </w:r>
      <w:r w:rsidR="001217A4">
        <w:rPr>
          <w:rFonts w:ascii="Arial" w:hAnsi="Arial" w:cs="Arial"/>
          <w:sz w:val="22"/>
          <w:szCs w:val="22"/>
        </w:rPr>
        <w:t>two</w:t>
      </w:r>
      <w:r>
        <w:rPr>
          <w:rFonts w:ascii="Arial" w:hAnsi="Arial" w:cs="Arial"/>
          <w:sz w:val="22"/>
          <w:szCs w:val="22"/>
        </w:rPr>
        <w:t xml:space="preserve"> time</w:t>
      </w:r>
      <w:r w:rsidR="001217A4">
        <w:rPr>
          <w:rFonts w:ascii="Arial" w:hAnsi="Arial" w:cs="Arial"/>
          <w:sz w:val="22"/>
          <w:szCs w:val="22"/>
        </w:rPr>
        <w:t>s</w:t>
      </w:r>
      <w:r>
        <w:rPr>
          <w:rFonts w:ascii="Arial" w:hAnsi="Arial" w:cs="Arial"/>
          <w:sz w:val="22"/>
          <w:szCs w:val="22"/>
        </w:rPr>
        <w:t xml:space="preserve"> d</w:t>
      </w:r>
      <w:r w:rsidRPr="00C5540E">
        <w:rPr>
          <w:rFonts w:ascii="Arial" w:hAnsi="Arial" w:cs="Arial"/>
          <w:sz w:val="22"/>
          <w:szCs w:val="22"/>
        </w:rPr>
        <w:t xml:space="preserve">aily during the hours of operation. </w:t>
      </w:r>
    </w:p>
    <w:p w14:paraId="5B86C626" w14:textId="77777777" w:rsidR="006F51D6" w:rsidRPr="00C5540E" w:rsidRDefault="006F51D6" w:rsidP="00A150D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 Total alkalinity shall be tested weekly and calcium hardness shall b</w:t>
      </w:r>
      <w:r w:rsidR="003E3597">
        <w:rPr>
          <w:rFonts w:ascii="Arial" w:hAnsi="Arial" w:cs="Arial"/>
          <w:sz w:val="22"/>
          <w:szCs w:val="22"/>
        </w:rPr>
        <w:t>e t</w:t>
      </w:r>
      <w:r w:rsidRPr="00C5540E">
        <w:rPr>
          <w:rFonts w:ascii="Arial" w:hAnsi="Arial" w:cs="Arial"/>
          <w:sz w:val="22"/>
          <w:szCs w:val="22"/>
        </w:rPr>
        <w:t>ested monthly.</w:t>
      </w:r>
    </w:p>
    <w:p w14:paraId="5C6C75BF" w14:textId="30550AC8" w:rsidR="006F51D6" w:rsidRPr="00C5540E" w:rsidRDefault="006F51D6"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(c) If stabilized chlorine </w:t>
      </w:r>
      <w:r>
        <w:rPr>
          <w:rFonts w:ascii="Arial" w:hAnsi="Arial" w:cs="Arial"/>
          <w:sz w:val="22"/>
          <w:szCs w:val="22"/>
        </w:rPr>
        <w:t>is used as the</w:t>
      </w:r>
      <w:r w:rsidRPr="00C5540E">
        <w:rPr>
          <w:rFonts w:ascii="Arial" w:hAnsi="Arial" w:cs="Arial"/>
          <w:sz w:val="22"/>
          <w:szCs w:val="22"/>
        </w:rPr>
        <w:t xml:space="preserve"> primary </w:t>
      </w:r>
      <w:r>
        <w:rPr>
          <w:rFonts w:ascii="Arial" w:hAnsi="Arial" w:cs="Arial"/>
          <w:sz w:val="22"/>
          <w:szCs w:val="22"/>
        </w:rPr>
        <w:t>disinfectant,</w:t>
      </w:r>
      <w:r w:rsidRPr="00C5540E">
        <w:rPr>
          <w:rFonts w:ascii="Arial" w:hAnsi="Arial" w:cs="Arial"/>
          <w:sz w:val="22"/>
          <w:szCs w:val="22"/>
        </w:rPr>
        <w:t xml:space="preserve"> the operator shall test cyanuric acid every two weeks. Otherwise, cyanuric acid shall be tested monthly. Cyanuric acid shall be tested </w:t>
      </w:r>
      <w:r>
        <w:rPr>
          <w:rFonts w:ascii="Arial" w:hAnsi="Arial" w:cs="Arial"/>
          <w:sz w:val="22"/>
          <w:szCs w:val="22"/>
        </w:rPr>
        <w:t>twenty-four</w:t>
      </w:r>
      <w:r w:rsidRPr="00C5540E">
        <w:rPr>
          <w:rFonts w:ascii="Arial" w:hAnsi="Arial" w:cs="Arial"/>
          <w:sz w:val="22"/>
          <w:szCs w:val="22"/>
        </w:rPr>
        <w:t xml:space="preserve"> hours after addition to the water.</w:t>
      </w:r>
    </w:p>
    <w:p w14:paraId="47EE0757" w14:textId="77777777" w:rsidR="006F51D6" w:rsidRPr="00C5540E" w:rsidRDefault="006F51D6"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(d) For spas</w:t>
      </w:r>
      <w:r>
        <w:rPr>
          <w:rFonts w:ascii="Arial" w:hAnsi="Arial" w:cs="Arial"/>
          <w:sz w:val="22"/>
          <w:szCs w:val="22"/>
        </w:rPr>
        <w:t xml:space="preserve"> and hot water venues</w:t>
      </w:r>
      <w:r w:rsidRPr="00C5540E">
        <w:rPr>
          <w:rFonts w:ascii="Arial" w:hAnsi="Arial" w:cs="Arial"/>
          <w:sz w:val="22"/>
          <w:szCs w:val="22"/>
        </w:rPr>
        <w:t xml:space="preserve">, free available chlorine, total bromine, pH and water temperature shall be </w:t>
      </w:r>
      <w:r>
        <w:rPr>
          <w:rFonts w:ascii="Arial" w:hAnsi="Arial" w:cs="Arial"/>
          <w:sz w:val="22"/>
          <w:szCs w:val="22"/>
        </w:rPr>
        <w:t xml:space="preserve">tested prior to opening and </w:t>
      </w:r>
      <w:r w:rsidRPr="00C5540E">
        <w:rPr>
          <w:rFonts w:ascii="Arial" w:hAnsi="Arial" w:cs="Arial"/>
          <w:sz w:val="22"/>
          <w:szCs w:val="22"/>
        </w:rPr>
        <w:t>record</w:t>
      </w:r>
      <w:r w:rsidR="003E3597">
        <w:rPr>
          <w:rFonts w:ascii="Arial" w:hAnsi="Arial" w:cs="Arial"/>
          <w:sz w:val="22"/>
          <w:szCs w:val="22"/>
        </w:rPr>
        <w:t>ed</w:t>
      </w:r>
      <w:r w:rsidR="006D3EFD">
        <w:rPr>
          <w:rFonts w:ascii="Arial" w:hAnsi="Arial" w:cs="Arial"/>
          <w:sz w:val="22"/>
          <w:szCs w:val="22"/>
        </w:rPr>
        <w:t xml:space="preserve"> </w:t>
      </w:r>
      <w:r w:rsidR="003E3597">
        <w:rPr>
          <w:rFonts w:ascii="Arial" w:hAnsi="Arial" w:cs="Arial"/>
          <w:sz w:val="22"/>
          <w:szCs w:val="22"/>
        </w:rPr>
        <w:t>e</w:t>
      </w:r>
      <w:r w:rsidRPr="00C5540E">
        <w:rPr>
          <w:rFonts w:ascii="Arial" w:hAnsi="Arial" w:cs="Arial"/>
          <w:sz w:val="22"/>
          <w:szCs w:val="22"/>
        </w:rPr>
        <w:t>very</w:t>
      </w:r>
      <w:r>
        <w:rPr>
          <w:rFonts w:ascii="Arial" w:hAnsi="Arial" w:cs="Arial"/>
          <w:sz w:val="22"/>
          <w:szCs w:val="22"/>
        </w:rPr>
        <w:t xml:space="preserve"> four</w:t>
      </w:r>
      <w:r w:rsidRPr="00C5540E">
        <w:rPr>
          <w:rFonts w:ascii="Arial" w:hAnsi="Arial" w:cs="Arial"/>
          <w:sz w:val="22"/>
          <w:szCs w:val="22"/>
        </w:rPr>
        <w:t xml:space="preserve"> hours. </w:t>
      </w:r>
    </w:p>
    <w:p w14:paraId="119C5E1D" w14:textId="77777777" w:rsidR="006F51D6" w:rsidRPr="00C5540E" w:rsidRDefault="006F51D6"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(e) In-line oxidation reduction potential readings (if applicable) shall be recorded at the same time the free available chlorine or total bromine and pH tests are performed.</w:t>
      </w:r>
    </w:p>
    <w:p w14:paraId="36D33948" w14:textId="77777777" w:rsidR="006F51D6" w:rsidRPr="00C5540E" w:rsidRDefault="006F51D6"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(f) If in-line electrolytic chlorinators are used, salt levels shall be tested at least weekly or per manufacturer’s instructions.</w:t>
      </w:r>
    </w:p>
    <w:p w14:paraId="234F3B08" w14:textId="77777777" w:rsidR="00C37224" w:rsidRDefault="00C37224"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14:paraId="31987873" w14:textId="353BD933" w:rsidR="00C37224" w:rsidRPr="0050389B" w:rsidRDefault="0050389B"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50389B">
        <w:rPr>
          <w:rFonts w:ascii="Arial" w:hAnsi="Arial" w:cs="Arial"/>
          <w:i/>
        </w:rPr>
        <w:t>Rule .22</w:t>
      </w:r>
    </w:p>
    <w:p w14:paraId="60494237" w14:textId="77777777" w:rsidR="006F51D6" w:rsidRPr="00C5540E" w:rsidRDefault="006F51D6"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Pr>
          <w:rFonts w:ascii="Arial" w:hAnsi="Arial" w:cs="Arial"/>
          <w:sz w:val="22"/>
          <w:szCs w:val="22"/>
        </w:rPr>
        <w:t>10</w:t>
      </w:r>
      <w:r w:rsidRPr="00C5540E">
        <w:rPr>
          <w:rFonts w:ascii="Arial" w:hAnsi="Arial" w:cs="Arial"/>
          <w:sz w:val="22"/>
          <w:szCs w:val="22"/>
        </w:rPr>
        <w:t>)</w:t>
      </w:r>
      <w:r>
        <w:rPr>
          <w:rFonts w:ascii="Arial" w:hAnsi="Arial" w:cs="Arial"/>
          <w:sz w:val="22"/>
          <w:szCs w:val="22"/>
        </w:rPr>
        <w:t xml:space="preserve"> </w:t>
      </w:r>
      <w:r w:rsidRPr="00594970">
        <w:rPr>
          <w:rFonts w:ascii="Arial" w:hAnsi="Arial" w:cs="Arial"/>
          <w:b/>
          <w:sz w:val="22"/>
          <w:szCs w:val="22"/>
        </w:rPr>
        <w:t>Water Testing</w:t>
      </w:r>
      <w:r>
        <w:rPr>
          <w:rFonts w:ascii="Arial" w:hAnsi="Arial" w:cs="Arial"/>
          <w:b/>
          <w:sz w:val="22"/>
          <w:szCs w:val="22"/>
        </w:rPr>
        <w:t xml:space="preserve"> Procedure</w:t>
      </w:r>
      <w:r w:rsidRPr="00594970">
        <w:rPr>
          <w:rFonts w:ascii="Arial" w:hAnsi="Arial" w:cs="Arial"/>
          <w:b/>
          <w:sz w:val="22"/>
          <w:szCs w:val="22"/>
        </w:rPr>
        <w:t>.</w:t>
      </w:r>
      <w:r>
        <w:rPr>
          <w:rFonts w:ascii="Arial" w:hAnsi="Arial" w:cs="Arial"/>
          <w:sz w:val="22"/>
          <w:szCs w:val="22"/>
        </w:rPr>
        <w:t xml:space="preserve"> </w:t>
      </w:r>
      <w:r w:rsidRPr="00C5540E">
        <w:rPr>
          <w:rFonts w:ascii="Arial" w:hAnsi="Arial" w:cs="Arial"/>
          <w:sz w:val="22"/>
          <w:szCs w:val="22"/>
        </w:rPr>
        <w:t xml:space="preserve">The pool operator </w:t>
      </w:r>
      <w:r>
        <w:rPr>
          <w:rFonts w:ascii="Arial" w:hAnsi="Arial" w:cs="Arial"/>
          <w:sz w:val="22"/>
          <w:szCs w:val="22"/>
        </w:rPr>
        <w:t xml:space="preserve">or responsible person </w:t>
      </w:r>
      <w:r w:rsidRPr="00C5540E">
        <w:rPr>
          <w:rFonts w:ascii="Arial" w:hAnsi="Arial" w:cs="Arial"/>
          <w:sz w:val="22"/>
          <w:szCs w:val="22"/>
        </w:rPr>
        <w:t>shall acquir</w:t>
      </w:r>
      <w:r w:rsidR="003E3597">
        <w:rPr>
          <w:rFonts w:ascii="Arial" w:hAnsi="Arial" w:cs="Arial"/>
          <w:sz w:val="22"/>
          <w:szCs w:val="22"/>
        </w:rPr>
        <w:t>e</w:t>
      </w:r>
      <w:r w:rsidR="009C7074">
        <w:rPr>
          <w:rFonts w:ascii="Arial" w:hAnsi="Arial" w:cs="Arial"/>
          <w:sz w:val="22"/>
          <w:szCs w:val="22"/>
        </w:rPr>
        <w:t xml:space="preserve"> a water sample for testing the chemical parameters</w:t>
      </w:r>
      <w:r w:rsidRPr="00C5540E">
        <w:rPr>
          <w:rFonts w:ascii="Arial" w:hAnsi="Arial" w:cs="Arial"/>
          <w:sz w:val="22"/>
          <w:szCs w:val="22"/>
        </w:rPr>
        <w:t>:</w:t>
      </w:r>
    </w:p>
    <w:p w14:paraId="757E279F" w14:textId="0396F99E" w:rsidR="006F51D6" w:rsidRPr="00C5540E" w:rsidRDefault="006F51D6"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The sample shall be obtained from at least </w:t>
      </w:r>
      <w:r>
        <w:rPr>
          <w:rFonts w:ascii="Arial" w:hAnsi="Arial" w:cs="Arial"/>
          <w:sz w:val="22"/>
          <w:szCs w:val="22"/>
        </w:rPr>
        <w:t xml:space="preserve">eighteen </w:t>
      </w:r>
      <w:r w:rsidRPr="00C5540E">
        <w:rPr>
          <w:rFonts w:ascii="Arial" w:hAnsi="Arial" w:cs="Arial"/>
          <w:sz w:val="22"/>
          <w:szCs w:val="22"/>
        </w:rPr>
        <w:t>inches</w:t>
      </w:r>
      <w:r>
        <w:rPr>
          <w:rFonts w:ascii="Arial" w:hAnsi="Arial" w:cs="Arial"/>
          <w:sz w:val="22"/>
          <w:szCs w:val="22"/>
        </w:rPr>
        <w:t xml:space="preserve"> </w:t>
      </w:r>
      <w:r w:rsidRPr="00C5540E">
        <w:rPr>
          <w:rFonts w:ascii="Arial" w:hAnsi="Arial" w:cs="Arial"/>
          <w:sz w:val="22"/>
          <w:szCs w:val="22"/>
        </w:rPr>
        <w:t>below the surface of the water and from a location between the inlets.</w:t>
      </w:r>
    </w:p>
    <w:p w14:paraId="03C2F155" w14:textId="6D58A30B" w:rsidR="006F51D6" w:rsidRPr="00C5540E" w:rsidRDefault="006F51D6"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(b) The sample shall be obtained from a section of the pool that has a water depth of between three</w:t>
      </w:r>
      <w:r w:rsidR="00FF45DF">
        <w:rPr>
          <w:rFonts w:ascii="Arial" w:hAnsi="Arial" w:cs="Arial"/>
          <w:sz w:val="22"/>
          <w:szCs w:val="22"/>
        </w:rPr>
        <w:t xml:space="preserve"> </w:t>
      </w:r>
      <w:r w:rsidRPr="00C5540E">
        <w:rPr>
          <w:rFonts w:ascii="Arial" w:hAnsi="Arial" w:cs="Arial"/>
          <w:sz w:val="22"/>
          <w:szCs w:val="22"/>
        </w:rPr>
        <w:t>to fou</w:t>
      </w:r>
      <w:r w:rsidR="00FF45DF">
        <w:rPr>
          <w:rFonts w:ascii="Arial" w:hAnsi="Arial" w:cs="Arial"/>
          <w:sz w:val="22"/>
          <w:szCs w:val="22"/>
        </w:rPr>
        <w:t>r f</w:t>
      </w:r>
      <w:r w:rsidRPr="00C5540E">
        <w:rPr>
          <w:rFonts w:ascii="Arial" w:hAnsi="Arial" w:cs="Arial"/>
          <w:sz w:val="22"/>
          <w:szCs w:val="22"/>
        </w:rPr>
        <w:t xml:space="preserve">eet when available. </w:t>
      </w:r>
    </w:p>
    <w:p w14:paraId="68B0F303" w14:textId="77777777" w:rsidR="006F51D6" w:rsidRPr="00C5540E" w:rsidRDefault="006F51D6"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lastRenderedPageBreak/>
        <w:t xml:space="preserve">(c) For each water test, sampling locations shall rotate around the shallower end of the pool. The pool operator shall include the deepest area of the pool in the water sampling rotation once per week. </w:t>
      </w:r>
    </w:p>
    <w:p w14:paraId="6767AF93" w14:textId="60109EB7" w:rsidR="006F51D6" w:rsidRDefault="006F51D6" w:rsidP="00594970">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Pr>
          <w:rFonts w:ascii="Arial" w:hAnsi="Arial" w:cs="Arial"/>
          <w:sz w:val="22"/>
          <w:szCs w:val="22"/>
        </w:rPr>
        <w:t>11</w:t>
      </w:r>
      <w:r w:rsidRPr="00C5540E">
        <w:rPr>
          <w:rFonts w:ascii="Arial" w:hAnsi="Arial" w:cs="Arial"/>
          <w:sz w:val="22"/>
          <w:szCs w:val="22"/>
        </w:rPr>
        <w:t xml:space="preserve">) If the water test results are not in compliance with </w:t>
      </w:r>
      <w:r w:rsidR="003149A6">
        <w:rPr>
          <w:rFonts w:ascii="Arial" w:hAnsi="Arial" w:cs="Arial"/>
          <w:sz w:val="22"/>
          <w:szCs w:val="22"/>
        </w:rPr>
        <w:t xml:space="preserve">DPH </w:t>
      </w:r>
      <w:r w:rsidR="00C84959">
        <w:rPr>
          <w:rFonts w:ascii="Arial" w:hAnsi="Arial" w:cs="Arial"/>
          <w:sz w:val="22"/>
          <w:szCs w:val="22"/>
        </w:rPr>
        <w:t xml:space="preserve">Rule </w:t>
      </w:r>
      <w:r w:rsidR="003149A6">
        <w:rPr>
          <w:rFonts w:ascii="Arial" w:hAnsi="Arial" w:cs="Arial"/>
          <w:sz w:val="22"/>
          <w:szCs w:val="22"/>
        </w:rPr>
        <w:t>511-3-5-</w:t>
      </w:r>
      <w:r w:rsidR="00C84959">
        <w:rPr>
          <w:rFonts w:ascii="Arial" w:hAnsi="Arial" w:cs="Arial"/>
          <w:sz w:val="22"/>
          <w:szCs w:val="22"/>
        </w:rPr>
        <w:t>.17</w:t>
      </w:r>
      <w:r w:rsidR="000E79AC">
        <w:rPr>
          <w:rFonts w:ascii="Arial" w:hAnsi="Arial" w:cs="Arial"/>
          <w:sz w:val="22"/>
          <w:szCs w:val="22"/>
        </w:rPr>
        <w:t>,</w:t>
      </w:r>
      <w:r w:rsidR="00C84959">
        <w:rPr>
          <w:rFonts w:ascii="Arial" w:hAnsi="Arial" w:cs="Arial"/>
          <w:sz w:val="22"/>
          <w:szCs w:val="22"/>
        </w:rPr>
        <w:t xml:space="preserve"> </w:t>
      </w:r>
      <w:r w:rsidRPr="00CD2E8D">
        <w:rPr>
          <w:rFonts w:ascii="Arial" w:hAnsi="Arial" w:cs="Arial"/>
          <w:sz w:val="22"/>
          <w:szCs w:val="22"/>
        </w:rPr>
        <w:t>the</w:t>
      </w:r>
      <w:r w:rsidRPr="00C5540E">
        <w:rPr>
          <w:rFonts w:ascii="Arial" w:hAnsi="Arial" w:cs="Arial"/>
          <w:sz w:val="22"/>
          <w:szCs w:val="22"/>
        </w:rPr>
        <w:t xml:space="preserve"> operator shall close the pool, record findings</w:t>
      </w:r>
      <w:r w:rsidR="00380EFF">
        <w:rPr>
          <w:rFonts w:ascii="Arial" w:hAnsi="Arial" w:cs="Arial"/>
          <w:sz w:val="22"/>
          <w:szCs w:val="22"/>
        </w:rPr>
        <w:t>,</w:t>
      </w:r>
      <w:r w:rsidRPr="00C5540E">
        <w:rPr>
          <w:rFonts w:ascii="Arial" w:hAnsi="Arial" w:cs="Arial"/>
          <w:sz w:val="22"/>
          <w:szCs w:val="22"/>
        </w:rPr>
        <w:t xml:space="preserve"> and make the necessary adjustments to the water chemistry to comply with the chapter</w:t>
      </w:r>
      <w:r w:rsidR="00380EFF">
        <w:rPr>
          <w:rFonts w:ascii="Arial" w:hAnsi="Arial" w:cs="Arial"/>
          <w:sz w:val="22"/>
          <w:szCs w:val="22"/>
        </w:rPr>
        <w:t>. T</w:t>
      </w:r>
      <w:r w:rsidRPr="00C5540E">
        <w:rPr>
          <w:rFonts w:ascii="Arial" w:hAnsi="Arial" w:cs="Arial"/>
          <w:sz w:val="22"/>
          <w:szCs w:val="22"/>
        </w:rPr>
        <w:t xml:space="preserve">he chemicals </w:t>
      </w:r>
      <w:proofErr w:type="gramStart"/>
      <w:r w:rsidRPr="00C5540E">
        <w:rPr>
          <w:rFonts w:ascii="Arial" w:hAnsi="Arial" w:cs="Arial"/>
          <w:sz w:val="22"/>
          <w:szCs w:val="22"/>
        </w:rPr>
        <w:t>used</w:t>
      </w:r>
      <w:proofErr w:type="gramEnd"/>
      <w:r w:rsidRPr="00C5540E">
        <w:rPr>
          <w:rFonts w:ascii="Arial" w:hAnsi="Arial" w:cs="Arial"/>
          <w:sz w:val="22"/>
          <w:szCs w:val="22"/>
        </w:rPr>
        <w:t xml:space="preserve"> and amounts </w:t>
      </w:r>
      <w:r w:rsidR="00380EFF">
        <w:rPr>
          <w:rFonts w:ascii="Arial" w:hAnsi="Arial" w:cs="Arial"/>
          <w:sz w:val="22"/>
          <w:szCs w:val="22"/>
        </w:rPr>
        <w:t xml:space="preserve">shall be recorded </w:t>
      </w:r>
      <w:r w:rsidRPr="00C5540E">
        <w:rPr>
          <w:rFonts w:ascii="Arial" w:hAnsi="Arial" w:cs="Arial"/>
          <w:sz w:val="22"/>
          <w:szCs w:val="22"/>
        </w:rPr>
        <w:t>on the operator</w:t>
      </w:r>
      <w:r>
        <w:rPr>
          <w:rFonts w:ascii="Arial" w:hAnsi="Arial" w:cs="Arial"/>
          <w:sz w:val="22"/>
          <w:szCs w:val="22"/>
        </w:rPr>
        <w:t xml:space="preserve"> </w:t>
      </w:r>
      <w:r w:rsidRPr="00C5540E">
        <w:rPr>
          <w:rFonts w:ascii="Arial" w:hAnsi="Arial" w:cs="Arial"/>
          <w:sz w:val="22"/>
          <w:szCs w:val="22"/>
        </w:rPr>
        <w:t>log.</w:t>
      </w:r>
      <w:r>
        <w:rPr>
          <w:rFonts w:ascii="Arial" w:hAnsi="Arial" w:cs="Arial"/>
          <w:sz w:val="22"/>
          <w:szCs w:val="22"/>
        </w:rPr>
        <w:t xml:space="preserve">  </w:t>
      </w:r>
    </w:p>
    <w:p w14:paraId="0FC7936A" w14:textId="78A5C6EA" w:rsidR="006F51D6" w:rsidRDefault="006F51D6" w:rsidP="006F51D6">
      <w:pPr>
        <w:tabs>
          <w:tab w:val="left" w:pos="-720"/>
          <w:tab w:val="left" w:pos="180"/>
          <w:tab w:val="left" w:pos="2160"/>
          <w:tab w:val="left" w:pos="2880"/>
          <w:tab w:val="left" w:pos="3600"/>
          <w:tab w:val="left" w:pos="4320"/>
          <w:tab w:val="left" w:pos="51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(12) </w:t>
      </w:r>
      <w:r w:rsidR="001744FE">
        <w:rPr>
          <w:rFonts w:ascii="Arial" w:hAnsi="Arial" w:cs="Arial"/>
          <w:sz w:val="22"/>
          <w:szCs w:val="22"/>
        </w:rPr>
        <w:t xml:space="preserve"> </w:t>
      </w:r>
      <w:r>
        <w:rPr>
          <w:rFonts w:ascii="Arial" w:hAnsi="Arial" w:cs="Arial"/>
          <w:sz w:val="22"/>
          <w:szCs w:val="22"/>
        </w:rPr>
        <w:t>A safety self-inspection shall be conducted daily by the trained operator or responsible person and documented on a log sheet.</w:t>
      </w:r>
    </w:p>
    <w:p w14:paraId="766F0A65" w14:textId="76F43A84" w:rsidR="006F51D6" w:rsidRPr="004B79D0" w:rsidRDefault="006F51D6" w:rsidP="006F51D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(13)</w:t>
      </w:r>
      <w:r w:rsidR="001744FE">
        <w:rPr>
          <w:rFonts w:ascii="Arial" w:hAnsi="Arial" w:cs="Arial"/>
          <w:sz w:val="22"/>
          <w:szCs w:val="22"/>
        </w:rPr>
        <w:t xml:space="preserve">  </w:t>
      </w:r>
      <w:r w:rsidRPr="00C5540E">
        <w:rPr>
          <w:rFonts w:ascii="Arial" w:hAnsi="Arial" w:cs="Arial"/>
          <w:b/>
          <w:sz w:val="22"/>
          <w:szCs w:val="22"/>
        </w:rPr>
        <w:t xml:space="preserve">Fecal </w:t>
      </w:r>
      <w:r>
        <w:rPr>
          <w:rFonts w:ascii="Arial" w:hAnsi="Arial" w:cs="Arial"/>
          <w:b/>
          <w:sz w:val="22"/>
          <w:szCs w:val="22"/>
        </w:rPr>
        <w:t>and Non-Fecal Contamination Response</w:t>
      </w:r>
      <w:r w:rsidR="00FF45DF">
        <w:rPr>
          <w:rFonts w:ascii="Arial" w:hAnsi="Arial" w:cs="Arial"/>
          <w:b/>
          <w:sz w:val="22"/>
          <w:szCs w:val="22"/>
        </w:rPr>
        <w:t xml:space="preserve"> Plan.</w:t>
      </w:r>
      <w:r w:rsidR="00683F68">
        <w:rPr>
          <w:rFonts w:ascii="Arial" w:hAnsi="Arial" w:cs="Arial"/>
          <w:b/>
          <w:sz w:val="22"/>
          <w:szCs w:val="22"/>
        </w:rPr>
        <w:t xml:space="preserve"> </w:t>
      </w:r>
      <w:r>
        <w:rPr>
          <w:rFonts w:ascii="Arial" w:hAnsi="Arial" w:cs="Arial"/>
          <w:sz w:val="22"/>
          <w:szCs w:val="22"/>
        </w:rPr>
        <w:t xml:space="preserve"> </w:t>
      </w:r>
      <w:r w:rsidR="00683F68" w:rsidRPr="004B79D0">
        <w:rPr>
          <w:rFonts w:ascii="Arial" w:hAnsi="Arial" w:cs="Arial"/>
          <w:sz w:val="22"/>
          <w:szCs w:val="22"/>
        </w:rPr>
        <w:t xml:space="preserve">All </w:t>
      </w:r>
      <w:r w:rsidR="00683F68">
        <w:rPr>
          <w:rFonts w:ascii="Arial" w:hAnsi="Arial" w:cs="Arial"/>
          <w:sz w:val="22"/>
          <w:szCs w:val="22"/>
        </w:rPr>
        <w:t>public</w:t>
      </w:r>
      <w:r w:rsidR="00683F68" w:rsidRPr="004B79D0">
        <w:rPr>
          <w:rFonts w:ascii="Arial" w:hAnsi="Arial" w:cs="Arial"/>
          <w:sz w:val="22"/>
          <w:szCs w:val="22"/>
        </w:rPr>
        <w:t xml:space="preserve"> </w:t>
      </w:r>
      <w:r w:rsidR="00683F68">
        <w:rPr>
          <w:rFonts w:ascii="Arial" w:hAnsi="Arial" w:cs="Arial"/>
          <w:sz w:val="22"/>
          <w:szCs w:val="22"/>
        </w:rPr>
        <w:t xml:space="preserve">swimming </w:t>
      </w:r>
      <w:r w:rsidR="00683F68" w:rsidRPr="004B79D0">
        <w:rPr>
          <w:rFonts w:ascii="Arial" w:hAnsi="Arial" w:cs="Arial"/>
          <w:sz w:val="22"/>
          <w:szCs w:val="22"/>
        </w:rPr>
        <w:t xml:space="preserve">pools shall have a </w:t>
      </w:r>
      <w:r w:rsidR="00FF45DF">
        <w:rPr>
          <w:rFonts w:ascii="Arial" w:hAnsi="Arial" w:cs="Arial"/>
          <w:sz w:val="22"/>
          <w:szCs w:val="22"/>
        </w:rPr>
        <w:t>written</w:t>
      </w:r>
      <w:r w:rsidR="00683F68">
        <w:rPr>
          <w:rFonts w:ascii="Arial" w:hAnsi="Arial" w:cs="Arial"/>
          <w:sz w:val="22"/>
          <w:szCs w:val="22"/>
        </w:rPr>
        <w:t xml:space="preserve"> contamination </w:t>
      </w:r>
      <w:r w:rsidR="00683F68" w:rsidRPr="004B79D0">
        <w:rPr>
          <w:rFonts w:ascii="Arial" w:hAnsi="Arial" w:cs="Arial"/>
          <w:sz w:val="22"/>
          <w:szCs w:val="22"/>
        </w:rPr>
        <w:t xml:space="preserve">response plan for responding to </w:t>
      </w:r>
      <w:r w:rsidR="0021774C">
        <w:rPr>
          <w:rFonts w:ascii="Arial" w:hAnsi="Arial" w:cs="Arial"/>
          <w:sz w:val="22"/>
          <w:szCs w:val="22"/>
        </w:rPr>
        <w:t xml:space="preserve">incidents of </w:t>
      </w:r>
      <w:r w:rsidR="00683F68" w:rsidRPr="004B79D0">
        <w:rPr>
          <w:rFonts w:ascii="Arial" w:hAnsi="Arial" w:cs="Arial"/>
          <w:sz w:val="22"/>
          <w:szCs w:val="22"/>
        </w:rPr>
        <w:t>formed-stool, diarrheal-stool, and vomitus</w:t>
      </w:r>
      <w:r w:rsidR="0021774C">
        <w:rPr>
          <w:rFonts w:ascii="Arial" w:hAnsi="Arial" w:cs="Arial"/>
          <w:sz w:val="22"/>
          <w:szCs w:val="22"/>
        </w:rPr>
        <w:t xml:space="preserve"> contamination</w:t>
      </w:r>
      <w:r w:rsidR="00683F68">
        <w:rPr>
          <w:rFonts w:ascii="Arial" w:hAnsi="Arial" w:cs="Arial"/>
          <w:sz w:val="22"/>
          <w:szCs w:val="22"/>
        </w:rPr>
        <w:t xml:space="preserve">. </w:t>
      </w:r>
      <w:r w:rsidR="0021774C">
        <w:rPr>
          <w:rFonts w:ascii="Arial" w:hAnsi="Arial" w:cs="Arial"/>
          <w:sz w:val="22"/>
          <w:szCs w:val="22"/>
        </w:rPr>
        <w:t xml:space="preserve">Such </w:t>
      </w:r>
      <w:r>
        <w:rPr>
          <w:rFonts w:ascii="Arial" w:hAnsi="Arial" w:cs="Arial"/>
          <w:sz w:val="22"/>
          <w:szCs w:val="22"/>
        </w:rPr>
        <w:t xml:space="preserve">incidents shall be recorded and managed by the </w:t>
      </w:r>
      <w:r w:rsidR="00382C72">
        <w:rPr>
          <w:rFonts w:ascii="Arial" w:hAnsi="Arial" w:cs="Arial"/>
          <w:sz w:val="22"/>
          <w:szCs w:val="22"/>
        </w:rPr>
        <w:t>trained operator or responsible person</w:t>
      </w:r>
      <w:r>
        <w:rPr>
          <w:rFonts w:ascii="Arial" w:hAnsi="Arial" w:cs="Arial"/>
          <w:sz w:val="22"/>
          <w:szCs w:val="22"/>
        </w:rPr>
        <w:t xml:space="preserve"> </w:t>
      </w:r>
      <w:r w:rsidRPr="004B79D0">
        <w:rPr>
          <w:rFonts w:ascii="Arial" w:hAnsi="Arial" w:cs="Arial"/>
          <w:sz w:val="22"/>
          <w:szCs w:val="22"/>
        </w:rPr>
        <w:t>as follows:</w:t>
      </w:r>
    </w:p>
    <w:p w14:paraId="1CEEAA12" w14:textId="4AA1E5C6" w:rsidR="006F51D6" w:rsidRDefault="006F51D6" w:rsidP="006F51D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(a) </w:t>
      </w:r>
      <w:r w:rsidR="000E79AC">
        <w:rPr>
          <w:rFonts w:ascii="Arial" w:hAnsi="Arial" w:cs="Arial"/>
          <w:sz w:val="22"/>
          <w:szCs w:val="22"/>
        </w:rPr>
        <w:t xml:space="preserve"> </w:t>
      </w:r>
      <w:r w:rsidRPr="004B79D0">
        <w:rPr>
          <w:rFonts w:ascii="Arial" w:hAnsi="Arial" w:cs="Arial"/>
          <w:sz w:val="22"/>
          <w:szCs w:val="22"/>
        </w:rPr>
        <w:t xml:space="preserve">A log shall be maintained to </w:t>
      </w:r>
      <w:r>
        <w:rPr>
          <w:rFonts w:ascii="Arial" w:hAnsi="Arial" w:cs="Arial"/>
          <w:sz w:val="22"/>
          <w:szCs w:val="22"/>
        </w:rPr>
        <w:t>record</w:t>
      </w:r>
      <w:r w:rsidRPr="004B79D0">
        <w:rPr>
          <w:rFonts w:ascii="Arial" w:hAnsi="Arial" w:cs="Arial"/>
          <w:sz w:val="22"/>
          <w:szCs w:val="22"/>
        </w:rPr>
        <w:t xml:space="preserve"> each occurrence of contamination </w:t>
      </w:r>
      <w:r>
        <w:rPr>
          <w:rFonts w:ascii="Arial" w:hAnsi="Arial" w:cs="Arial"/>
          <w:sz w:val="22"/>
          <w:szCs w:val="22"/>
        </w:rPr>
        <w:t>in the water or on the</w:t>
      </w:r>
      <w:r w:rsidRPr="004B79D0">
        <w:rPr>
          <w:rFonts w:ascii="Arial" w:hAnsi="Arial" w:cs="Arial"/>
          <w:sz w:val="22"/>
          <w:szCs w:val="22"/>
        </w:rPr>
        <w:t xml:space="preserve"> adjacent deck area</w:t>
      </w:r>
      <w:r>
        <w:rPr>
          <w:rFonts w:ascii="Arial" w:hAnsi="Arial" w:cs="Arial"/>
          <w:sz w:val="22"/>
          <w:szCs w:val="22"/>
        </w:rPr>
        <w:t xml:space="preserve"> for</w:t>
      </w:r>
      <w:r w:rsidRPr="004B79D0">
        <w:rPr>
          <w:rFonts w:ascii="Arial" w:hAnsi="Arial" w:cs="Arial"/>
          <w:sz w:val="22"/>
          <w:szCs w:val="22"/>
        </w:rPr>
        <w:t xml:space="preserve"> formed or diarrheal fecal material, whole stomach discharge of vomitus, and blood.</w:t>
      </w:r>
    </w:p>
    <w:p w14:paraId="745085A6" w14:textId="77777777" w:rsidR="00C37224" w:rsidRDefault="006F51D6" w:rsidP="00065775">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FF45DF">
        <w:rPr>
          <w:rFonts w:ascii="Arial" w:hAnsi="Arial" w:cs="Arial"/>
          <w:sz w:val="22"/>
          <w:szCs w:val="22"/>
        </w:rPr>
        <w:t>b</w:t>
      </w:r>
      <w:r>
        <w:rPr>
          <w:rFonts w:ascii="Arial" w:hAnsi="Arial" w:cs="Arial"/>
          <w:sz w:val="22"/>
          <w:szCs w:val="22"/>
        </w:rPr>
        <w:t xml:space="preserve">) </w:t>
      </w:r>
      <w:r w:rsidR="00065775">
        <w:rPr>
          <w:rFonts w:ascii="Arial" w:hAnsi="Arial" w:cs="Arial"/>
          <w:sz w:val="22"/>
          <w:szCs w:val="22"/>
        </w:rPr>
        <w:t xml:space="preserve"> </w:t>
      </w:r>
      <w:r>
        <w:rPr>
          <w:rFonts w:ascii="Arial" w:hAnsi="Arial" w:cs="Arial"/>
          <w:sz w:val="22"/>
          <w:szCs w:val="22"/>
        </w:rPr>
        <w:t>A</w:t>
      </w:r>
      <w:r w:rsidR="00876EFE">
        <w:rPr>
          <w:rFonts w:ascii="Arial" w:hAnsi="Arial" w:cs="Arial"/>
          <w:sz w:val="22"/>
          <w:szCs w:val="22"/>
        </w:rPr>
        <w:t>fter an incident, the</w:t>
      </w:r>
      <w:r>
        <w:rPr>
          <w:rFonts w:ascii="Arial" w:hAnsi="Arial" w:cs="Arial"/>
          <w:sz w:val="22"/>
          <w:szCs w:val="22"/>
        </w:rPr>
        <w:t xml:space="preserve"> public</w:t>
      </w:r>
      <w:r w:rsidRPr="004B79D0">
        <w:rPr>
          <w:rFonts w:ascii="Arial" w:hAnsi="Arial" w:cs="Arial"/>
          <w:sz w:val="22"/>
          <w:szCs w:val="22"/>
        </w:rPr>
        <w:t xml:space="preserve"> </w:t>
      </w:r>
      <w:r w:rsidR="00065775" w:rsidRPr="004B79D0">
        <w:rPr>
          <w:rFonts w:ascii="Arial" w:hAnsi="Arial" w:cs="Arial"/>
          <w:sz w:val="22"/>
          <w:szCs w:val="22"/>
        </w:rPr>
        <w:t xml:space="preserve">swimming </w:t>
      </w:r>
      <w:r w:rsidR="00065775">
        <w:rPr>
          <w:rFonts w:ascii="Arial" w:hAnsi="Arial" w:cs="Arial"/>
          <w:sz w:val="22"/>
          <w:szCs w:val="22"/>
        </w:rPr>
        <w:t xml:space="preserve">pool will be closed for </w:t>
      </w:r>
      <w:r w:rsidR="00065775" w:rsidRPr="004B79D0">
        <w:rPr>
          <w:rFonts w:ascii="Arial" w:hAnsi="Arial" w:cs="Arial"/>
          <w:sz w:val="22"/>
          <w:szCs w:val="22"/>
        </w:rPr>
        <w:t>the time required to achieve the correct contact concentration and time (CT) value</w:t>
      </w:r>
      <w:r w:rsidR="00065775">
        <w:rPr>
          <w:rFonts w:ascii="Arial" w:hAnsi="Arial" w:cs="Arial"/>
          <w:sz w:val="22"/>
          <w:szCs w:val="22"/>
        </w:rPr>
        <w:t xml:space="preserve"> </w:t>
      </w:r>
      <w:r w:rsidR="00065775" w:rsidRPr="006726C0">
        <w:rPr>
          <w:rFonts w:ascii="Arial" w:hAnsi="Arial" w:cs="Arial"/>
          <w:sz w:val="22"/>
          <w:szCs w:val="22"/>
        </w:rPr>
        <w:t xml:space="preserve">(CT, mg-min/L) </w:t>
      </w:r>
      <w:r>
        <w:rPr>
          <w:rFonts w:ascii="Arial" w:hAnsi="Arial" w:cs="Arial"/>
          <w:sz w:val="22"/>
          <w:szCs w:val="22"/>
        </w:rPr>
        <w:t xml:space="preserve">for the </w:t>
      </w:r>
    </w:p>
    <w:p w14:paraId="13562A66" w14:textId="77777777" w:rsidR="00C37224" w:rsidRDefault="00C37224" w:rsidP="00065775">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14:paraId="6BA548F1" w14:textId="0FD5EF58" w:rsidR="00C37224" w:rsidRPr="0050389B" w:rsidRDefault="0050389B" w:rsidP="00065775">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50389B">
        <w:rPr>
          <w:rFonts w:ascii="Arial" w:hAnsi="Arial" w:cs="Arial"/>
          <w:i/>
        </w:rPr>
        <w:t>Rule .22(13)(b)</w:t>
      </w:r>
    </w:p>
    <w:p w14:paraId="0AFF453E" w14:textId="50241569" w:rsidR="00065775" w:rsidRDefault="006F51D6" w:rsidP="00065775">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hazard</w:t>
      </w:r>
      <w:r w:rsidR="00876EFE">
        <w:rPr>
          <w:rFonts w:ascii="Arial" w:hAnsi="Arial" w:cs="Arial"/>
          <w:sz w:val="22"/>
          <w:szCs w:val="22"/>
        </w:rPr>
        <w:t>, in accordance with the most recent recommendations published by the Centers for Disease Control and Prevention</w:t>
      </w:r>
      <w:r w:rsidRPr="004B79D0">
        <w:rPr>
          <w:rFonts w:ascii="Arial" w:hAnsi="Arial" w:cs="Arial"/>
          <w:sz w:val="22"/>
          <w:szCs w:val="22"/>
        </w:rPr>
        <w:t xml:space="preserve">. </w:t>
      </w:r>
      <w:r w:rsidR="00065775" w:rsidRPr="004B79D0">
        <w:rPr>
          <w:rFonts w:ascii="Arial" w:hAnsi="Arial" w:cs="Arial"/>
          <w:sz w:val="22"/>
          <w:szCs w:val="22"/>
        </w:rPr>
        <w:t xml:space="preserve"> </w:t>
      </w:r>
    </w:p>
    <w:p w14:paraId="7E1000AF" w14:textId="77777777" w:rsidR="00674075" w:rsidRDefault="00674075"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t>(</w:t>
      </w:r>
      <w:r w:rsidR="006F51D6">
        <w:rPr>
          <w:rFonts w:ascii="Arial" w:hAnsi="Arial" w:cs="Arial"/>
          <w:color w:val="000000"/>
          <w:sz w:val="22"/>
          <w:szCs w:val="22"/>
        </w:rPr>
        <w:t>14</w:t>
      </w:r>
      <w:r w:rsidRPr="00AA494F">
        <w:rPr>
          <w:rFonts w:ascii="Arial" w:hAnsi="Arial" w:cs="Arial"/>
          <w:color w:val="000000"/>
          <w:sz w:val="22"/>
          <w:szCs w:val="22"/>
        </w:rPr>
        <w:t>) Upon completion of any swimming pool or spa, the manager and his operators shall be given complete written and oral instructions by the builder as well as operational</w:t>
      </w:r>
      <w:r w:rsidR="008076CF">
        <w:rPr>
          <w:rFonts w:ascii="Arial" w:hAnsi="Arial" w:cs="Arial"/>
          <w:color w:val="000000"/>
          <w:sz w:val="22"/>
          <w:szCs w:val="22"/>
        </w:rPr>
        <w:t xml:space="preserve"> </w:t>
      </w:r>
      <w:r w:rsidRPr="00AA494F">
        <w:rPr>
          <w:rFonts w:ascii="Arial" w:hAnsi="Arial" w:cs="Arial"/>
          <w:color w:val="000000"/>
          <w:sz w:val="22"/>
          <w:szCs w:val="22"/>
        </w:rPr>
        <w:t xml:space="preserve">guidance of the pool, all equipment and the maintenance of the swimming pool water. </w:t>
      </w:r>
    </w:p>
    <w:p w14:paraId="46F73D5F" w14:textId="4360D9E4" w:rsidR="00674075" w:rsidRDefault="00674075" w:rsidP="00AA494F">
      <w:pPr>
        <w:autoSpaceDE w:val="0"/>
        <w:autoSpaceDN w:val="0"/>
        <w:adjustRightInd w:val="0"/>
        <w:spacing w:line="480" w:lineRule="auto"/>
        <w:rPr>
          <w:rFonts w:ascii="Arial" w:hAnsi="Arial" w:cs="Arial"/>
          <w:color w:val="000000"/>
          <w:sz w:val="22"/>
          <w:szCs w:val="22"/>
        </w:rPr>
      </w:pPr>
      <w:r w:rsidRPr="00AA494F">
        <w:rPr>
          <w:rFonts w:ascii="Arial" w:hAnsi="Arial" w:cs="Arial"/>
          <w:color w:val="000000"/>
          <w:sz w:val="22"/>
          <w:szCs w:val="22"/>
        </w:rPr>
        <w:lastRenderedPageBreak/>
        <w:t>(</w:t>
      </w:r>
      <w:r w:rsidR="006F51D6">
        <w:rPr>
          <w:rFonts w:ascii="Arial" w:hAnsi="Arial" w:cs="Arial"/>
          <w:color w:val="000000"/>
          <w:sz w:val="22"/>
          <w:szCs w:val="22"/>
        </w:rPr>
        <w:t>15</w:t>
      </w:r>
      <w:r w:rsidRPr="00AA494F">
        <w:rPr>
          <w:rFonts w:ascii="Arial" w:hAnsi="Arial" w:cs="Arial"/>
          <w:color w:val="000000"/>
          <w:sz w:val="22"/>
          <w:szCs w:val="22"/>
        </w:rPr>
        <w:t xml:space="preserve">) The </w:t>
      </w:r>
      <w:r w:rsidR="00466A84">
        <w:rPr>
          <w:rFonts w:ascii="Arial" w:hAnsi="Arial" w:cs="Arial"/>
          <w:color w:val="000000"/>
          <w:sz w:val="22"/>
          <w:szCs w:val="22"/>
        </w:rPr>
        <w:t xml:space="preserve">theoretical </w:t>
      </w:r>
      <w:r w:rsidR="002A19E4">
        <w:rPr>
          <w:rFonts w:ascii="Arial" w:hAnsi="Arial" w:cs="Arial"/>
          <w:color w:val="000000"/>
          <w:sz w:val="22"/>
          <w:szCs w:val="22"/>
        </w:rPr>
        <w:t xml:space="preserve">peak occupancy </w:t>
      </w:r>
      <w:r w:rsidRPr="00AA494F">
        <w:rPr>
          <w:rFonts w:ascii="Arial" w:hAnsi="Arial" w:cs="Arial"/>
          <w:color w:val="000000"/>
          <w:sz w:val="22"/>
          <w:szCs w:val="22"/>
        </w:rPr>
        <w:t>limit shall be observed by the management</w:t>
      </w:r>
      <w:r w:rsidR="004F372D">
        <w:rPr>
          <w:rFonts w:ascii="Arial" w:hAnsi="Arial" w:cs="Arial"/>
          <w:color w:val="000000"/>
          <w:sz w:val="22"/>
          <w:szCs w:val="22"/>
        </w:rPr>
        <w:t xml:space="preserve">. A sign stating the occupancy shall be posted in a visible location near the entrance in </w:t>
      </w:r>
      <w:proofErr w:type="gramStart"/>
      <w:r w:rsidR="004F372D">
        <w:rPr>
          <w:rFonts w:ascii="Arial" w:hAnsi="Arial" w:cs="Arial"/>
          <w:color w:val="000000"/>
          <w:sz w:val="22"/>
          <w:szCs w:val="22"/>
        </w:rPr>
        <w:t>four</w:t>
      </w:r>
      <w:r w:rsidR="006F51D6" w:rsidRPr="006F51D6">
        <w:rPr>
          <w:rFonts w:ascii="Arial" w:hAnsi="Arial" w:cs="Arial"/>
          <w:color w:val="000000"/>
          <w:sz w:val="22"/>
          <w:szCs w:val="22"/>
        </w:rPr>
        <w:t xml:space="preserve"> </w:t>
      </w:r>
      <w:r w:rsidR="006F51D6">
        <w:rPr>
          <w:rFonts w:ascii="Arial" w:hAnsi="Arial" w:cs="Arial"/>
          <w:color w:val="000000"/>
          <w:sz w:val="22"/>
          <w:szCs w:val="22"/>
        </w:rPr>
        <w:t>inch</w:t>
      </w:r>
      <w:proofErr w:type="gramEnd"/>
      <w:r w:rsidR="006F51D6">
        <w:rPr>
          <w:rFonts w:ascii="Arial" w:hAnsi="Arial" w:cs="Arial"/>
          <w:color w:val="000000"/>
          <w:sz w:val="22"/>
          <w:szCs w:val="22"/>
        </w:rPr>
        <w:t xml:space="preserve"> letters</w:t>
      </w:r>
      <w:r w:rsidR="004F372D">
        <w:rPr>
          <w:rFonts w:ascii="Arial" w:hAnsi="Arial" w:cs="Arial"/>
          <w:color w:val="000000"/>
          <w:sz w:val="22"/>
          <w:szCs w:val="22"/>
        </w:rPr>
        <w:t xml:space="preserve"> and numbers</w:t>
      </w:r>
      <w:r w:rsidRPr="00AA494F">
        <w:rPr>
          <w:rFonts w:ascii="Arial" w:hAnsi="Arial" w:cs="Arial"/>
          <w:color w:val="000000"/>
          <w:sz w:val="22"/>
          <w:szCs w:val="22"/>
        </w:rPr>
        <w:t xml:space="preserve">. The maximum number of </w:t>
      </w:r>
      <w:r w:rsidR="00681A53">
        <w:rPr>
          <w:rFonts w:ascii="Arial" w:hAnsi="Arial" w:cs="Arial"/>
          <w:color w:val="000000"/>
          <w:sz w:val="22"/>
          <w:szCs w:val="22"/>
        </w:rPr>
        <w:t>bathers</w:t>
      </w:r>
      <w:r w:rsidRPr="00AA494F">
        <w:rPr>
          <w:rFonts w:ascii="Arial" w:hAnsi="Arial" w:cs="Arial"/>
          <w:color w:val="000000"/>
          <w:sz w:val="22"/>
          <w:szCs w:val="22"/>
        </w:rPr>
        <w:t xml:space="preserve"> to be allowed in a pool </w:t>
      </w:r>
      <w:r w:rsidR="00681A53">
        <w:rPr>
          <w:rFonts w:ascii="Arial" w:hAnsi="Arial" w:cs="Arial"/>
          <w:color w:val="000000"/>
          <w:sz w:val="22"/>
          <w:szCs w:val="22"/>
        </w:rPr>
        <w:t xml:space="preserve">enclosure </w:t>
      </w:r>
      <w:r w:rsidRPr="00AA494F">
        <w:rPr>
          <w:rFonts w:ascii="Arial" w:hAnsi="Arial" w:cs="Arial"/>
          <w:color w:val="000000"/>
          <w:sz w:val="22"/>
          <w:szCs w:val="22"/>
        </w:rPr>
        <w:t xml:space="preserve">at one time shall be based on </w:t>
      </w:r>
      <w:r w:rsidR="003149A6">
        <w:rPr>
          <w:rFonts w:ascii="Arial" w:hAnsi="Arial" w:cs="Arial"/>
          <w:color w:val="000000"/>
          <w:sz w:val="22"/>
          <w:szCs w:val="22"/>
        </w:rPr>
        <w:t xml:space="preserve">DPH </w:t>
      </w:r>
      <w:r w:rsidRPr="00AA494F">
        <w:rPr>
          <w:rFonts w:ascii="Arial" w:hAnsi="Arial" w:cs="Arial"/>
          <w:color w:val="000000"/>
          <w:sz w:val="22"/>
          <w:szCs w:val="22"/>
        </w:rPr>
        <w:t xml:space="preserve">Rule </w:t>
      </w:r>
      <w:r w:rsidR="003149A6">
        <w:rPr>
          <w:rFonts w:ascii="Arial" w:hAnsi="Arial" w:cs="Arial"/>
          <w:sz w:val="22"/>
          <w:szCs w:val="22"/>
        </w:rPr>
        <w:t>511-3-5-</w:t>
      </w:r>
      <w:r w:rsidRPr="00AA494F">
        <w:rPr>
          <w:rFonts w:ascii="Arial" w:hAnsi="Arial" w:cs="Arial"/>
          <w:color w:val="000000"/>
          <w:sz w:val="22"/>
          <w:szCs w:val="22"/>
        </w:rPr>
        <w:t>.05(</w:t>
      </w:r>
      <w:r w:rsidR="009C7074">
        <w:rPr>
          <w:rFonts w:ascii="Arial" w:hAnsi="Arial" w:cs="Arial"/>
          <w:color w:val="000000"/>
          <w:sz w:val="22"/>
          <w:szCs w:val="22"/>
        </w:rPr>
        <w:t>12</w:t>
      </w:r>
      <w:r w:rsidRPr="00AA494F">
        <w:rPr>
          <w:rFonts w:ascii="Arial" w:hAnsi="Arial" w:cs="Arial"/>
          <w:color w:val="000000"/>
          <w:sz w:val="22"/>
          <w:szCs w:val="22"/>
        </w:rPr>
        <w:t xml:space="preserve">). </w:t>
      </w:r>
    </w:p>
    <w:p w14:paraId="15FA52D6" w14:textId="19A0299E" w:rsidR="00C63E73" w:rsidRPr="00AA494F" w:rsidRDefault="00C63E73" w:rsidP="00AA494F">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 xml:space="preserve">(16) </w:t>
      </w:r>
      <w:r w:rsidR="008322A8">
        <w:rPr>
          <w:rFonts w:ascii="Arial" w:hAnsi="Arial" w:cs="Arial"/>
          <w:color w:val="000000"/>
          <w:sz w:val="22"/>
          <w:szCs w:val="22"/>
        </w:rPr>
        <w:t>Management shall establish an in</w:t>
      </w:r>
      <w:r>
        <w:rPr>
          <w:rFonts w:ascii="Arial" w:hAnsi="Arial" w:cs="Arial"/>
          <w:color w:val="000000"/>
          <w:sz w:val="22"/>
          <w:szCs w:val="22"/>
        </w:rPr>
        <w:t xml:space="preserve">clement weather policy for the safety of the bathers. </w:t>
      </w:r>
    </w:p>
    <w:p w14:paraId="3F488FBE" w14:textId="02C4862C" w:rsidR="001D7086" w:rsidRPr="00674075" w:rsidRDefault="00674075">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b/>
          <w:sz w:val="22"/>
          <w:szCs w:val="22"/>
        </w:rPr>
      </w:pPr>
      <w:r>
        <w:rPr>
          <w:rFonts w:ascii="Arial" w:hAnsi="Arial" w:cs="Arial"/>
          <w:color w:val="000000"/>
          <w:sz w:val="22"/>
          <w:szCs w:val="22"/>
        </w:rPr>
        <w:t>[</w:t>
      </w:r>
      <w:r w:rsidRPr="00AA494F">
        <w:rPr>
          <w:rFonts w:ascii="Arial" w:hAnsi="Arial" w:cs="Arial"/>
          <w:color w:val="000000"/>
          <w:sz w:val="22"/>
          <w:szCs w:val="22"/>
        </w:rPr>
        <w:t>Authority: O.C.G.A. Secs. 31-2A-6, 31-12-8, 31-45-10.</w:t>
      </w:r>
      <w:r>
        <w:rPr>
          <w:rFonts w:ascii="Arial" w:hAnsi="Arial" w:cs="Arial"/>
          <w:color w:val="000000"/>
          <w:sz w:val="22"/>
          <w:szCs w:val="22"/>
        </w:rPr>
        <w:t>]</w:t>
      </w:r>
    </w:p>
    <w:p w14:paraId="5DBF481C" w14:textId="77777777" w:rsidR="00887A26" w:rsidRDefault="00887A2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p>
    <w:p w14:paraId="0E3E3D15" w14:textId="77777777" w:rsidR="001D7086" w:rsidRPr="00C5540E" w:rsidRDefault="00674075"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b/>
          <w:sz w:val="22"/>
          <w:szCs w:val="22"/>
        </w:rPr>
        <w:t>511-3-5</w:t>
      </w:r>
      <w:r w:rsidR="001D7086" w:rsidRPr="00C5540E">
        <w:rPr>
          <w:rFonts w:ascii="Arial" w:hAnsi="Arial" w:cs="Arial"/>
          <w:b/>
          <w:sz w:val="22"/>
          <w:szCs w:val="22"/>
        </w:rPr>
        <w:t>-.</w:t>
      </w:r>
      <w:r w:rsidR="00B70669" w:rsidRPr="00C5540E">
        <w:rPr>
          <w:rFonts w:ascii="Arial" w:hAnsi="Arial" w:cs="Arial"/>
          <w:b/>
          <w:sz w:val="22"/>
          <w:szCs w:val="22"/>
        </w:rPr>
        <w:t>23 Compliance</w:t>
      </w:r>
      <w:r w:rsidR="001D7086" w:rsidRPr="00C5540E">
        <w:rPr>
          <w:rFonts w:ascii="Arial" w:hAnsi="Arial" w:cs="Arial"/>
          <w:b/>
          <w:sz w:val="22"/>
          <w:szCs w:val="22"/>
        </w:rPr>
        <w:t xml:space="preserve"> Procedures.</w:t>
      </w:r>
      <w:r w:rsidR="001D7086" w:rsidRPr="00C5540E">
        <w:rPr>
          <w:rFonts w:ascii="Arial" w:hAnsi="Arial" w:cs="Arial"/>
          <w:sz w:val="22"/>
          <w:szCs w:val="22"/>
        </w:rPr>
        <w:t xml:space="preserve"> </w:t>
      </w:r>
    </w:p>
    <w:p w14:paraId="04B9F91E" w14:textId="485C0260" w:rsidR="001D7086" w:rsidRPr="00C5540E" w:rsidRDefault="001D7086"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(1)  A swimming pool, spa</w:t>
      </w:r>
      <w:r w:rsidR="00C92BF5">
        <w:rPr>
          <w:rFonts w:ascii="Arial" w:hAnsi="Arial" w:cs="Arial"/>
          <w:sz w:val="22"/>
          <w:szCs w:val="22"/>
        </w:rPr>
        <w:t>,</w:t>
      </w:r>
      <w:r w:rsidRPr="00C5540E">
        <w:rPr>
          <w:rFonts w:ascii="Arial" w:hAnsi="Arial" w:cs="Arial"/>
          <w:sz w:val="22"/>
          <w:szCs w:val="22"/>
        </w:rPr>
        <w:t xml:space="preserve"> or recreational water park shall not operate until a valid operating permit has been issued by the health authority</w:t>
      </w:r>
      <w:r w:rsidR="00EE4430">
        <w:rPr>
          <w:rFonts w:ascii="Arial" w:hAnsi="Arial" w:cs="Arial"/>
          <w:sz w:val="22"/>
          <w:szCs w:val="22"/>
        </w:rPr>
        <w:t xml:space="preserve"> </w:t>
      </w:r>
      <w:r w:rsidR="00370D98">
        <w:rPr>
          <w:rFonts w:ascii="Arial" w:hAnsi="Arial" w:cs="Arial"/>
          <w:sz w:val="22"/>
          <w:szCs w:val="22"/>
        </w:rPr>
        <w:t>after inspection</w:t>
      </w:r>
      <w:r w:rsidR="00370D98" w:rsidRPr="00C5540E">
        <w:rPr>
          <w:rFonts w:ascii="Arial" w:hAnsi="Arial" w:cs="Arial"/>
          <w:sz w:val="22"/>
          <w:szCs w:val="22"/>
        </w:rPr>
        <w:t>.</w:t>
      </w:r>
      <w:r w:rsidRPr="00C5540E">
        <w:rPr>
          <w:rFonts w:ascii="Arial" w:hAnsi="Arial" w:cs="Arial"/>
          <w:sz w:val="22"/>
          <w:szCs w:val="22"/>
        </w:rPr>
        <w:t xml:space="preserve">  </w:t>
      </w:r>
    </w:p>
    <w:p w14:paraId="6D96A6FF" w14:textId="01BE8B62" w:rsidR="00FF546E" w:rsidRPr="00C5540E" w:rsidRDefault="001D7086" w:rsidP="00FF546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(2)</w:t>
      </w:r>
      <w:r w:rsidR="00FF546E" w:rsidRPr="00C5540E">
        <w:rPr>
          <w:rFonts w:ascii="Arial" w:hAnsi="Arial" w:cs="Arial"/>
          <w:sz w:val="22"/>
          <w:szCs w:val="22"/>
        </w:rPr>
        <w:t xml:space="preserve"> A</w:t>
      </w:r>
      <w:r w:rsidR="00C92BF5">
        <w:rPr>
          <w:rFonts w:ascii="Arial" w:hAnsi="Arial" w:cs="Arial"/>
          <w:sz w:val="22"/>
          <w:szCs w:val="22"/>
        </w:rPr>
        <w:t>n operating permit shall not be issued</w:t>
      </w:r>
      <w:r w:rsidR="00FF546E" w:rsidRPr="00C5540E">
        <w:rPr>
          <w:rFonts w:ascii="Arial" w:hAnsi="Arial" w:cs="Arial"/>
          <w:sz w:val="22"/>
          <w:szCs w:val="22"/>
        </w:rPr>
        <w:t xml:space="preserve"> until appropriate inspections show compliance with the requirements of this Chapter</w:t>
      </w:r>
      <w:r w:rsidR="00C92BF5">
        <w:rPr>
          <w:rFonts w:ascii="Arial" w:hAnsi="Arial" w:cs="Arial"/>
          <w:sz w:val="22"/>
          <w:szCs w:val="22"/>
        </w:rPr>
        <w:t>,</w:t>
      </w:r>
      <w:r w:rsidR="00FF546E" w:rsidRPr="00C5540E">
        <w:rPr>
          <w:rFonts w:ascii="Arial" w:hAnsi="Arial" w:cs="Arial"/>
          <w:sz w:val="22"/>
          <w:szCs w:val="22"/>
        </w:rPr>
        <w:t xml:space="preserve"> with no violat</w:t>
      </w:r>
      <w:r w:rsidR="00C92BF5">
        <w:rPr>
          <w:rFonts w:ascii="Arial" w:hAnsi="Arial" w:cs="Arial"/>
          <w:sz w:val="22"/>
          <w:szCs w:val="22"/>
        </w:rPr>
        <w:t>ions noted</w:t>
      </w:r>
      <w:r w:rsidR="00FF546E" w:rsidRPr="00C5540E">
        <w:rPr>
          <w:rFonts w:ascii="Arial" w:hAnsi="Arial" w:cs="Arial"/>
          <w:sz w:val="22"/>
          <w:szCs w:val="22"/>
        </w:rPr>
        <w:t xml:space="preserve"> on the inspection report.</w:t>
      </w:r>
    </w:p>
    <w:p w14:paraId="47918031" w14:textId="77777777" w:rsidR="00FF546E" w:rsidRDefault="00FF546E" w:rsidP="00FF546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370D98">
        <w:rPr>
          <w:rFonts w:ascii="Arial" w:hAnsi="Arial" w:cs="Arial"/>
          <w:sz w:val="22"/>
          <w:szCs w:val="22"/>
        </w:rPr>
        <w:t>3</w:t>
      </w:r>
      <w:r w:rsidRPr="00C5540E">
        <w:rPr>
          <w:rFonts w:ascii="Arial" w:hAnsi="Arial" w:cs="Arial"/>
          <w:sz w:val="22"/>
          <w:szCs w:val="22"/>
        </w:rPr>
        <w:t>) The health authority shall inspect the swimming pool, spa, or recreational water park for compliance</w:t>
      </w:r>
      <w:r w:rsidR="00EE4430">
        <w:rPr>
          <w:rFonts w:ascii="Arial" w:hAnsi="Arial" w:cs="Arial"/>
          <w:sz w:val="22"/>
          <w:szCs w:val="22"/>
        </w:rPr>
        <w:t xml:space="preserve"> </w:t>
      </w:r>
      <w:r w:rsidR="00370D98">
        <w:rPr>
          <w:rFonts w:ascii="Arial" w:hAnsi="Arial" w:cs="Arial"/>
          <w:sz w:val="22"/>
          <w:szCs w:val="22"/>
        </w:rPr>
        <w:t>as follows</w:t>
      </w:r>
      <w:r w:rsidR="00C66B36">
        <w:rPr>
          <w:rFonts w:ascii="Arial" w:hAnsi="Arial" w:cs="Arial"/>
          <w:sz w:val="22"/>
          <w:szCs w:val="22"/>
        </w:rPr>
        <w:t>:</w:t>
      </w:r>
      <w:r w:rsidR="00370D98">
        <w:rPr>
          <w:rFonts w:ascii="Arial" w:hAnsi="Arial" w:cs="Arial"/>
          <w:sz w:val="22"/>
          <w:szCs w:val="22"/>
        </w:rPr>
        <w:t xml:space="preserve"> </w:t>
      </w:r>
      <w:r w:rsidRPr="00C5540E">
        <w:rPr>
          <w:rFonts w:ascii="Arial" w:hAnsi="Arial" w:cs="Arial"/>
          <w:sz w:val="22"/>
          <w:szCs w:val="22"/>
        </w:rPr>
        <w:t xml:space="preserve"> </w:t>
      </w:r>
    </w:p>
    <w:p w14:paraId="33EFC5DF" w14:textId="05F5D75E" w:rsidR="00FF546E" w:rsidRDefault="00370D98" w:rsidP="00FF546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(a)</w:t>
      </w:r>
      <w:r w:rsidR="00FF546E" w:rsidRPr="00C5540E">
        <w:rPr>
          <w:rFonts w:ascii="Arial" w:hAnsi="Arial" w:cs="Arial"/>
          <w:sz w:val="22"/>
          <w:szCs w:val="22"/>
        </w:rPr>
        <w:t xml:space="preserve"> Swimming pools, spas, or recreational water parks which open on or after April </w:t>
      </w:r>
      <w:r w:rsidR="00E73202">
        <w:rPr>
          <w:rFonts w:ascii="Arial" w:hAnsi="Arial" w:cs="Arial"/>
          <w:sz w:val="22"/>
          <w:szCs w:val="22"/>
        </w:rPr>
        <w:t>1</w:t>
      </w:r>
      <w:r w:rsidR="00FF546E" w:rsidRPr="00C5540E">
        <w:rPr>
          <w:rFonts w:ascii="Arial" w:hAnsi="Arial" w:cs="Arial"/>
          <w:sz w:val="22"/>
          <w:szCs w:val="22"/>
        </w:rPr>
        <w:t xml:space="preserve"> and which close on or before October 31 shall be inspected at least once during the period of operation</w:t>
      </w:r>
      <w:r w:rsidR="00FF546E">
        <w:rPr>
          <w:rFonts w:ascii="Arial" w:hAnsi="Arial" w:cs="Arial"/>
          <w:sz w:val="22"/>
          <w:szCs w:val="22"/>
        </w:rPr>
        <w:t xml:space="preserve">. </w:t>
      </w:r>
    </w:p>
    <w:p w14:paraId="3DCC2050" w14:textId="77777777" w:rsidR="00C37224" w:rsidRDefault="00C37224" w:rsidP="00FF546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14:paraId="5B006DE9" w14:textId="305E7765" w:rsidR="00C37224" w:rsidRPr="0050389B" w:rsidRDefault="0050389B" w:rsidP="00FF546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50389B">
        <w:rPr>
          <w:rFonts w:ascii="Arial" w:hAnsi="Arial" w:cs="Arial"/>
          <w:i/>
        </w:rPr>
        <w:t xml:space="preserve">Rule </w:t>
      </w:r>
      <w:r w:rsidR="00C37224" w:rsidRPr="0050389B">
        <w:rPr>
          <w:rFonts w:ascii="Arial" w:hAnsi="Arial" w:cs="Arial"/>
          <w:i/>
        </w:rPr>
        <w:t>.23(3</w:t>
      </w:r>
      <w:r w:rsidRPr="0050389B">
        <w:rPr>
          <w:rFonts w:ascii="Arial" w:hAnsi="Arial" w:cs="Arial"/>
          <w:i/>
        </w:rPr>
        <w:t>)</w:t>
      </w:r>
    </w:p>
    <w:p w14:paraId="1086CF56" w14:textId="77777777" w:rsidR="00FF546E" w:rsidRDefault="00370D98" w:rsidP="00FF546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(b)</w:t>
      </w:r>
      <w:r w:rsidR="00FF546E">
        <w:rPr>
          <w:rFonts w:ascii="Arial" w:hAnsi="Arial" w:cs="Arial"/>
          <w:sz w:val="22"/>
          <w:szCs w:val="22"/>
        </w:rPr>
        <w:t xml:space="preserve"> </w:t>
      </w:r>
      <w:r w:rsidR="00FF546E" w:rsidRPr="00C5540E">
        <w:rPr>
          <w:rFonts w:ascii="Arial" w:hAnsi="Arial" w:cs="Arial"/>
          <w:sz w:val="22"/>
          <w:szCs w:val="22"/>
        </w:rPr>
        <w:t>All other swimming pools, spas, or recreational water parks shall be inspected at least twice each year</w:t>
      </w:r>
      <w:r w:rsidR="00FF546E">
        <w:rPr>
          <w:rFonts w:ascii="Arial" w:hAnsi="Arial" w:cs="Arial"/>
          <w:sz w:val="22"/>
          <w:szCs w:val="22"/>
        </w:rPr>
        <w:t>.</w:t>
      </w:r>
      <w:r w:rsidR="00FF546E" w:rsidRPr="00C5540E">
        <w:rPr>
          <w:rFonts w:ascii="Arial" w:hAnsi="Arial" w:cs="Arial"/>
          <w:sz w:val="22"/>
          <w:szCs w:val="22"/>
        </w:rPr>
        <w:t xml:space="preserve">  Additional inspections may be made as determined necessary by the health authority. </w:t>
      </w:r>
    </w:p>
    <w:p w14:paraId="1ECCC91F" w14:textId="0362C336" w:rsidR="00370D98" w:rsidRDefault="00370D98" w:rsidP="00370D98">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(c) The</w:t>
      </w:r>
      <w:r w:rsidRPr="00D52A34">
        <w:rPr>
          <w:rFonts w:ascii="Arial" w:hAnsi="Arial" w:cs="Arial"/>
          <w:sz w:val="22"/>
          <w:szCs w:val="22"/>
        </w:rPr>
        <w:t xml:space="preserve"> inspection</w:t>
      </w:r>
      <w:r>
        <w:rPr>
          <w:rFonts w:ascii="Arial" w:hAnsi="Arial" w:cs="Arial"/>
          <w:sz w:val="22"/>
          <w:szCs w:val="22"/>
        </w:rPr>
        <w:t xml:space="preserve">, testing and monitoring frequency </w:t>
      </w:r>
      <w:r w:rsidRPr="00D52A34">
        <w:rPr>
          <w:rFonts w:ascii="Arial" w:hAnsi="Arial" w:cs="Arial"/>
          <w:sz w:val="22"/>
          <w:szCs w:val="22"/>
        </w:rPr>
        <w:t xml:space="preserve">may be </w:t>
      </w:r>
      <w:r w:rsidR="00E73202">
        <w:rPr>
          <w:rFonts w:ascii="Arial" w:hAnsi="Arial" w:cs="Arial"/>
          <w:sz w:val="22"/>
          <w:szCs w:val="22"/>
        </w:rPr>
        <w:t>chang</w:t>
      </w:r>
      <w:r w:rsidRPr="00D52A34">
        <w:rPr>
          <w:rFonts w:ascii="Arial" w:hAnsi="Arial" w:cs="Arial"/>
          <w:sz w:val="22"/>
          <w:szCs w:val="22"/>
        </w:rPr>
        <w:t xml:space="preserve">ed </w:t>
      </w:r>
      <w:r>
        <w:rPr>
          <w:rFonts w:ascii="Arial" w:hAnsi="Arial" w:cs="Arial"/>
          <w:sz w:val="22"/>
          <w:szCs w:val="22"/>
        </w:rPr>
        <w:t xml:space="preserve">by the health authority </w:t>
      </w:r>
      <w:r w:rsidRPr="00D52A34">
        <w:rPr>
          <w:rFonts w:ascii="Arial" w:hAnsi="Arial" w:cs="Arial"/>
          <w:sz w:val="22"/>
          <w:szCs w:val="22"/>
        </w:rPr>
        <w:t>based on</w:t>
      </w:r>
      <w:r>
        <w:rPr>
          <w:rFonts w:ascii="Arial" w:hAnsi="Arial" w:cs="Arial"/>
          <w:sz w:val="22"/>
          <w:szCs w:val="22"/>
        </w:rPr>
        <w:t xml:space="preserve"> the</w:t>
      </w:r>
      <w:r w:rsidRPr="00D52A34">
        <w:rPr>
          <w:rFonts w:ascii="Arial" w:hAnsi="Arial" w:cs="Arial"/>
          <w:sz w:val="22"/>
          <w:szCs w:val="22"/>
        </w:rPr>
        <w:t xml:space="preserve"> </w:t>
      </w:r>
      <w:r>
        <w:rPr>
          <w:rFonts w:ascii="Arial" w:hAnsi="Arial" w:cs="Arial"/>
          <w:sz w:val="22"/>
          <w:szCs w:val="22"/>
        </w:rPr>
        <w:t xml:space="preserve">occurrence </w:t>
      </w:r>
      <w:r w:rsidRPr="00D52A34">
        <w:rPr>
          <w:rFonts w:ascii="Arial" w:hAnsi="Arial" w:cs="Arial"/>
          <w:sz w:val="22"/>
          <w:szCs w:val="22"/>
        </w:rPr>
        <w:t>of injury and illness</w:t>
      </w:r>
      <w:r>
        <w:rPr>
          <w:rFonts w:ascii="Arial" w:hAnsi="Arial" w:cs="Arial"/>
          <w:sz w:val="22"/>
          <w:szCs w:val="22"/>
        </w:rPr>
        <w:t xml:space="preserve"> or inspection history</w:t>
      </w:r>
      <w:r w:rsidRPr="00D52A34">
        <w:rPr>
          <w:rFonts w:ascii="Arial" w:hAnsi="Arial" w:cs="Arial"/>
          <w:sz w:val="22"/>
          <w:szCs w:val="22"/>
        </w:rPr>
        <w:t>.</w:t>
      </w:r>
      <w:r>
        <w:rPr>
          <w:rFonts w:ascii="Arial" w:hAnsi="Arial" w:cs="Arial"/>
          <w:sz w:val="22"/>
          <w:szCs w:val="22"/>
        </w:rPr>
        <w:t xml:space="preserve"> </w:t>
      </w:r>
    </w:p>
    <w:p w14:paraId="79E287FD" w14:textId="7EE79547" w:rsidR="00E73202" w:rsidRDefault="00370D98" w:rsidP="00C47E3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lastRenderedPageBreak/>
        <w:t>(d)</w:t>
      </w:r>
      <w:r w:rsidR="00FF546E">
        <w:rPr>
          <w:rFonts w:ascii="Arial" w:hAnsi="Arial" w:cs="Arial"/>
          <w:sz w:val="22"/>
          <w:szCs w:val="22"/>
        </w:rPr>
        <w:t xml:space="preserve"> </w:t>
      </w:r>
      <w:r w:rsidR="00FF546E" w:rsidRPr="00C5540E">
        <w:rPr>
          <w:rFonts w:ascii="Arial" w:hAnsi="Arial" w:cs="Arial"/>
          <w:sz w:val="22"/>
          <w:szCs w:val="22"/>
        </w:rPr>
        <w:t xml:space="preserve">The operator shall receive a copy of the inspection and place it in a location protected from the weather </w:t>
      </w:r>
      <w:r w:rsidR="00E73202">
        <w:rPr>
          <w:rFonts w:ascii="Arial" w:hAnsi="Arial" w:cs="Arial"/>
          <w:sz w:val="22"/>
          <w:szCs w:val="22"/>
        </w:rPr>
        <w:t xml:space="preserve">and </w:t>
      </w:r>
      <w:r w:rsidR="00FF546E" w:rsidRPr="00C5540E">
        <w:rPr>
          <w:rFonts w:ascii="Arial" w:hAnsi="Arial" w:cs="Arial"/>
          <w:sz w:val="22"/>
          <w:szCs w:val="22"/>
        </w:rPr>
        <w:t>in public view as designated by the health authority.</w:t>
      </w:r>
      <w:r w:rsidR="00C47E36" w:rsidRPr="00C47E36">
        <w:rPr>
          <w:rFonts w:ascii="Arial" w:hAnsi="Arial" w:cs="Arial"/>
          <w:sz w:val="22"/>
          <w:szCs w:val="22"/>
        </w:rPr>
        <w:t xml:space="preserve"> </w:t>
      </w:r>
    </w:p>
    <w:p w14:paraId="360A6A93" w14:textId="3B3DCE7D" w:rsidR="00C47E36" w:rsidRDefault="00C47E36" w:rsidP="00C47E3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370D98">
        <w:rPr>
          <w:rFonts w:ascii="Arial" w:hAnsi="Arial" w:cs="Arial"/>
          <w:sz w:val="22"/>
          <w:szCs w:val="22"/>
        </w:rPr>
        <w:t>e</w:t>
      </w:r>
      <w:r w:rsidRPr="00C5540E">
        <w:rPr>
          <w:rFonts w:ascii="Arial" w:hAnsi="Arial" w:cs="Arial"/>
          <w:sz w:val="22"/>
          <w:szCs w:val="22"/>
        </w:rPr>
        <w:t xml:space="preserve">) Representatives of the health authority, after proper identification, shall be permitted to enter any swimming pool or spa facility or </w:t>
      </w:r>
      <w:r w:rsidR="00E73202">
        <w:rPr>
          <w:rFonts w:ascii="Arial" w:hAnsi="Arial" w:cs="Arial"/>
          <w:sz w:val="22"/>
          <w:szCs w:val="22"/>
        </w:rPr>
        <w:t xml:space="preserve">the grounds </w:t>
      </w:r>
      <w:r w:rsidRPr="00C5540E">
        <w:rPr>
          <w:rFonts w:ascii="Arial" w:hAnsi="Arial" w:cs="Arial"/>
          <w:sz w:val="22"/>
          <w:szCs w:val="22"/>
        </w:rPr>
        <w:t xml:space="preserve">of any recreational water park at any reasonable time </w:t>
      </w:r>
      <w:proofErr w:type="gramStart"/>
      <w:r w:rsidRPr="00C5540E">
        <w:rPr>
          <w:rFonts w:ascii="Arial" w:hAnsi="Arial" w:cs="Arial"/>
          <w:sz w:val="22"/>
          <w:szCs w:val="22"/>
        </w:rPr>
        <w:t>for the purpose of</w:t>
      </w:r>
      <w:proofErr w:type="gramEnd"/>
      <w:r w:rsidRPr="00C5540E">
        <w:rPr>
          <w:rFonts w:ascii="Arial" w:hAnsi="Arial" w:cs="Arial"/>
          <w:sz w:val="22"/>
          <w:szCs w:val="22"/>
        </w:rPr>
        <w:t xml:space="preserve"> making inspections to determine compliance with this Chapter.  </w:t>
      </w:r>
      <w:r w:rsidRPr="00C17BAD">
        <w:rPr>
          <w:rFonts w:ascii="Arial" w:hAnsi="Arial" w:cs="Arial"/>
          <w:sz w:val="22"/>
          <w:szCs w:val="22"/>
        </w:rPr>
        <w:t xml:space="preserve"> </w:t>
      </w:r>
    </w:p>
    <w:p w14:paraId="48A74AF7" w14:textId="4D277344" w:rsidR="00FF546E" w:rsidRPr="00C5540E" w:rsidRDefault="00FF546E" w:rsidP="00FF546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w:t>
      </w:r>
      <w:r w:rsidR="00370D98">
        <w:rPr>
          <w:rFonts w:ascii="Arial" w:hAnsi="Arial" w:cs="Arial"/>
          <w:sz w:val="22"/>
          <w:szCs w:val="22"/>
        </w:rPr>
        <w:t>4</w:t>
      </w:r>
      <w:r w:rsidRPr="00C5540E">
        <w:rPr>
          <w:rFonts w:ascii="Arial" w:hAnsi="Arial" w:cs="Arial"/>
          <w:sz w:val="22"/>
          <w:szCs w:val="22"/>
        </w:rPr>
        <w:t xml:space="preserve">) </w:t>
      </w:r>
      <w:r w:rsidRPr="00C5540E">
        <w:rPr>
          <w:rFonts w:ascii="Arial" w:hAnsi="Arial" w:cs="Arial"/>
          <w:b/>
          <w:sz w:val="22"/>
          <w:szCs w:val="22"/>
        </w:rPr>
        <w:t>Inspection Report</w:t>
      </w:r>
      <w:r w:rsidR="00EE4430">
        <w:rPr>
          <w:rFonts w:ascii="Arial" w:hAnsi="Arial" w:cs="Arial"/>
          <w:b/>
          <w:sz w:val="22"/>
          <w:szCs w:val="22"/>
        </w:rPr>
        <w:t xml:space="preserve"> </w:t>
      </w:r>
      <w:r w:rsidR="00370D98">
        <w:rPr>
          <w:rFonts w:ascii="Arial" w:hAnsi="Arial" w:cs="Arial"/>
          <w:b/>
          <w:sz w:val="22"/>
          <w:szCs w:val="22"/>
        </w:rPr>
        <w:t>Ratings</w:t>
      </w:r>
      <w:r w:rsidR="000011E3">
        <w:rPr>
          <w:rFonts w:ascii="Arial" w:hAnsi="Arial" w:cs="Arial"/>
          <w:b/>
          <w:sz w:val="22"/>
          <w:szCs w:val="22"/>
        </w:rPr>
        <w:t xml:space="preserve"> and Imminent Hazards</w:t>
      </w:r>
      <w:r w:rsidRPr="00C5540E">
        <w:rPr>
          <w:rFonts w:ascii="Arial" w:hAnsi="Arial" w:cs="Arial"/>
          <w:sz w:val="22"/>
          <w:szCs w:val="22"/>
        </w:rPr>
        <w:t xml:space="preserve">.  The inspection report used will be as adopted by the Georgia Department of </w:t>
      </w:r>
      <w:r>
        <w:rPr>
          <w:rFonts w:ascii="Arial" w:hAnsi="Arial" w:cs="Arial"/>
          <w:sz w:val="22"/>
          <w:szCs w:val="22"/>
        </w:rPr>
        <w:t xml:space="preserve">Public </w:t>
      </w:r>
      <w:r w:rsidR="00B70669">
        <w:rPr>
          <w:rFonts w:ascii="Arial" w:hAnsi="Arial" w:cs="Arial"/>
          <w:sz w:val="22"/>
          <w:szCs w:val="22"/>
        </w:rPr>
        <w:t>Health</w:t>
      </w:r>
      <w:r w:rsidRPr="00C5540E">
        <w:rPr>
          <w:rFonts w:ascii="Arial" w:hAnsi="Arial" w:cs="Arial"/>
          <w:sz w:val="22"/>
          <w:szCs w:val="22"/>
        </w:rPr>
        <w:t>.</w:t>
      </w:r>
      <w:r>
        <w:rPr>
          <w:rFonts w:ascii="Arial" w:hAnsi="Arial" w:cs="Arial"/>
          <w:sz w:val="22"/>
          <w:szCs w:val="22"/>
        </w:rPr>
        <w:t xml:space="preserve"> </w:t>
      </w:r>
    </w:p>
    <w:p w14:paraId="54F3BD19" w14:textId="77777777" w:rsidR="00FF546E" w:rsidRDefault="00FF546E" w:rsidP="00FF546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C5540E">
        <w:rPr>
          <w:rFonts w:ascii="Arial" w:hAnsi="Arial" w:cs="Arial"/>
          <w:sz w:val="22"/>
          <w:szCs w:val="22"/>
        </w:rPr>
        <w:t xml:space="preserve">(a) An unsatisfactory rating will be given when any </w:t>
      </w:r>
      <w:r>
        <w:rPr>
          <w:rFonts w:ascii="Arial" w:hAnsi="Arial" w:cs="Arial"/>
          <w:sz w:val="22"/>
          <w:szCs w:val="22"/>
        </w:rPr>
        <w:t>of the following occurs:</w:t>
      </w:r>
    </w:p>
    <w:p w14:paraId="25AA39FB" w14:textId="25DB363F" w:rsidR="00FF546E" w:rsidRDefault="00FF546E" w:rsidP="00FF546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1. When an </w:t>
      </w:r>
      <w:r w:rsidR="00370D98">
        <w:rPr>
          <w:rFonts w:ascii="Arial" w:hAnsi="Arial" w:cs="Arial"/>
          <w:sz w:val="22"/>
          <w:szCs w:val="22"/>
        </w:rPr>
        <w:t>imminent</w:t>
      </w:r>
      <w:r>
        <w:rPr>
          <w:rFonts w:ascii="Arial" w:hAnsi="Arial" w:cs="Arial"/>
          <w:sz w:val="22"/>
          <w:szCs w:val="22"/>
        </w:rPr>
        <w:t xml:space="preserve"> health hazard</w:t>
      </w:r>
      <w:r w:rsidRPr="00C5540E">
        <w:rPr>
          <w:rFonts w:ascii="Arial" w:hAnsi="Arial" w:cs="Arial"/>
          <w:sz w:val="22"/>
          <w:szCs w:val="22"/>
        </w:rPr>
        <w:t xml:space="preserve"> as described in </w:t>
      </w:r>
      <w:r w:rsidR="003149A6">
        <w:rPr>
          <w:rFonts w:ascii="Arial" w:hAnsi="Arial" w:cs="Arial"/>
          <w:sz w:val="22"/>
          <w:szCs w:val="22"/>
        </w:rPr>
        <w:t xml:space="preserve">subsection </w:t>
      </w:r>
      <w:r w:rsidRPr="00C5540E">
        <w:rPr>
          <w:rFonts w:ascii="Arial" w:hAnsi="Arial" w:cs="Arial"/>
          <w:sz w:val="22"/>
          <w:szCs w:val="22"/>
        </w:rPr>
        <w:t>(</w:t>
      </w:r>
      <w:r w:rsidR="00612207">
        <w:rPr>
          <w:rFonts w:ascii="Arial" w:hAnsi="Arial" w:cs="Arial"/>
          <w:sz w:val="22"/>
          <w:szCs w:val="22"/>
        </w:rPr>
        <w:t>5</w:t>
      </w:r>
      <w:r w:rsidRPr="00C5540E">
        <w:rPr>
          <w:rFonts w:ascii="Arial" w:hAnsi="Arial" w:cs="Arial"/>
          <w:sz w:val="22"/>
          <w:szCs w:val="22"/>
        </w:rPr>
        <w:t>)</w:t>
      </w:r>
      <w:r w:rsidR="003149A6">
        <w:rPr>
          <w:rFonts w:ascii="Arial" w:hAnsi="Arial" w:cs="Arial"/>
          <w:sz w:val="22"/>
          <w:szCs w:val="22"/>
        </w:rPr>
        <w:t xml:space="preserve"> below is found;</w:t>
      </w:r>
    </w:p>
    <w:p w14:paraId="0E7F1A1E" w14:textId="6E67440A" w:rsidR="00FF546E" w:rsidRDefault="00FF546E" w:rsidP="00FF546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2. </w:t>
      </w:r>
      <w:r w:rsidR="001F0746">
        <w:rPr>
          <w:rFonts w:ascii="Arial" w:hAnsi="Arial" w:cs="Arial"/>
          <w:sz w:val="22"/>
          <w:szCs w:val="22"/>
        </w:rPr>
        <w:t xml:space="preserve">when </w:t>
      </w:r>
      <w:r w:rsidR="00287918">
        <w:rPr>
          <w:rFonts w:ascii="Arial" w:hAnsi="Arial" w:cs="Arial"/>
          <w:sz w:val="22"/>
          <w:szCs w:val="22"/>
        </w:rPr>
        <w:t xml:space="preserve">any two </w:t>
      </w:r>
      <w:r w:rsidRPr="00C5540E">
        <w:rPr>
          <w:rFonts w:ascii="Arial" w:hAnsi="Arial" w:cs="Arial"/>
          <w:sz w:val="22"/>
          <w:szCs w:val="22"/>
        </w:rPr>
        <w:t xml:space="preserve">or more </w:t>
      </w:r>
      <w:r w:rsidR="00DB6DBC">
        <w:rPr>
          <w:rFonts w:ascii="Arial" w:hAnsi="Arial" w:cs="Arial"/>
          <w:sz w:val="22"/>
          <w:szCs w:val="22"/>
        </w:rPr>
        <w:t>violations are found</w:t>
      </w:r>
      <w:r>
        <w:rPr>
          <w:rFonts w:ascii="Arial" w:hAnsi="Arial" w:cs="Arial"/>
          <w:sz w:val="22"/>
          <w:szCs w:val="22"/>
        </w:rPr>
        <w:t>;</w:t>
      </w:r>
      <w:r w:rsidR="003149A6">
        <w:rPr>
          <w:rFonts w:ascii="Arial" w:hAnsi="Arial" w:cs="Arial"/>
          <w:sz w:val="22"/>
          <w:szCs w:val="22"/>
        </w:rPr>
        <w:t xml:space="preserve"> or</w:t>
      </w:r>
    </w:p>
    <w:p w14:paraId="3D19B2C3" w14:textId="0AAA29CC" w:rsidR="00FF546E" w:rsidRDefault="00FF546E" w:rsidP="00FF546E">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3. </w:t>
      </w:r>
      <w:r w:rsidRPr="00C5540E">
        <w:rPr>
          <w:rFonts w:ascii="Arial" w:hAnsi="Arial" w:cs="Arial"/>
          <w:sz w:val="22"/>
          <w:szCs w:val="22"/>
        </w:rPr>
        <w:t xml:space="preserve"> when </w:t>
      </w:r>
      <w:r w:rsidR="001F164F">
        <w:rPr>
          <w:rFonts w:ascii="Arial" w:hAnsi="Arial" w:cs="Arial"/>
          <w:sz w:val="22"/>
          <w:szCs w:val="22"/>
        </w:rPr>
        <w:t xml:space="preserve">any </w:t>
      </w:r>
      <w:r w:rsidRPr="00C5540E">
        <w:rPr>
          <w:rFonts w:ascii="Arial" w:hAnsi="Arial" w:cs="Arial"/>
          <w:sz w:val="22"/>
          <w:szCs w:val="22"/>
        </w:rPr>
        <w:t>violat</w:t>
      </w:r>
      <w:r w:rsidR="001F164F">
        <w:rPr>
          <w:rFonts w:ascii="Arial" w:hAnsi="Arial" w:cs="Arial"/>
          <w:sz w:val="22"/>
          <w:szCs w:val="22"/>
        </w:rPr>
        <w:t>ion is repeat</w:t>
      </w:r>
      <w:r w:rsidR="00DB6DBC">
        <w:rPr>
          <w:rFonts w:ascii="Arial" w:hAnsi="Arial" w:cs="Arial"/>
          <w:sz w:val="22"/>
          <w:szCs w:val="22"/>
        </w:rPr>
        <w:t>ed</w:t>
      </w:r>
      <w:r w:rsidR="001F164F">
        <w:rPr>
          <w:rFonts w:ascii="Arial" w:hAnsi="Arial" w:cs="Arial"/>
          <w:sz w:val="22"/>
          <w:szCs w:val="22"/>
        </w:rPr>
        <w:t xml:space="preserve"> on a follow up inspection.</w:t>
      </w:r>
    </w:p>
    <w:p w14:paraId="1DEBAFB8" w14:textId="77777777" w:rsidR="00A41F2B" w:rsidRDefault="001F164F" w:rsidP="00370D98">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(b) A satisfactory rating will be given</w:t>
      </w:r>
      <w:r w:rsidR="00A41F2B">
        <w:rPr>
          <w:rFonts w:ascii="Arial" w:hAnsi="Arial" w:cs="Arial"/>
          <w:sz w:val="22"/>
          <w:szCs w:val="22"/>
        </w:rPr>
        <w:t>:</w:t>
      </w:r>
    </w:p>
    <w:p w14:paraId="75C0E741" w14:textId="50FF4F3E" w:rsidR="00D50765" w:rsidRDefault="00A41F2B" w:rsidP="00370D98">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1. </w:t>
      </w:r>
      <w:r w:rsidR="001F164F">
        <w:rPr>
          <w:rFonts w:ascii="Arial" w:hAnsi="Arial" w:cs="Arial"/>
          <w:sz w:val="22"/>
          <w:szCs w:val="22"/>
        </w:rPr>
        <w:t xml:space="preserve"> </w:t>
      </w:r>
      <w:r w:rsidR="001744FE">
        <w:rPr>
          <w:rFonts w:ascii="Arial" w:hAnsi="Arial" w:cs="Arial"/>
          <w:sz w:val="22"/>
          <w:szCs w:val="22"/>
        </w:rPr>
        <w:t>W</w:t>
      </w:r>
      <w:r w:rsidR="001F164F">
        <w:rPr>
          <w:rFonts w:ascii="Arial" w:hAnsi="Arial" w:cs="Arial"/>
          <w:sz w:val="22"/>
          <w:szCs w:val="22"/>
        </w:rPr>
        <w:t xml:space="preserve">hen no more than </w:t>
      </w:r>
      <w:r>
        <w:rPr>
          <w:rFonts w:ascii="Arial" w:hAnsi="Arial" w:cs="Arial"/>
          <w:sz w:val="22"/>
          <w:szCs w:val="22"/>
        </w:rPr>
        <w:t>one</w:t>
      </w:r>
      <w:r w:rsidR="001F164F">
        <w:rPr>
          <w:rFonts w:ascii="Arial" w:hAnsi="Arial" w:cs="Arial"/>
          <w:sz w:val="22"/>
          <w:szCs w:val="22"/>
        </w:rPr>
        <w:t xml:space="preserve"> non-</w:t>
      </w:r>
      <w:r w:rsidR="000F1EA5">
        <w:rPr>
          <w:rFonts w:ascii="Arial" w:hAnsi="Arial" w:cs="Arial"/>
          <w:sz w:val="22"/>
          <w:szCs w:val="22"/>
        </w:rPr>
        <w:t>imminent</w:t>
      </w:r>
      <w:r w:rsidR="001F164F">
        <w:rPr>
          <w:rFonts w:ascii="Arial" w:hAnsi="Arial" w:cs="Arial"/>
          <w:sz w:val="22"/>
          <w:szCs w:val="22"/>
        </w:rPr>
        <w:t xml:space="preserve"> health hazard </w:t>
      </w:r>
      <w:r w:rsidR="00DB6DBC">
        <w:rPr>
          <w:rFonts w:ascii="Arial" w:hAnsi="Arial" w:cs="Arial"/>
          <w:sz w:val="22"/>
          <w:szCs w:val="22"/>
        </w:rPr>
        <w:t xml:space="preserve">violation is </w:t>
      </w:r>
      <w:proofErr w:type="gramStart"/>
      <w:r w:rsidR="00DB6DBC">
        <w:rPr>
          <w:rFonts w:ascii="Arial" w:hAnsi="Arial" w:cs="Arial"/>
          <w:sz w:val="22"/>
          <w:szCs w:val="22"/>
        </w:rPr>
        <w:t xml:space="preserve">found, </w:t>
      </w:r>
      <w:r w:rsidR="001F164F">
        <w:rPr>
          <w:rFonts w:ascii="Arial" w:hAnsi="Arial" w:cs="Arial"/>
          <w:sz w:val="22"/>
          <w:szCs w:val="22"/>
        </w:rPr>
        <w:t xml:space="preserve"> and</w:t>
      </w:r>
      <w:proofErr w:type="gramEnd"/>
    </w:p>
    <w:p w14:paraId="04749869" w14:textId="77777777" w:rsidR="001F164F" w:rsidRDefault="00D50765" w:rsidP="00370D98">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2. </w:t>
      </w:r>
      <w:r w:rsidR="001F164F">
        <w:rPr>
          <w:rFonts w:ascii="Arial" w:hAnsi="Arial" w:cs="Arial"/>
          <w:sz w:val="22"/>
          <w:szCs w:val="22"/>
        </w:rPr>
        <w:t xml:space="preserve"> when there are no repeat violations on a follow-up inspection.</w:t>
      </w:r>
    </w:p>
    <w:p w14:paraId="0807A7EC" w14:textId="4090F01D" w:rsidR="00370D98" w:rsidRPr="00C5540E" w:rsidRDefault="000F1EA5" w:rsidP="00370D98">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(c)</w:t>
      </w:r>
      <w:r w:rsidR="00370D98">
        <w:rPr>
          <w:rFonts w:ascii="Arial" w:hAnsi="Arial" w:cs="Arial"/>
          <w:sz w:val="22"/>
          <w:szCs w:val="22"/>
        </w:rPr>
        <w:t xml:space="preserve">. </w:t>
      </w:r>
      <w:r w:rsidR="00370D98" w:rsidRPr="00594970">
        <w:rPr>
          <w:rFonts w:ascii="Arial" w:hAnsi="Arial" w:cs="Arial"/>
          <w:sz w:val="22"/>
          <w:szCs w:val="22"/>
        </w:rPr>
        <w:t xml:space="preserve">A </w:t>
      </w:r>
      <w:r w:rsidR="00EF4552">
        <w:rPr>
          <w:rFonts w:ascii="Arial" w:hAnsi="Arial" w:cs="Arial"/>
          <w:sz w:val="22"/>
          <w:szCs w:val="22"/>
        </w:rPr>
        <w:t xml:space="preserve">follow-up </w:t>
      </w:r>
      <w:r w:rsidR="00370D98">
        <w:rPr>
          <w:rFonts w:ascii="Arial" w:hAnsi="Arial" w:cs="Arial"/>
          <w:sz w:val="22"/>
          <w:szCs w:val="22"/>
        </w:rPr>
        <w:t>inspection</w:t>
      </w:r>
      <w:r w:rsidR="00370D98" w:rsidRPr="00594970">
        <w:rPr>
          <w:rFonts w:ascii="Arial" w:hAnsi="Arial" w:cs="Arial"/>
          <w:sz w:val="22"/>
          <w:szCs w:val="22"/>
        </w:rPr>
        <w:t xml:space="preserve"> </w:t>
      </w:r>
      <w:r w:rsidR="00370D98" w:rsidRPr="004F0974">
        <w:rPr>
          <w:rFonts w:ascii="Arial" w:hAnsi="Arial" w:cs="Arial"/>
          <w:sz w:val="22"/>
          <w:szCs w:val="22"/>
        </w:rPr>
        <w:t xml:space="preserve">shall be </w:t>
      </w:r>
      <w:r w:rsidR="00370D98">
        <w:rPr>
          <w:rFonts w:ascii="Arial" w:hAnsi="Arial" w:cs="Arial"/>
          <w:sz w:val="22"/>
          <w:szCs w:val="22"/>
        </w:rPr>
        <w:t xml:space="preserve">performed </w:t>
      </w:r>
      <w:r w:rsidR="00370D98" w:rsidRPr="004F0974">
        <w:rPr>
          <w:rFonts w:ascii="Arial" w:hAnsi="Arial" w:cs="Arial"/>
          <w:sz w:val="22"/>
          <w:szCs w:val="22"/>
        </w:rPr>
        <w:t>within</w:t>
      </w:r>
      <w:r w:rsidR="00370D98">
        <w:rPr>
          <w:rFonts w:ascii="Arial" w:hAnsi="Arial" w:cs="Arial"/>
          <w:sz w:val="22"/>
          <w:szCs w:val="22"/>
        </w:rPr>
        <w:t xml:space="preserve"> </w:t>
      </w:r>
      <w:r w:rsidR="001F164F">
        <w:rPr>
          <w:rFonts w:ascii="Arial" w:hAnsi="Arial" w:cs="Arial"/>
          <w:sz w:val="22"/>
          <w:szCs w:val="22"/>
        </w:rPr>
        <w:t>thirty d</w:t>
      </w:r>
      <w:r w:rsidR="00370D98" w:rsidRPr="004F0974">
        <w:rPr>
          <w:rFonts w:ascii="Arial" w:hAnsi="Arial" w:cs="Arial"/>
          <w:sz w:val="22"/>
          <w:szCs w:val="22"/>
        </w:rPr>
        <w:t>ays</w:t>
      </w:r>
      <w:r w:rsidR="00370D98">
        <w:rPr>
          <w:rFonts w:ascii="Arial" w:hAnsi="Arial" w:cs="Arial"/>
          <w:sz w:val="22"/>
          <w:szCs w:val="22"/>
        </w:rPr>
        <w:t xml:space="preserve"> from the date of an unsatisfactory rating</w:t>
      </w:r>
      <w:r w:rsidR="00370D98" w:rsidRPr="004F0974">
        <w:rPr>
          <w:rFonts w:ascii="Arial" w:hAnsi="Arial" w:cs="Arial"/>
          <w:sz w:val="22"/>
          <w:szCs w:val="22"/>
        </w:rPr>
        <w:t>.</w:t>
      </w:r>
    </w:p>
    <w:p w14:paraId="28C1CFEB" w14:textId="31968052" w:rsidR="00A41F2B" w:rsidRDefault="00A41F2B" w:rsidP="00A41F2B">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(d) Violations </w:t>
      </w:r>
      <w:r w:rsidR="00EF4552">
        <w:rPr>
          <w:rFonts w:ascii="Arial" w:hAnsi="Arial" w:cs="Arial"/>
          <w:sz w:val="22"/>
          <w:szCs w:val="22"/>
        </w:rPr>
        <w:t xml:space="preserve">which are not </w:t>
      </w:r>
      <w:r>
        <w:rPr>
          <w:rFonts w:ascii="Arial" w:hAnsi="Arial" w:cs="Arial"/>
          <w:sz w:val="22"/>
          <w:szCs w:val="22"/>
        </w:rPr>
        <w:t>imminent health hazards shall be corrected within thirty days</w:t>
      </w:r>
      <w:r w:rsidR="00EF4552">
        <w:rPr>
          <w:rFonts w:ascii="Arial" w:hAnsi="Arial" w:cs="Arial"/>
          <w:sz w:val="22"/>
          <w:szCs w:val="22"/>
        </w:rPr>
        <w:t>,</w:t>
      </w:r>
      <w:r>
        <w:rPr>
          <w:rFonts w:ascii="Arial" w:hAnsi="Arial" w:cs="Arial"/>
          <w:sz w:val="22"/>
          <w:szCs w:val="22"/>
        </w:rPr>
        <w:t xml:space="preserve"> or </w:t>
      </w:r>
      <w:r w:rsidR="00EF4552">
        <w:rPr>
          <w:rFonts w:ascii="Arial" w:hAnsi="Arial" w:cs="Arial"/>
          <w:sz w:val="22"/>
          <w:szCs w:val="22"/>
        </w:rPr>
        <w:t>up</w:t>
      </w:r>
      <w:r>
        <w:rPr>
          <w:rFonts w:ascii="Arial" w:hAnsi="Arial" w:cs="Arial"/>
          <w:sz w:val="22"/>
          <w:szCs w:val="22"/>
        </w:rPr>
        <w:t>on a timeframe in the plan of correction approved by the local health authority.</w:t>
      </w:r>
    </w:p>
    <w:p w14:paraId="0B559ACA" w14:textId="5E0101B7" w:rsidR="00C37224" w:rsidRPr="0050389B" w:rsidRDefault="0050389B" w:rsidP="00A41F2B">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50389B">
        <w:rPr>
          <w:rFonts w:ascii="Arial" w:hAnsi="Arial" w:cs="Arial"/>
          <w:i/>
        </w:rPr>
        <w:t>Rule .23(4)</w:t>
      </w:r>
    </w:p>
    <w:p w14:paraId="2E523347" w14:textId="361B3797" w:rsidR="00A41F2B" w:rsidRDefault="00A41F2B" w:rsidP="00A41F2B">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 xml:space="preserve">(e) </w:t>
      </w:r>
      <w:r w:rsidR="001744FE">
        <w:rPr>
          <w:rFonts w:ascii="Arial" w:hAnsi="Arial" w:cs="Arial"/>
          <w:sz w:val="22"/>
          <w:szCs w:val="22"/>
        </w:rPr>
        <w:t xml:space="preserve"> </w:t>
      </w:r>
      <w:r>
        <w:rPr>
          <w:rFonts w:ascii="Arial" w:hAnsi="Arial" w:cs="Arial"/>
          <w:sz w:val="22"/>
          <w:szCs w:val="22"/>
        </w:rPr>
        <w:t xml:space="preserve">An unsatisfactory rating </w:t>
      </w:r>
      <w:r w:rsidR="00EF4552">
        <w:rPr>
          <w:rFonts w:ascii="Arial" w:hAnsi="Arial" w:cs="Arial"/>
          <w:sz w:val="22"/>
          <w:szCs w:val="22"/>
        </w:rPr>
        <w:t xml:space="preserve">may </w:t>
      </w:r>
      <w:r>
        <w:rPr>
          <w:rFonts w:ascii="Arial" w:hAnsi="Arial" w:cs="Arial"/>
          <w:sz w:val="22"/>
          <w:szCs w:val="22"/>
        </w:rPr>
        <w:t>result in</w:t>
      </w:r>
      <w:r w:rsidR="00C739F1">
        <w:rPr>
          <w:rFonts w:ascii="Arial" w:hAnsi="Arial" w:cs="Arial"/>
          <w:sz w:val="22"/>
          <w:szCs w:val="22"/>
        </w:rPr>
        <w:t xml:space="preserve"> </w:t>
      </w:r>
      <w:r w:rsidR="00EF4552">
        <w:rPr>
          <w:rFonts w:ascii="Arial" w:hAnsi="Arial" w:cs="Arial"/>
          <w:sz w:val="22"/>
          <w:szCs w:val="22"/>
        </w:rPr>
        <w:t>suspension or revocation of the operating permit</w:t>
      </w:r>
      <w:r>
        <w:rPr>
          <w:rFonts w:ascii="Arial" w:hAnsi="Arial" w:cs="Arial"/>
          <w:sz w:val="22"/>
          <w:szCs w:val="22"/>
        </w:rPr>
        <w:t>.</w:t>
      </w:r>
    </w:p>
    <w:p w14:paraId="5209B224" w14:textId="77777777" w:rsidR="00C17BAD" w:rsidRPr="00C5540E" w:rsidRDefault="00370D98" w:rsidP="00C17BAD">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(5</w:t>
      </w:r>
      <w:r w:rsidRPr="00C5540E">
        <w:rPr>
          <w:rFonts w:ascii="Arial" w:hAnsi="Arial" w:cs="Arial"/>
          <w:sz w:val="22"/>
          <w:szCs w:val="22"/>
        </w:rPr>
        <w:t>)</w:t>
      </w:r>
      <w:r w:rsidRPr="00594970">
        <w:rPr>
          <w:rFonts w:ascii="Arial" w:hAnsi="Arial" w:cs="Arial"/>
          <w:b/>
          <w:sz w:val="22"/>
          <w:szCs w:val="22"/>
        </w:rPr>
        <w:t xml:space="preserve"> Imminent Health Hazards</w:t>
      </w:r>
      <w:r>
        <w:rPr>
          <w:rFonts w:ascii="Arial" w:hAnsi="Arial" w:cs="Arial"/>
          <w:sz w:val="22"/>
          <w:szCs w:val="22"/>
        </w:rPr>
        <w:t xml:space="preserve">. </w:t>
      </w:r>
      <w:r w:rsidR="00C17BAD" w:rsidRPr="00C5540E">
        <w:rPr>
          <w:rFonts w:ascii="Arial" w:hAnsi="Arial" w:cs="Arial"/>
          <w:sz w:val="22"/>
          <w:szCs w:val="22"/>
        </w:rPr>
        <w:t>Items that are considered imminent health hazards include the following:</w:t>
      </w:r>
    </w:p>
    <w:p w14:paraId="5903EE9C" w14:textId="4ADD108F" w:rsidR="00C17BAD" w:rsidRPr="00C5540E" w:rsidRDefault="00370D98" w:rsidP="00C17BAD">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lastRenderedPageBreak/>
        <w:t>(a)</w:t>
      </w:r>
      <w:r w:rsidR="00C17BAD" w:rsidRPr="00C5540E">
        <w:rPr>
          <w:rFonts w:ascii="Arial" w:hAnsi="Arial" w:cs="Arial"/>
          <w:sz w:val="22"/>
          <w:szCs w:val="22"/>
        </w:rPr>
        <w:t xml:space="preserve"> During operation, disinfectant levels are less than the minimum</w:t>
      </w:r>
      <w:r w:rsidR="00EF4552">
        <w:rPr>
          <w:rFonts w:ascii="Arial" w:hAnsi="Arial" w:cs="Arial"/>
          <w:sz w:val="22"/>
          <w:szCs w:val="22"/>
        </w:rPr>
        <w:t xml:space="preserve"> level</w:t>
      </w:r>
      <w:r w:rsidR="00C17BAD" w:rsidRPr="00C5540E">
        <w:rPr>
          <w:rFonts w:ascii="Arial" w:hAnsi="Arial" w:cs="Arial"/>
          <w:sz w:val="22"/>
          <w:szCs w:val="22"/>
        </w:rPr>
        <w:t xml:space="preserve"> </w:t>
      </w:r>
      <w:r w:rsidR="00EF4552">
        <w:rPr>
          <w:rFonts w:ascii="Arial" w:hAnsi="Arial" w:cs="Arial"/>
          <w:sz w:val="22"/>
          <w:szCs w:val="22"/>
        </w:rPr>
        <w:t>specified</w:t>
      </w:r>
      <w:r w:rsidR="00C17BAD" w:rsidRPr="00C5540E">
        <w:rPr>
          <w:rFonts w:ascii="Arial" w:hAnsi="Arial" w:cs="Arial"/>
          <w:sz w:val="22"/>
          <w:szCs w:val="22"/>
        </w:rPr>
        <w:t xml:space="preserve"> in </w:t>
      </w:r>
      <w:r w:rsidR="003149A6">
        <w:rPr>
          <w:rFonts w:ascii="Arial" w:hAnsi="Arial" w:cs="Arial"/>
          <w:sz w:val="22"/>
          <w:szCs w:val="22"/>
        </w:rPr>
        <w:t xml:space="preserve">DPH </w:t>
      </w:r>
      <w:r w:rsidR="00C17BAD" w:rsidRPr="00C5540E">
        <w:rPr>
          <w:rFonts w:ascii="Arial" w:hAnsi="Arial" w:cs="Arial"/>
          <w:sz w:val="22"/>
          <w:szCs w:val="22"/>
        </w:rPr>
        <w:t xml:space="preserve">Rule </w:t>
      </w:r>
      <w:r w:rsidR="003149A6">
        <w:rPr>
          <w:rFonts w:ascii="Arial" w:hAnsi="Arial" w:cs="Arial"/>
          <w:sz w:val="22"/>
          <w:szCs w:val="22"/>
        </w:rPr>
        <w:t>511-3-5-</w:t>
      </w:r>
      <w:r w:rsidR="00C17BAD" w:rsidRPr="00C5540E">
        <w:rPr>
          <w:rFonts w:ascii="Arial" w:hAnsi="Arial" w:cs="Arial"/>
          <w:sz w:val="22"/>
          <w:szCs w:val="22"/>
        </w:rPr>
        <w:t xml:space="preserve">.17.  If the level of the disinfectant used is not </w:t>
      </w:r>
      <w:r w:rsidR="00EF4552">
        <w:rPr>
          <w:rFonts w:ascii="Arial" w:hAnsi="Arial" w:cs="Arial"/>
          <w:sz w:val="22"/>
          <w:szCs w:val="22"/>
        </w:rPr>
        <w:t xml:space="preserve">specified </w:t>
      </w:r>
      <w:r w:rsidR="00C17BAD" w:rsidRPr="00C5540E">
        <w:rPr>
          <w:rFonts w:ascii="Arial" w:hAnsi="Arial" w:cs="Arial"/>
          <w:sz w:val="22"/>
          <w:szCs w:val="22"/>
        </w:rPr>
        <w:t xml:space="preserve">in </w:t>
      </w:r>
      <w:r w:rsidR="003149A6">
        <w:rPr>
          <w:rFonts w:ascii="Arial" w:hAnsi="Arial" w:cs="Arial"/>
          <w:sz w:val="22"/>
          <w:szCs w:val="22"/>
        </w:rPr>
        <w:t xml:space="preserve">DPH </w:t>
      </w:r>
      <w:r w:rsidR="00C17BAD" w:rsidRPr="00C5540E">
        <w:rPr>
          <w:rFonts w:ascii="Arial" w:hAnsi="Arial" w:cs="Arial"/>
          <w:sz w:val="22"/>
          <w:szCs w:val="22"/>
        </w:rPr>
        <w:t xml:space="preserve">Rule </w:t>
      </w:r>
      <w:r w:rsidR="003149A6">
        <w:rPr>
          <w:rFonts w:ascii="Arial" w:hAnsi="Arial" w:cs="Arial"/>
          <w:sz w:val="22"/>
          <w:szCs w:val="22"/>
        </w:rPr>
        <w:t>511-3-5-</w:t>
      </w:r>
      <w:r w:rsidR="00C17BAD" w:rsidRPr="00C5540E">
        <w:rPr>
          <w:rFonts w:ascii="Arial" w:hAnsi="Arial" w:cs="Arial"/>
          <w:sz w:val="22"/>
          <w:szCs w:val="22"/>
        </w:rPr>
        <w:t>.17, the disinfectant must be approved and kept at levels determined necessary by the health authority.</w:t>
      </w:r>
    </w:p>
    <w:p w14:paraId="06E5C738" w14:textId="1DD129D9" w:rsidR="00C17BAD" w:rsidRPr="00C5540E" w:rsidRDefault="00370D98" w:rsidP="00C17BAD">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(b)</w:t>
      </w:r>
      <w:r w:rsidR="00C17BAD" w:rsidRPr="00C5540E">
        <w:rPr>
          <w:rFonts w:ascii="Arial" w:hAnsi="Arial" w:cs="Arial"/>
          <w:sz w:val="22"/>
          <w:szCs w:val="22"/>
        </w:rPr>
        <w:t xml:space="preserve"> During operation, the pH is less than the minimum or more than the maximum levels allowed in </w:t>
      </w:r>
      <w:r w:rsidR="003149A6">
        <w:rPr>
          <w:rFonts w:ascii="Arial" w:hAnsi="Arial" w:cs="Arial"/>
          <w:sz w:val="22"/>
          <w:szCs w:val="22"/>
        </w:rPr>
        <w:t xml:space="preserve">DPH </w:t>
      </w:r>
      <w:r w:rsidR="00C17BAD" w:rsidRPr="00C5540E">
        <w:rPr>
          <w:rFonts w:ascii="Arial" w:hAnsi="Arial" w:cs="Arial"/>
          <w:sz w:val="22"/>
          <w:szCs w:val="22"/>
        </w:rPr>
        <w:t xml:space="preserve">Rule </w:t>
      </w:r>
      <w:r w:rsidR="003149A6">
        <w:rPr>
          <w:rFonts w:ascii="Arial" w:hAnsi="Arial" w:cs="Arial"/>
          <w:sz w:val="22"/>
          <w:szCs w:val="22"/>
        </w:rPr>
        <w:t>511-3-5</w:t>
      </w:r>
      <w:proofErr w:type="gramStart"/>
      <w:r w:rsidR="003149A6">
        <w:rPr>
          <w:rFonts w:ascii="Arial" w:hAnsi="Arial" w:cs="Arial"/>
          <w:sz w:val="22"/>
          <w:szCs w:val="22"/>
        </w:rPr>
        <w:t>-</w:t>
      </w:r>
      <w:r w:rsidR="00C17BAD" w:rsidRPr="00C5540E">
        <w:rPr>
          <w:rFonts w:ascii="Arial" w:hAnsi="Arial" w:cs="Arial"/>
          <w:sz w:val="22"/>
          <w:szCs w:val="22"/>
        </w:rPr>
        <w:t>.l</w:t>
      </w:r>
      <w:proofErr w:type="gramEnd"/>
      <w:r w:rsidR="00C17BAD" w:rsidRPr="00C5540E">
        <w:rPr>
          <w:rFonts w:ascii="Arial" w:hAnsi="Arial" w:cs="Arial"/>
          <w:sz w:val="22"/>
          <w:szCs w:val="22"/>
        </w:rPr>
        <w:t>7.</w:t>
      </w:r>
    </w:p>
    <w:p w14:paraId="38185C14" w14:textId="1F900C21" w:rsidR="00C17BAD" w:rsidRPr="00C5540E" w:rsidRDefault="00370D98" w:rsidP="00C17BAD">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(c)</w:t>
      </w:r>
      <w:r w:rsidR="00C17BAD" w:rsidRPr="00C5540E">
        <w:rPr>
          <w:rFonts w:ascii="Arial" w:hAnsi="Arial" w:cs="Arial"/>
          <w:sz w:val="22"/>
          <w:szCs w:val="22"/>
        </w:rPr>
        <w:t xml:space="preserve"> The pump, automatic disinfectant equipment</w:t>
      </w:r>
      <w:r w:rsidR="00EF4552">
        <w:rPr>
          <w:rFonts w:ascii="Arial" w:hAnsi="Arial" w:cs="Arial"/>
          <w:sz w:val="22"/>
          <w:szCs w:val="22"/>
        </w:rPr>
        <w:t>,</w:t>
      </w:r>
      <w:r w:rsidR="00C17BAD" w:rsidRPr="00C5540E">
        <w:rPr>
          <w:rFonts w:ascii="Arial" w:hAnsi="Arial" w:cs="Arial"/>
          <w:sz w:val="22"/>
          <w:szCs w:val="22"/>
        </w:rPr>
        <w:t xml:space="preserve"> or other equipment necessary for continuous filtration and disinfection of the swimming pool, spa</w:t>
      </w:r>
      <w:r w:rsidR="00EF4552">
        <w:rPr>
          <w:rFonts w:ascii="Arial" w:hAnsi="Arial" w:cs="Arial"/>
          <w:sz w:val="22"/>
          <w:szCs w:val="22"/>
        </w:rPr>
        <w:t>,</w:t>
      </w:r>
      <w:r w:rsidR="00C17BAD" w:rsidRPr="00C5540E">
        <w:rPr>
          <w:rFonts w:ascii="Arial" w:hAnsi="Arial" w:cs="Arial"/>
          <w:sz w:val="22"/>
          <w:szCs w:val="22"/>
        </w:rPr>
        <w:t xml:space="preserve"> or recreational water park attraction is not working</w:t>
      </w:r>
      <w:r w:rsidR="00CD4808">
        <w:rPr>
          <w:rFonts w:ascii="Arial" w:hAnsi="Arial" w:cs="Arial"/>
          <w:sz w:val="22"/>
          <w:szCs w:val="22"/>
        </w:rPr>
        <w:t xml:space="preserve"> or </w:t>
      </w:r>
      <w:r w:rsidR="00EF4552">
        <w:rPr>
          <w:rFonts w:ascii="Arial" w:hAnsi="Arial" w:cs="Arial"/>
          <w:sz w:val="22"/>
          <w:szCs w:val="22"/>
        </w:rPr>
        <w:t>is un</w:t>
      </w:r>
      <w:r w:rsidR="00CD4808">
        <w:rPr>
          <w:rFonts w:ascii="Arial" w:hAnsi="Arial" w:cs="Arial"/>
          <w:sz w:val="22"/>
          <w:szCs w:val="22"/>
        </w:rPr>
        <w:t>able to maintain adequate turnover rate</w:t>
      </w:r>
      <w:r w:rsidR="00C17BAD" w:rsidRPr="00C5540E">
        <w:rPr>
          <w:rFonts w:ascii="Arial" w:hAnsi="Arial" w:cs="Arial"/>
          <w:sz w:val="22"/>
          <w:szCs w:val="22"/>
        </w:rPr>
        <w:t>.</w:t>
      </w:r>
    </w:p>
    <w:p w14:paraId="19912F9A" w14:textId="7F852364" w:rsidR="00C17BAD" w:rsidRPr="00C5540E" w:rsidRDefault="00370D98" w:rsidP="00C17BAD">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(d)</w:t>
      </w:r>
      <w:r w:rsidR="00C17BAD" w:rsidRPr="00C5540E">
        <w:rPr>
          <w:rFonts w:ascii="Arial" w:hAnsi="Arial" w:cs="Arial"/>
          <w:sz w:val="22"/>
          <w:szCs w:val="22"/>
        </w:rPr>
        <w:t xml:space="preserve"> The water turbidity is such that the </w:t>
      </w:r>
      <w:r>
        <w:rPr>
          <w:rFonts w:ascii="Arial" w:hAnsi="Arial" w:cs="Arial"/>
          <w:sz w:val="22"/>
          <w:szCs w:val="22"/>
        </w:rPr>
        <w:t>suction outlet/</w:t>
      </w:r>
      <w:r w:rsidR="00C17BAD" w:rsidRPr="00C5540E">
        <w:rPr>
          <w:rFonts w:ascii="Arial" w:hAnsi="Arial" w:cs="Arial"/>
          <w:sz w:val="22"/>
          <w:szCs w:val="22"/>
        </w:rPr>
        <w:t>main drain cover or a standard white</w:t>
      </w:r>
      <w:r w:rsidR="00C17BAD">
        <w:rPr>
          <w:rFonts w:ascii="Arial" w:hAnsi="Arial" w:cs="Arial"/>
          <w:sz w:val="22"/>
          <w:szCs w:val="22"/>
        </w:rPr>
        <w:t xml:space="preserve"> </w:t>
      </w:r>
      <w:r>
        <w:rPr>
          <w:rFonts w:ascii="Arial" w:hAnsi="Arial" w:cs="Arial"/>
          <w:sz w:val="22"/>
          <w:szCs w:val="22"/>
        </w:rPr>
        <w:t>marker</w:t>
      </w:r>
      <w:r w:rsidRPr="00C5540E">
        <w:rPr>
          <w:rFonts w:ascii="Arial" w:hAnsi="Arial" w:cs="Arial"/>
          <w:sz w:val="22"/>
          <w:szCs w:val="22"/>
        </w:rPr>
        <w:t xml:space="preserve"> </w:t>
      </w:r>
      <w:r>
        <w:rPr>
          <w:rFonts w:ascii="Arial" w:hAnsi="Arial" w:cs="Arial"/>
          <w:sz w:val="22"/>
          <w:szCs w:val="22"/>
        </w:rPr>
        <w:t xml:space="preserve">tile </w:t>
      </w:r>
      <w:r w:rsidR="00C17BAD" w:rsidRPr="00C5540E">
        <w:rPr>
          <w:rFonts w:ascii="Arial" w:hAnsi="Arial" w:cs="Arial"/>
          <w:sz w:val="22"/>
          <w:szCs w:val="22"/>
        </w:rPr>
        <w:t>on the bottom of the deepest portion of the pool cannot be seen.</w:t>
      </w:r>
    </w:p>
    <w:p w14:paraId="71DBF398" w14:textId="77777777" w:rsidR="00370D98" w:rsidRPr="00944142" w:rsidRDefault="00370D98" w:rsidP="00370D98">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(e)</w:t>
      </w:r>
      <w:r w:rsidRPr="00944142">
        <w:rPr>
          <w:rFonts w:ascii="Arial" w:hAnsi="Arial" w:cs="Arial"/>
          <w:sz w:val="22"/>
          <w:szCs w:val="22"/>
        </w:rPr>
        <w:t xml:space="preserve"> Broken glass or sharp objects</w:t>
      </w:r>
      <w:r>
        <w:rPr>
          <w:rFonts w:ascii="Arial" w:hAnsi="Arial" w:cs="Arial"/>
          <w:sz w:val="22"/>
          <w:szCs w:val="22"/>
        </w:rPr>
        <w:t xml:space="preserve"> </w:t>
      </w:r>
      <w:r w:rsidRPr="00944142">
        <w:rPr>
          <w:rFonts w:ascii="Arial" w:hAnsi="Arial" w:cs="Arial"/>
          <w:sz w:val="22"/>
          <w:szCs w:val="22"/>
        </w:rPr>
        <w:t xml:space="preserve">in </w:t>
      </w:r>
      <w:r>
        <w:rPr>
          <w:rFonts w:ascii="Arial" w:hAnsi="Arial" w:cs="Arial"/>
          <w:sz w:val="22"/>
          <w:szCs w:val="22"/>
        </w:rPr>
        <w:t xml:space="preserve">the water </w:t>
      </w:r>
      <w:r w:rsidRPr="00944142">
        <w:rPr>
          <w:rFonts w:ascii="Arial" w:hAnsi="Arial" w:cs="Arial"/>
          <w:sz w:val="22"/>
          <w:szCs w:val="22"/>
        </w:rPr>
        <w:t>or on the deck area;</w:t>
      </w:r>
    </w:p>
    <w:p w14:paraId="1E1D0775" w14:textId="59B3CDCE" w:rsidR="00370D98" w:rsidRPr="00944142" w:rsidRDefault="00370D98" w:rsidP="00370D98">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(f)</w:t>
      </w:r>
      <w:r w:rsidRPr="00944142">
        <w:rPr>
          <w:rFonts w:ascii="Arial" w:hAnsi="Arial" w:cs="Arial"/>
          <w:sz w:val="22"/>
          <w:szCs w:val="22"/>
        </w:rPr>
        <w:t xml:space="preserve"> Broken, unsecured, or missing main drain</w:t>
      </w:r>
      <w:r w:rsidR="00EF4552">
        <w:rPr>
          <w:rFonts w:ascii="Arial" w:hAnsi="Arial" w:cs="Arial"/>
          <w:sz w:val="22"/>
          <w:szCs w:val="22"/>
        </w:rPr>
        <w:t>,</w:t>
      </w:r>
      <w:r w:rsidRPr="00944142">
        <w:rPr>
          <w:rFonts w:ascii="Arial" w:hAnsi="Arial" w:cs="Arial"/>
          <w:sz w:val="22"/>
          <w:szCs w:val="22"/>
        </w:rPr>
        <w:t xml:space="preserve"> or any submerged suction outlet</w:t>
      </w:r>
      <w:r w:rsidR="00C739F1">
        <w:rPr>
          <w:rFonts w:ascii="Arial" w:hAnsi="Arial" w:cs="Arial"/>
          <w:sz w:val="22"/>
          <w:szCs w:val="22"/>
        </w:rPr>
        <w:t xml:space="preserve"> </w:t>
      </w:r>
    </w:p>
    <w:p w14:paraId="5AB3C315" w14:textId="38BD8569" w:rsidR="00370D98" w:rsidRPr="00944142" w:rsidRDefault="00370D98" w:rsidP="00370D98">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cover/</w:t>
      </w:r>
      <w:r w:rsidRPr="00944142">
        <w:rPr>
          <w:rFonts w:ascii="Arial" w:hAnsi="Arial" w:cs="Arial"/>
          <w:sz w:val="22"/>
          <w:szCs w:val="22"/>
        </w:rPr>
        <w:t>grate;</w:t>
      </w:r>
    </w:p>
    <w:p w14:paraId="3D4FE395" w14:textId="77777777" w:rsidR="00370D98" w:rsidRPr="00944142" w:rsidRDefault="00370D98" w:rsidP="00370D98">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(g)</w:t>
      </w:r>
      <w:r w:rsidRPr="00944142">
        <w:rPr>
          <w:rFonts w:ascii="Arial" w:hAnsi="Arial" w:cs="Arial"/>
          <w:sz w:val="22"/>
          <w:szCs w:val="22"/>
        </w:rPr>
        <w:t xml:space="preserve"> Failure to provide and maintain a barrier to inhibit unauthorized access to the outdoor facility when required;</w:t>
      </w:r>
    </w:p>
    <w:p w14:paraId="3CDA94A2" w14:textId="49B83432" w:rsidR="00370D98" w:rsidRPr="00944142" w:rsidRDefault="00370D98" w:rsidP="00370D98">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(h)</w:t>
      </w:r>
      <w:r w:rsidRPr="00944142">
        <w:rPr>
          <w:rFonts w:ascii="Arial" w:hAnsi="Arial" w:cs="Arial"/>
          <w:sz w:val="22"/>
          <w:szCs w:val="22"/>
        </w:rPr>
        <w:t xml:space="preserve"> Absence of required lifesaving equipment on </w:t>
      </w:r>
      <w:r>
        <w:rPr>
          <w:rFonts w:ascii="Arial" w:hAnsi="Arial" w:cs="Arial"/>
          <w:sz w:val="22"/>
          <w:szCs w:val="22"/>
        </w:rPr>
        <w:t xml:space="preserve">the </w:t>
      </w:r>
      <w:r w:rsidRPr="00944142">
        <w:rPr>
          <w:rFonts w:ascii="Arial" w:hAnsi="Arial" w:cs="Arial"/>
          <w:sz w:val="22"/>
          <w:szCs w:val="22"/>
        </w:rPr>
        <w:t>deck</w:t>
      </w:r>
      <w:r>
        <w:rPr>
          <w:rFonts w:ascii="Arial" w:hAnsi="Arial" w:cs="Arial"/>
          <w:sz w:val="22"/>
          <w:szCs w:val="22"/>
        </w:rPr>
        <w:t xml:space="preserve"> or an emergency phone</w:t>
      </w:r>
      <w:r w:rsidRPr="00944142">
        <w:rPr>
          <w:rFonts w:ascii="Arial" w:hAnsi="Arial" w:cs="Arial"/>
          <w:sz w:val="22"/>
          <w:szCs w:val="22"/>
        </w:rPr>
        <w:t>;</w:t>
      </w:r>
    </w:p>
    <w:p w14:paraId="2884EBF6" w14:textId="31ABC058" w:rsidR="00370D98" w:rsidRPr="00944142" w:rsidRDefault="00370D98" w:rsidP="00370D98">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sidRPr="00944142">
        <w:rPr>
          <w:rFonts w:ascii="Arial" w:hAnsi="Arial" w:cs="Arial"/>
          <w:sz w:val="22"/>
          <w:szCs w:val="22"/>
        </w:rPr>
        <w:t xml:space="preserve"> </w:t>
      </w:r>
      <w:r w:rsidR="001744FE">
        <w:rPr>
          <w:rFonts w:ascii="Arial" w:hAnsi="Arial" w:cs="Arial"/>
          <w:sz w:val="22"/>
          <w:szCs w:val="22"/>
        </w:rPr>
        <w:t xml:space="preserve"> </w:t>
      </w:r>
      <w:r w:rsidRPr="00944142">
        <w:rPr>
          <w:rFonts w:ascii="Arial" w:hAnsi="Arial" w:cs="Arial"/>
          <w:sz w:val="22"/>
          <w:szCs w:val="22"/>
        </w:rPr>
        <w:t xml:space="preserve">Number of bathers exceeds the </w:t>
      </w:r>
      <w:r>
        <w:rPr>
          <w:rFonts w:ascii="Arial" w:hAnsi="Arial" w:cs="Arial"/>
          <w:sz w:val="22"/>
          <w:szCs w:val="22"/>
        </w:rPr>
        <w:t>posted peak occupancy</w:t>
      </w:r>
      <w:r w:rsidRPr="00944142">
        <w:rPr>
          <w:rFonts w:ascii="Arial" w:hAnsi="Arial" w:cs="Arial"/>
          <w:sz w:val="22"/>
          <w:szCs w:val="22"/>
        </w:rPr>
        <w:t>;</w:t>
      </w:r>
    </w:p>
    <w:p w14:paraId="0E5CFF6E" w14:textId="77777777" w:rsidR="00370D98" w:rsidRDefault="00370D98" w:rsidP="00370D98">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(j)</w:t>
      </w:r>
      <w:r w:rsidRPr="00944142">
        <w:rPr>
          <w:rFonts w:ascii="Arial" w:hAnsi="Arial" w:cs="Arial"/>
          <w:sz w:val="22"/>
          <w:szCs w:val="22"/>
        </w:rPr>
        <w:t xml:space="preserve"> </w:t>
      </w:r>
      <w:r w:rsidR="001744FE">
        <w:rPr>
          <w:rFonts w:ascii="Arial" w:hAnsi="Arial" w:cs="Arial"/>
          <w:sz w:val="22"/>
          <w:szCs w:val="22"/>
        </w:rPr>
        <w:t xml:space="preserve"> </w:t>
      </w:r>
      <w:r w:rsidRPr="00944142">
        <w:rPr>
          <w:rFonts w:ascii="Arial" w:hAnsi="Arial" w:cs="Arial"/>
          <w:sz w:val="22"/>
          <w:szCs w:val="22"/>
        </w:rPr>
        <w:t>Use of an unapproved or contaminated water supply source for potable water use</w:t>
      </w:r>
      <w:r>
        <w:rPr>
          <w:rFonts w:ascii="Arial" w:hAnsi="Arial" w:cs="Arial"/>
          <w:sz w:val="22"/>
          <w:szCs w:val="22"/>
        </w:rPr>
        <w:t>;</w:t>
      </w:r>
      <w:r w:rsidRPr="00944142">
        <w:rPr>
          <w:rFonts w:ascii="Arial" w:hAnsi="Arial" w:cs="Arial"/>
          <w:sz w:val="22"/>
          <w:szCs w:val="22"/>
        </w:rPr>
        <w:t xml:space="preserve"> </w:t>
      </w:r>
    </w:p>
    <w:p w14:paraId="20BFE83E" w14:textId="24FEC41D" w:rsidR="00370D98" w:rsidRDefault="00370D98" w:rsidP="00370D98">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(k)</w:t>
      </w:r>
      <w:r w:rsidR="001744FE">
        <w:rPr>
          <w:rFonts w:ascii="Arial" w:hAnsi="Arial" w:cs="Arial"/>
          <w:sz w:val="22"/>
          <w:szCs w:val="22"/>
        </w:rPr>
        <w:t xml:space="preserve"> </w:t>
      </w:r>
      <w:r>
        <w:rPr>
          <w:rFonts w:ascii="Arial" w:hAnsi="Arial" w:cs="Arial"/>
          <w:sz w:val="22"/>
          <w:szCs w:val="22"/>
        </w:rPr>
        <w:t xml:space="preserve"> A fecal matter </w:t>
      </w:r>
      <w:r w:rsidR="000B6BF8">
        <w:rPr>
          <w:rFonts w:ascii="Arial" w:hAnsi="Arial" w:cs="Arial"/>
          <w:sz w:val="22"/>
          <w:szCs w:val="22"/>
        </w:rPr>
        <w:t>contamination in the water</w:t>
      </w:r>
      <w:r w:rsidR="00EF4552">
        <w:rPr>
          <w:rFonts w:ascii="Arial" w:hAnsi="Arial" w:cs="Arial"/>
          <w:sz w:val="22"/>
          <w:szCs w:val="22"/>
        </w:rPr>
        <w:t>;</w:t>
      </w:r>
      <w:r w:rsidR="000B6BF8">
        <w:rPr>
          <w:rFonts w:ascii="Arial" w:hAnsi="Arial" w:cs="Arial"/>
          <w:sz w:val="22"/>
          <w:szCs w:val="22"/>
        </w:rPr>
        <w:t xml:space="preserve"> </w:t>
      </w:r>
      <w:r>
        <w:rPr>
          <w:rFonts w:ascii="Arial" w:hAnsi="Arial" w:cs="Arial"/>
          <w:sz w:val="22"/>
          <w:szCs w:val="22"/>
        </w:rPr>
        <w:t>and</w:t>
      </w:r>
    </w:p>
    <w:p w14:paraId="7D3D5EB9" w14:textId="77777777" w:rsidR="00C17BAD" w:rsidRDefault="00370D98" w:rsidP="00C17BAD">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A150D6">
        <w:rPr>
          <w:rFonts w:ascii="Arial" w:hAnsi="Arial" w:cs="Arial"/>
          <w:sz w:val="22"/>
          <w:szCs w:val="22"/>
        </w:rPr>
        <w:t>l</w:t>
      </w:r>
      <w:r>
        <w:rPr>
          <w:rFonts w:ascii="Arial" w:hAnsi="Arial" w:cs="Arial"/>
          <w:sz w:val="22"/>
          <w:szCs w:val="22"/>
        </w:rPr>
        <w:t>)</w:t>
      </w:r>
      <w:r w:rsidR="00C17BAD" w:rsidRPr="00310EB1">
        <w:rPr>
          <w:rFonts w:ascii="Arial" w:hAnsi="Arial" w:cs="Arial"/>
          <w:sz w:val="22"/>
          <w:szCs w:val="22"/>
        </w:rPr>
        <w:t xml:space="preserve">  Other hazards as determined by the health authority. </w:t>
      </w:r>
    </w:p>
    <w:p w14:paraId="056C641E" w14:textId="7FCB9162" w:rsidR="00C37224" w:rsidRPr="0050389B" w:rsidRDefault="0050389B" w:rsidP="00D50765">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50389B">
        <w:rPr>
          <w:rFonts w:ascii="Arial" w:hAnsi="Arial" w:cs="Arial"/>
          <w:i/>
        </w:rPr>
        <w:t>Rule .23</w:t>
      </w:r>
    </w:p>
    <w:p w14:paraId="3667D4FF" w14:textId="5C6863B6" w:rsidR="00370D98" w:rsidRDefault="00370D98" w:rsidP="00D50765">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BD6BBA">
        <w:rPr>
          <w:rFonts w:ascii="Arial" w:hAnsi="Arial" w:cs="Arial"/>
          <w:sz w:val="22"/>
          <w:szCs w:val="22"/>
        </w:rPr>
        <w:t>6</w:t>
      </w:r>
      <w:r>
        <w:rPr>
          <w:rFonts w:ascii="Arial" w:hAnsi="Arial" w:cs="Arial"/>
          <w:sz w:val="22"/>
          <w:szCs w:val="22"/>
        </w:rPr>
        <w:t xml:space="preserve">) </w:t>
      </w:r>
      <w:r w:rsidRPr="00D242F7">
        <w:rPr>
          <w:rFonts w:ascii="Arial" w:hAnsi="Arial" w:cs="Arial"/>
          <w:sz w:val="22"/>
          <w:szCs w:val="22"/>
        </w:rPr>
        <w:t>F</w:t>
      </w:r>
      <w:r w:rsidRPr="00C5540E">
        <w:rPr>
          <w:rFonts w:ascii="Arial" w:hAnsi="Arial" w:cs="Arial"/>
          <w:sz w:val="22"/>
          <w:szCs w:val="22"/>
        </w:rPr>
        <w:t>ecal incidents shall be re</w:t>
      </w:r>
      <w:r w:rsidR="001148C3">
        <w:rPr>
          <w:rFonts w:ascii="Arial" w:hAnsi="Arial" w:cs="Arial"/>
          <w:sz w:val="22"/>
          <w:szCs w:val="22"/>
        </w:rPr>
        <w:t>corded and re</w:t>
      </w:r>
      <w:r w:rsidRPr="00C5540E">
        <w:rPr>
          <w:rFonts w:ascii="Arial" w:hAnsi="Arial" w:cs="Arial"/>
          <w:sz w:val="22"/>
          <w:szCs w:val="22"/>
        </w:rPr>
        <w:t xml:space="preserve">ported to the local health authority at the time </w:t>
      </w:r>
      <w:r w:rsidR="008A7B1F">
        <w:rPr>
          <w:rFonts w:ascii="Arial" w:hAnsi="Arial" w:cs="Arial"/>
          <w:sz w:val="22"/>
          <w:szCs w:val="22"/>
        </w:rPr>
        <w:t xml:space="preserve">of </w:t>
      </w:r>
      <w:r w:rsidRPr="00C5540E">
        <w:rPr>
          <w:rFonts w:ascii="Arial" w:hAnsi="Arial" w:cs="Arial"/>
          <w:sz w:val="22"/>
          <w:szCs w:val="22"/>
        </w:rPr>
        <w:t>the incident</w:t>
      </w:r>
      <w:r>
        <w:rPr>
          <w:rFonts w:ascii="Arial" w:hAnsi="Arial" w:cs="Arial"/>
          <w:sz w:val="22"/>
          <w:szCs w:val="22"/>
        </w:rPr>
        <w:t>.</w:t>
      </w:r>
      <w:r w:rsidRPr="000D5282">
        <w:rPr>
          <w:rFonts w:ascii="Arial" w:hAnsi="Arial" w:cs="Arial"/>
          <w:sz w:val="22"/>
          <w:szCs w:val="22"/>
        </w:rPr>
        <w:t xml:space="preserve"> </w:t>
      </w:r>
    </w:p>
    <w:p w14:paraId="36500222" w14:textId="45363852" w:rsidR="00683F68" w:rsidRDefault="007C1FC3" w:rsidP="00D50765">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lastRenderedPageBreak/>
        <w:t>(7) The health authority may</w:t>
      </w:r>
      <w:r w:rsidR="00683F68">
        <w:rPr>
          <w:rFonts w:ascii="Arial" w:hAnsi="Arial" w:cs="Arial"/>
          <w:sz w:val="22"/>
          <w:szCs w:val="22"/>
        </w:rPr>
        <w:t xml:space="preserve"> require </w:t>
      </w:r>
      <w:r w:rsidR="008A7B1F">
        <w:rPr>
          <w:rFonts w:ascii="Arial" w:hAnsi="Arial" w:cs="Arial"/>
          <w:sz w:val="22"/>
          <w:szCs w:val="22"/>
        </w:rPr>
        <w:t xml:space="preserve">the preparation of a </w:t>
      </w:r>
      <w:r w:rsidR="00683F68">
        <w:rPr>
          <w:rFonts w:ascii="Arial" w:hAnsi="Arial" w:cs="Arial"/>
          <w:sz w:val="22"/>
          <w:szCs w:val="22"/>
        </w:rPr>
        <w:t xml:space="preserve">water </w:t>
      </w:r>
      <w:r>
        <w:rPr>
          <w:rFonts w:ascii="Arial" w:hAnsi="Arial" w:cs="Arial"/>
          <w:sz w:val="22"/>
          <w:szCs w:val="22"/>
        </w:rPr>
        <w:t xml:space="preserve">sampling and a water </w:t>
      </w:r>
      <w:r w:rsidR="00683F68">
        <w:rPr>
          <w:rFonts w:ascii="Arial" w:hAnsi="Arial" w:cs="Arial"/>
          <w:sz w:val="22"/>
          <w:szCs w:val="22"/>
        </w:rPr>
        <w:t>safety plan</w:t>
      </w:r>
      <w:r>
        <w:rPr>
          <w:rFonts w:ascii="Arial" w:hAnsi="Arial" w:cs="Arial"/>
          <w:sz w:val="22"/>
          <w:szCs w:val="22"/>
        </w:rPr>
        <w:t xml:space="preserve"> by an appropriate professional</w:t>
      </w:r>
      <w:r w:rsidR="00683F68">
        <w:rPr>
          <w:rFonts w:ascii="Arial" w:hAnsi="Arial" w:cs="Arial"/>
          <w:sz w:val="22"/>
          <w:szCs w:val="22"/>
        </w:rPr>
        <w:t xml:space="preserve"> </w:t>
      </w:r>
      <w:r>
        <w:rPr>
          <w:rFonts w:ascii="Arial" w:hAnsi="Arial" w:cs="Arial"/>
          <w:sz w:val="22"/>
          <w:szCs w:val="22"/>
        </w:rPr>
        <w:t>when operational conditions and bather health and safety warrant such action.</w:t>
      </w:r>
    </w:p>
    <w:p w14:paraId="366E9138" w14:textId="692969A6" w:rsidR="00C17BAD" w:rsidRDefault="00C17BAD" w:rsidP="00C17BAD">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0D5282">
        <w:rPr>
          <w:rFonts w:ascii="Arial" w:hAnsi="Arial" w:cs="Arial"/>
          <w:sz w:val="22"/>
          <w:szCs w:val="22"/>
        </w:rPr>
        <w:t>(</w:t>
      </w:r>
      <w:r w:rsidR="006D3EFD">
        <w:rPr>
          <w:rFonts w:ascii="Arial" w:hAnsi="Arial" w:cs="Arial"/>
          <w:sz w:val="22"/>
          <w:szCs w:val="22"/>
        </w:rPr>
        <w:t>8</w:t>
      </w:r>
      <w:r w:rsidRPr="000D5282">
        <w:rPr>
          <w:rFonts w:ascii="Arial" w:hAnsi="Arial" w:cs="Arial"/>
          <w:sz w:val="22"/>
          <w:szCs w:val="22"/>
        </w:rPr>
        <w:t xml:space="preserve">) </w:t>
      </w:r>
      <w:r w:rsidR="00370D98" w:rsidRPr="00594970">
        <w:rPr>
          <w:rFonts w:ascii="Arial" w:hAnsi="Arial" w:cs="Arial"/>
          <w:b/>
          <w:sz w:val="22"/>
          <w:szCs w:val="22"/>
        </w:rPr>
        <w:t>Voluntary Closure.</w:t>
      </w:r>
      <w:r w:rsidR="00370D98">
        <w:rPr>
          <w:rFonts w:ascii="Arial" w:hAnsi="Arial" w:cs="Arial"/>
          <w:sz w:val="22"/>
          <w:szCs w:val="22"/>
        </w:rPr>
        <w:t xml:space="preserve"> </w:t>
      </w:r>
      <w:r w:rsidRPr="000D5282">
        <w:rPr>
          <w:rFonts w:ascii="Arial" w:hAnsi="Arial" w:cs="Arial"/>
          <w:sz w:val="22"/>
          <w:szCs w:val="22"/>
        </w:rPr>
        <w:t>In lieu of suspension or revocation of a permit, a swimming pool, spa</w:t>
      </w:r>
      <w:r w:rsidR="008A7B1F">
        <w:rPr>
          <w:rFonts w:ascii="Arial" w:hAnsi="Arial" w:cs="Arial"/>
          <w:sz w:val="22"/>
          <w:szCs w:val="22"/>
        </w:rPr>
        <w:t>,</w:t>
      </w:r>
      <w:r w:rsidRPr="000D5282">
        <w:rPr>
          <w:rFonts w:ascii="Arial" w:hAnsi="Arial" w:cs="Arial"/>
          <w:sz w:val="22"/>
          <w:szCs w:val="22"/>
        </w:rPr>
        <w:t xml:space="preserve"> or recreational water park attraction may be allowed to voluntarily close </w:t>
      </w:r>
      <w:proofErr w:type="gramStart"/>
      <w:r w:rsidRPr="000D5282">
        <w:rPr>
          <w:rFonts w:ascii="Arial" w:hAnsi="Arial" w:cs="Arial"/>
          <w:sz w:val="22"/>
          <w:szCs w:val="22"/>
        </w:rPr>
        <w:t>until such time as</w:t>
      </w:r>
      <w:proofErr w:type="gramEnd"/>
      <w:r w:rsidRPr="000D5282">
        <w:rPr>
          <w:rFonts w:ascii="Arial" w:hAnsi="Arial" w:cs="Arial"/>
          <w:sz w:val="22"/>
          <w:szCs w:val="22"/>
        </w:rPr>
        <w:t xml:space="preserve"> the violations</w:t>
      </w:r>
      <w:r>
        <w:rPr>
          <w:rFonts w:ascii="Arial" w:hAnsi="Arial" w:cs="Arial"/>
          <w:sz w:val="22"/>
          <w:szCs w:val="22"/>
        </w:rPr>
        <w:t xml:space="preserve"> </w:t>
      </w:r>
      <w:r w:rsidR="00370D98">
        <w:rPr>
          <w:rFonts w:ascii="Arial" w:hAnsi="Arial" w:cs="Arial"/>
          <w:sz w:val="22"/>
          <w:szCs w:val="22"/>
        </w:rPr>
        <w:t>resulting in an unsatisfactory rating</w:t>
      </w:r>
      <w:r w:rsidR="00370D98" w:rsidRPr="000D5282">
        <w:rPr>
          <w:rFonts w:ascii="Arial" w:hAnsi="Arial" w:cs="Arial"/>
          <w:sz w:val="22"/>
          <w:szCs w:val="22"/>
        </w:rPr>
        <w:t xml:space="preserve"> </w:t>
      </w:r>
      <w:r w:rsidRPr="000D5282">
        <w:rPr>
          <w:rFonts w:ascii="Arial" w:hAnsi="Arial" w:cs="Arial"/>
          <w:sz w:val="22"/>
          <w:szCs w:val="22"/>
        </w:rPr>
        <w:t>are corrected. The health authority shall inspect the premises within two working days of notification that the hazard has been corrected by the operator.</w:t>
      </w:r>
    </w:p>
    <w:p w14:paraId="4AC5D408" w14:textId="56BB83D5" w:rsidR="00370D98" w:rsidRDefault="00FF546E" w:rsidP="00370D98">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w:t>
      </w:r>
      <w:r w:rsidR="006D3EFD">
        <w:rPr>
          <w:rFonts w:ascii="Arial" w:hAnsi="Arial" w:cs="Arial"/>
          <w:sz w:val="22"/>
          <w:szCs w:val="22"/>
        </w:rPr>
        <w:t>9</w:t>
      </w:r>
      <w:r>
        <w:rPr>
          <w:rFonts w:ascii="Arial" w:hAnsi="Arial" w:cs="Arial"/>
          <w:sz w:val="22"/>
          <w:szCs w:val="22"/>
        </w:rPr>
        <w:t xml:space="preserve">) </w:t>
      </w:r>
      <w:r w:rsidR="001D7086" w:rsidRPr="00C5540E">
        <w:rPr>
          <w:rFonts w:ascii="Arial" w:hAnsi="Arial" w:cs="Arial"/>
          <w:b/>
          <w:sz w:val="22"/>
          <w:szCs w:val="22"/>
        </w:rPr>
        <w:t>Suspension or Revocation.</w:t>
      </w:r>
      <w:r w:rsidR="001D7086" w:rsidRPr="00C5540E">
        <w:rPr>
          <w:rFonts w:ascii="Arial" w:hAnsi="Arial" w:cs="Arial"/>
          <w:sz w:val="22"/>
          <w:szCs w:val="22"/>
        </w:rPr>
        <w:t xml:space="preserve">  The health authority </w:t>
      </w:r>
      <w:r w:rsidR="008A7B1F">
        <w:rPr>
          <w:rFonts w:ascii="Arial" w:hAnsi="Arial" w:cs="Arial"/>
          <w:sz w:val="22"/>
          <w:szCs w:val="22"/>
        </w:rPr>
        <w:t xml:space="preserve">may deny permit applications, and may </w:t>
      </w:r>
      <w:r w:rsidR="001D7086" w:rsidRPr="00C5540E">
        <w:rPr>
          <w:rFonts w:ascii="Arial" w:hAnsi="Arial" w:cs="Arial"/>
          <w:sz w:val="22"/>
          <w:szCs w:val="22"/>
        </w:rPr>
        <w:t>suspend or revoke permits</w:t>
      </w:r>
      <w:r w:rsidR="008A7B1F">
        <w:rPr>
          <w:rFonts w:ascii="Arial" w:hAnsi="Arial" w:cs="Arial"/>
          <w:sz w:val="22"/>
          <w:szCs w:val="22"/>
        </w:rPr>
        <w:t>,</w:t>
      </w:r>
      <w:r w:rsidR="001D7086" w:rsidRPr="00C5540E">
        <w:rPr>
          <w:rFonts w:ascii="Arial" w:hAnsi="Arial" w:cs="Arial"/>
          <w:sz w:val="22"/>
          <w:szCs w:val="22"/>
        </w:rPr>
        <w:t xml:space="preserve"> for failure to comply with the provisions of this Chapter.  When an application for a permit is denied or the permit previously granted is to be suspended or revoked, the applicant or holder thereof shall be afforded notice and </w:t>
      </w:r>
      <w:r w:rsidR="008A7B1F">
        <w:rPr>
          <w:rFonts w:ascii="Arial" w:hAnsi="Arial" w:cs="Arial"/>
          <w:sz w:val="22"/>
          <w:szCs w:val="22"/>
        </w:rPr>
        <w:t xml:space="preserve">an opportunity for a </w:t>
      </w:r>
      <w:r w:rsidR="001D7086" w:rsidRPr="00C5540E">
        <w:rPr>
          <w:rFonts w:ascii="Arial" w:hAnsi="Arial" w:cs="Arial"/>
          <w:sz w:val="22"/>
          <w:szCs w:val="22"/>
        </w:rPr>
        <w:t>hearing.</w:t>
      </w:r>
    </w:p>
    <w:p w14:paraId="226403B6" w14:textId="72BD680E" w:rsidR="00BF31A1" w:rsidRDefault="00AF57DD"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(a)</w:t>
      </w:r>
      <w:r w:rsidR="00BF31A1">
        <w:rPr>
          <w:rFonts w:ascii="Arial" w:hAnsi="Arial" w:cs="Arial"/>
          <w:sz w:val="22"/>
          <w:szCs w:val="22"/>
        </w:rPr>
        <w:t xml:space="preserve"> </w:t>
      </w:r>
      <w:r w:rsidR="008A7B1F">
        <w:rPr>
          <w:rFonts w:ascii="Arial" w:hAnsi="Arial" w:cs="Arial"/>
          <w:sz w:val="22"/>
          <w:szCs w:val="22"/>
        </w:rPr>
        <w:t xml:space="preserve">The action of the health authority </w:t>
      </w:r>
      <w:r w:rsidR="001D7086" w:rsidRPr="00C5540E">
        <w:rPr>
          <w:rFonts w:ascii="Arial" w:hAnsi="Arial" w:cs="Arial"/>
          <w:sz w:val="22"/>
          <w:szCs w:val="22"/>
        </w:rPr>
        <w:t>is effective upon service of a written notice thereof, and operation must cease immediately</w:t>
      </w:r>
      <w:r w:rsidR="008A7B1F">
        <w:rPr>
          <w:rFonts w:ascii="Arial" w:hAnsi="Arial" w:cs="Arial"/>
          <w:sz w:val="22"/>
          <w:szCs w:val="22"/>
        </w:rPr>
        <w:t xml:space="preserve"> in the case of a suspension or revocation</w:t>
      </w:r>
      <w:r w:rsidR="001D7086" w:rsidRPr="00C5540E">
        <w:rPr>
          <w:rFonts w:ascii="Arial" w:hAnsi="Arial" w:cs="Arial"/>
          <w:sz w:val="22"/>
          <w:szCs w:val="22"/>
        </w:rPr>
        <w:t xml:space="preserve">. </w:t>
      </w:r>
    </w:p>
    <w:p w14:paraId="71EF178F" w14:textId="2F2D48BB" w:rsidR="00BF31A1" w:rsidRDefault="00AF57DD"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(b)</w:t>
      </w:r>
      <w:r w:rsidR="001D7086" w:rsidRPr="00C5540E">
        <w:rPr>
          <w:rFonts w:ascii="Arial" w:hAnsi="Arial" w:cs="Arial"/>
          <w:sz w:val="22"/>
          <w:szCs w:val="22"/>
        </w:rPr>
        <w:t xml:space="preserve"> The notice must state the basis for the </w:t>
      </w:r>
      <w:r w:rsidR="008A7B1F">
        <w:rPr>
          <w:rFonts w:ascii="Arial" w:hAnsi="Arial" w:cs="Arial"/>
          <w:sz w:val="22"/>
          <w:szCs w:val="22"/>
        </w:rPr>
        <w:t xml:space="preserve">action </w:t>
      </w:r>
      <w:r w:rsidR="001D7086" w:rsidRPr="00C5540E">
        <w:rPr>
          <w:rFonts w:ascii="Arial" w:hAnsi="Arial" w:cs="Arial"/>
          <w:sz w:val="22"/>
          <w:szCs w:val="22"/>
        </w:rPr>
        <w:t xml:space="preserve">and advise the permit holder </w:t>
      </w:r>
      <w:r w:rsidR="008A7B1F">
        <w:rPr>
          <w:rFonts w:ascii="Arial" w:hAnsi="Arial" w:cs="Arial"/>
          <w:sz w:val="22"/>
          <w:szCs w:val="22"/>
        </w:rPr>
        <w:t xml:space="preserve">or applicant </w:t>
      </w:r>
      <w:r w:rsidR="001D7086" w:rsidRPr="00C5540E">
        <w:rPr>
          <w:rFonts w:ascii="Arial" w:hAnsi="Arial" w:cs="Arial"/>
          <w:sz w:val="22"/>
          <w:szCs w:val="22"/>
        </w:rPr>
        <w:t xml:space="preserve">of the right to a hearing on request within 72 hours.  </w:t>
      </w:r>
    </w:p>
    <w:p w14:paraId="7C67BCDC" w14:textId="3B90C011" w:rsidR="00BF31A1" w:rsidRDefault="00AF57DD"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(c)</w:t>
      </w:r>
      <w:r w:rsidR="00BF31A1">
        <w:rPr>
          <w:rFonts w:ascii="Arial" w:hAnsi="Arial" w:cs="Arial"/>
          <w:sz w:val="22"/>
          <w:szCs w:val="22"/>
        </w:rPr>
        <w:t xml:space="preserve"> </w:t>
      </w:r>
      <w:r w:rsidR="001D7086" w:rsidRPr="00C5540E">
        <w:rPr>
          <w:rFonts w:ascii="Arial" w:hAnsi="Arial" w:cs="Arial"/>
          <w:sz w:val="22"/>
          <w:szCs w:val="22"/>
        </w:rPr>
        <w:t xml:space="preserve">If requested, the hearing will be </w:t>
      </w:r>
      <w:r w:rsidR="008A7B1F">
        <w:rPr>
          <w:rFonts w:ascii="Arial" w:hAnsi="Arial" w:cs="Arial"/>
          <w:sz w:val="22"/>
          <w:szCs w:val="22"/>
        </w:rPr>
        <w:t xml:space="preserve">conducted </w:t>
      </w:r>
      <w:r w:rsidR="001D7086" w:rsidRPr="00C5540E">
        <w:rPr>
          <w:rFonts w:ascii="Arial" w:hAnsi="Arial" w:cs="Arial"/>
          <w:sz w:val="22"/>
          <w:szCs w:val="22"/>
        </w:rPr>
        <w:t xml:space="preserve">by an experienced supervisory level employee of the health authority not directly involved in the suspension.  </w:t>
      </w:r>
    </w:p>
    <w:p w14:paraId="32C54420" w14:textId="3DD5EDA4" w:rsidR="00BF31A1" w:rsidRDefault="00AF57DD"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(d)</w:t>
      </w:r>
      <w:r w:rsidR="00BF31A1">
        <w:rPr>
          <w:rFonts w:ascii="Arial" w:hAnsi="Arial" w:cs="Arial"/>
          <w:sz w:val="22"/>
          <w:szCs w:val="22"/>
        </w:rPr>
        <w:t xml:space="preserve"> </w:t>
      </w:r>
      <w:r w:rsidR="001D7086" w:rsidRPr="00C5540E">
        <w:rPr>
          <w:rFonts w:ascii="Arial" w:hAnsi="Arial" w:cs="Arial"/>
          <w:sz w:val="22"/>
          <w:szCs w:val="22"/>
        </w:rPr>
        <w:t>The rules of evidence will not apply, but both the health authority and the permit</w:t>
      </w:r>
      <w:r w:rsidR="00E50990">
        <w:rPr>
          <w:rFonts w:ascii="Arial" w:hAnsi="Arial" w:cs="Arial"/>
          <w:sz w:val="22"/>
          <w:szCs w:val="22"/>
        </w:rPr>
        <w:t xml:space="preserve"> </w:t>
      </w:r>
      <w:r w:rsidR="001D7086" w:rsidRPr="00C5540E">
        <w:rPr>
          <w:rFonts w:ascii="Arial" w:hAnsi="Arial" w:cs="Arial"/>
          <w:sz w:val="22"/>
          <w:szCs w:val="22"/>
        </w:rPr>
        <w:t xml:space="preserve">holder </w:t>
      </w:r>
      <w:r w:rsidR="008A7B1F">
        <w:rPr>
          <w:rFonts w:ascii="Arial" w:hAnsi="Arial" w:cs="Arial"/>
          <w:sz w:val="22"/>
          <w:szCs w:val="22"/>
        </w:rPr>
        <w:t xml:space="preserve">or applicant </w:t>
      </w:r>
      <w:r w:rsidR="001D7086" w:rsidRPr="00C5540E">
        <w:rPr>
          <w:rFonts w:ascii="Arial" w:hAnsi="Arial" w:cs="Arial"/>
          <w:sz w:val="22"/>
          <w:szCs w:val="22"/>
        </w:rPr>
        <w:t xml:space="preserve">may present witnesses, </w:t>
      </w:r>
      <w:r w:rsidR="008A7B1F">
        <w:rPr>
          <w:rFonts w:ascii="Arial" w:hAnsi="Arial" w:cs="Arial"/>
          <w:sz w:val="22"/>
          <w:szCs w:val="22"/>
        </w:rPr>
        <w:t xml:space="preserve">documents, </w:t>
      </w:r>
      <w:r w:rsidR="001D7086" w:rsidRPr="00C5540E">
        <w:rPr>
          <w:rFonts w:ascii="Arial" w:hAnsi="Arial" w:cs="Arial"/>
          <w:sz w:val="22"/>
          <w:szCs w:val="22"/>
        </w:rPr>
        <w:t xml:space="preserve">and argument.  </w:t>
      </w:r>
    </w:p>
    <w:p w14:paraId="54D3515F" w14:textId="5D65CF22" w:rsidR="00BF31A1" w:rsidRDefault="00AF57DD" w:rsidP="00AA494F">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(e)</w:t>
      </w:r>
      <w:r w:rsidR="00BF31A1">
        <w:rPr>
          <w:rFonts w:ascii="Arial" w:hAnsi="Arial" w:cs="Arial"/>
          <w:sz w:val="22"/>
          <w:szCs w:val="22"/>
        </w:rPr>
        <w:t xml:space="preserve"> </w:t>
      </w:r>
      <w:r w:rsidR="001D7086" w:rsidRPr="00C5540E">
        <w:rPr>
          <w:rFonts w:ascii="Arial" w:hAnsi="Arial" w:cs="Arial"/>
          <w:sz w:val="22"/>
          <w:szCs w:val="22"/>
        </w:rPr>
        <w:t>The hearing official will be authorized to rescind</w:t>
      </w:r>
      <w:r w:rsidR="00F11402">
        <w:rPr>
          <w:rFonts w:ascii="Arial" w:hAnsi="Arial" w:cs="Arial"/>
          <w:sz w:val="22"/>
          <w:szCs w:val="22"/>
        </w:rPr>
        <w:t>, affirm,</w:t>
      </w:r>
      <w:r w:rsidR="001D7086" w:rsidRPr="00C5540E">
        <w:rPr>
          <w:rFonts w:ascii="Arial" w:hAnsi="Arial" w:cs="Arial"/>
          <w:sz w:val="22"/>
          <w:szCs w:val="22"/>
        </w:rPr>
        <w:t xml:space="preserve"> or modify the </w:t>
      </w:r>
      <w:r w:rsidR="00F11402">
        <w:rPr>
          <w:rFonts w:ascii="Arial" w:hAnsi="Arial" w:cs="Arial"/>
          <w:sz w:val="22"/>
          <w:szCs w:val="22"/>
        </w:rPr>
        <w:t>action, and may impose conditions on any decision allowing the pool to operate</w:t>
      </w:r>
      <w:r w:rsidR="001D7086" w:rsidRPr="00C5540E">
        <w:rPr>
          <w:rFonts w:ascii="Arial" w:hAnsi="Arial" w:cs="Arial"/>
          <w:sz w:val="22"/>
          <w:szCs w:val="22"/>
        </w:rPr>
        <w:t xml:space="preserve">.  </w:t>
      </w:r>
    </w:p>
    <w:p w14:paraId="6C8EFAA9" w14:textId="15755B18" w:rsidR="00C37224" w:rsidRPr="0050389B" w:rsidRDefault="0050389B" w:rsidP="00F11402">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i/>
        </w:rPr>
      </w:pPr>
      <w:r w:rsidRPr="0050389B">
        <w:rPr>
          <w:rFonts w:ascii="Arial" w:hAnsi="Arial" w:cs="Arial"/>
          <w:i/>
        </w:rPr>
        <w:t>Rule .23(9)</w:t>
      </w:r>
    </w:p>
    <w:p w14:paraId="05E6FA1F" w14:textId="39005F74" w:rsidR="00864082" w:rsidRDefault="00AF57DD" w:rsidP="00F11402">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Pr>
          <w:rFonts w:ascii="Arial" w:hAnsi="Arial" w:cs="Arial"/>
          <w:sz w:val="22"/>
          <w:szCs w:val="22"/>
        </w:rPr>
        <w:t>(f)</w:t>
      </w:r>
      <w:r w:rsidR="00BF31A1">
        <w:rPr>
          <w:rFonts w:ascii="Arial" w:hAnsi="Arial" w:cs="Arial"/>
          <w:sz w:val="22"/>
          <w:szCs w:val="22"/>
        </w:rPr>
        <w:t xml:space="preserve"> </w:t>
      </w:r>
      <w:r w:rsidR="001D7086" w:rsidRPr="00C5540E">
        <w:rPr>
          <w:rFonts w:ascii="Arial" w:hAnsi="Arial" w:cs="Arial"/>
          <w:sz w:val="22"/>
          <w:szCs w:val="22"/>
        </w:rPr>
        <w:t>If a hearing is not requested, the owner may request an inspection to reinstate the permit</w:t>
      </w:r>
      <w:r w:rsidR="00F11402">
        <w:rPr>
          <w:rFonts w:ascii="Arial" w:hAnsi="Arial" w:cs="Arial"/>
          <w:sz w:val="22"/>
          <w:szCs w:val="22"/>
        </w:rPr>
        <w:t xml:space="preserve"> after correcting all violations</w:t>
      </w:r>
      <w:r w:rsidR="001D7086" w:rsidRPr="00C5540E">
        <w:rPr>
          <w:rFonts w:ascii="Arial" w:hAnsi="Arial" w:cs="Arial"/>
          <w:sz w:val="22"/>
          <w:szCs w:val="22"/>
        </w:rPr>
        <w:t>.</w:t>
      </w:r>
      <w:r w:rsidR="00944142">
        <w:rPr>
          <w:rFonts w:ascii="Arial" w:hAnsi="Arial" w:cs="Arial"/>
          <w:sz w:val="22"/>
          <w:szCs w:val="22"/>
        </w:rPr>
        <w:t xml:space="preserve"> </w:t>
      </w:r>
    </w:p>
    <w:p w14:paraId="09161D07" w14:textId="59E79A28" w:rsidR="001D7086" w:rsidRDefault="001D7086" w:rsidP="0096673C">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2"/>
          <w:szCs w:val="22"/>
        </w:rPr>
      </w:pPr>
      <w:r w:rsidRPr="00C5540E">
        <w:rPr>
          <w:rFonts w:ascii="Arial" w:hAnsi="Arial" w:cs="Arial"/>
          <w:sz w:val="22"/>
          <w:szCs w:val="22"/>
        </w:rPr>
        <w:lastRenderedPageBreak/>
        <w:t>(</w:t>
      </w:r>
      <w:r w:rsidR="00F11402">
        <w:rPr>
          <w:rFonts w:ascii="Arial" w:hAnsi="Arial" w:cs="Arial"/>
          <w:sz w:val="22"/>
          <w:szCs w:val="22"/>
        </w:rPr>
        <w:t>g</w:t>
      </w:r>
      <w:r w:rsidRPr="00C5540E">
        <w:rPr>
          <w:rFonts w:ascii="Arial" w:hAnsi="Arial" w:cs="Arial"/>
          <w:sz w:val="22"/>
          <w:szCs w:val="22"/>
        </w:rPr>
        <w:t xml:space="preserve">) </w:t>
      </w:r>
      <w:r w:rsidR="00AF57DD" w:rsidRPr="00594970">
        <w:rPr>
          <w:rFonts w:ascii="Arial" w:hAnsi="Arial" w:cs="Arial"/>
          <w:b/>
          <w:sz w:val="22"/>
          <w:szCs w:val="22"/>
        </w:rPr>
        <w:t>Notice of Hearing.</w:t>
      </w:r>
      <w:r w:rsidR="00AF57DD" w:rsidRPr="00C5540E">
        <w:rPr>
          <w:rFonts w:ascii="Arial" w:hAnsi="Arial" w:cs="Arial"/>
          <w:sz w:val="22"/>
          <w:szCs w:val="22"/>
        </w:rPr>
        <w:t xml:space="preserve"> </w:t>
      </w:r>
      <w:r w:rsidR="008A7B1F">
        <w:rPr>
          <w:rFonts w:ascii="Arial" w:hAnsi="Arial" w:cs="Arial"/>
          <w:sz w:val="22"/>
          <w:szCs w:val="22"/>
        </w:rPr>
        <w:t xml:space="preserve">A </w:t>
      </w:r>
      <w:r w:rsidRPr="00C5540E">
        <w:rPr>
          <w:rFonts w:ascii="Arial" w:hAnsi="Arial" w:cs="Arial"/>
          <w:sz w:val="22"/>
          <w:szCs w:val="22"/>
        </w:rPr>
        <w:t>notice of hearing is properly served when delivered in person</w:t>
      </w:r>
      <w:r w:rsidR="008A7B1F">
        <w:rPr>
          <w:rFonts w:ascii="Arial" w:hAnsi="Arial" w:cs="Arial"/>
          <w:sz w:val="22"/>
          <w:szCs w:val="22"/>
        </w:rPr>
        <w:t>,</w:t>
      </w:r>
      <w:r w:rsidRPr="00C5540E">
        <w:rPr>
          <w:rFonts w:ascii="Arial" w:hAnsi="Arial" w:cs="Arial"/>
          <w:sz w:val="22"/>
          <w:szCs w:val="22"/>
        </w:rPr>
        <w:t xml:space="preserve"> or by registered or certified mail</w:t>
      </w:r>
      <w:r w:rsidR="008A7B1F">
        <w:rPr>
          <w:rFonts w:ascii="Arial" w:hAnsi="Arial" w:cs="Arial"/>
          <w:sz w:val="22"/>
          <w:szCs w:val="22"/>
        </w:rPr>
        <w:t>,</w:t>
      </w:r>
      <w:r w:rsidRPr="00C5540E">
        <w:rPr>
          <w:rFonts w:ascii="Arial" w:hAnsi="Arial" w:cs="Arial"/>
          <w:sz w:val="22"/>
          <w:szCs w:val="22"/>
        </w:rPr>
        <w:t xml:space="preserve"> to the owner</w:t>
      </w:r>
      <w:r w:rsidR="008A7B1F">
        <w:rPr>
          <w:rFonts w:ascii="Arial" w:hAnsi="Arial" w:cs="Arial"/>
          <w:sz w:val="22"/>
          <w:szCs w:val="22"/>
        </w:rPr>
        <w:t>, operator, responsible person,</w:t>
      </w:r>
      <w:r w:rsidRPr="00C5540E">
        <w:rPr>
          <w:rFonts w:ascii="Arial" w:hAnsi="Arial" w:cs="Arial"/>
          <w:sz w:val="22"/>
          <w:szCs w:val="22"/>
        </w:rPr>
        <w:t xml:space="preserve"> or authorized agent of the swimming pool, spa</w:t>
      </w:r>
      <w:r w:rsidR="008A7B1F">
        <w:rPr>
          <w:rFonts w:ascii="Arial" w:hAnsi="Arial" w:cs="Arial"/>
          <w:sz w:val="22"/>
          <w:szCs w:val="22"/>
        </w:rPr>
        <w:t>,</w:t>
      </w:r>
      <w:r w:rsidRPr="00C5540E">
        <w:rPr>
          <w:rFonts w:ascii="Arial" w:hAnsi="Arial" w:cs="Arial"/>
          <w:sz w:val="22"/>
          <w:szCs w:val="22"/>
        </w:rPr>
        <w:t xml:space="preserve"> or recreational water park.</w:t>
      </w:r>
    </w:p>
    <w:p w14:paraId="16FEA620" w14:textId="752E08CD" w:rsidR="00F11402" w:rsidRDefault="00F11402" w:rsidP="0096673C">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2"/>
          <w:szCs w:val="22"/>
        </w:rPr>
      </w:pPr>
      <w:r>
        <w:rPr>
          <w:rFonts w:ascii="Arial" w:hAnsi="Arial" w:cs="Arial"/>
          <w:sz w:val="22"/>
          <w:szCs w:val="22"/>
        </w:rPr>
        <w:t>(h)  If the permit holder or applicant is unsatisfied by the decision of the hearing officer, then it may pursue an appeal to the Department in accordance with Code Section 31-5-3.</w:t>
      </w:r>
    </w:p>
    <w:p w14:paraId="30645E00" w14:textId="005EB87E" w:rsidR="002900F3" w:rsidRDefault="00674075" w:rsidP="0096673C">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sz w:val="22"/>
          <w:szCs w:val="22"/>
        </w:rPr>
      </w:pPr>
      <w:r>
        <w:rPr>
          <w:rFonts w:ascii="Arial" w:hAnsi="Arial" w:cs="Arial"/>
          <w:sz w:val="22"/>
          <w:szCs w:val="22"/>
        </w:rPr>
        <w:t>[</w:t>
      </w:r>
      <w:r w:rsidRPr="00AA494F">
        <w:rPr>
          <w:rFonts w:ascii="Arial" w:hAnsi="Arial" w:cs="Arial"/>
          <w:sz w:val="22"/>
          <w:szCs w:val="22"/>
        </w:rPr>
        <w:t>Authority: O.C.G.A. Secs. 31-2A-6, 31-12-8, 31-45-10.</w:t>
      </w:r>
      <w:r>
        <w:rPr>
          <w:rFonts w:ascii="Arial" w:hAnsi="Arial" w:cs="Arial"/>
          <w:sz w:val="22"/>
          <w:szCs w:val="22"/>
        </w:rPr>
        <w:t>]</w:t>
      </w:r>
    </w:p>
    <w:p w14:paraId="1576F248" w14:textId="77777777" w:rsidR="009F04F9" w:rsidRDefault="009F04F9" w:rsidP="0025509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b/>
          <w:sz w:val="22"/>
          <w:szCs w:val="22"/>
        </w:rPr>
      </w:pPr>
    </w:p>
    <w:p w14:paraId="0F396430" w14:textId="77777777" w:rsidR="00255096" w:rsidRPr="00255096" w:rsidRDefault="00255096" w:rsidP="0025509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Arial" w:hAnsi="Arial" w:cs="Arial"/>
          <w:b/>
          <w:sz w:val="22"/>
          <w:szCs w:val="22"/>
        </w:rPr>
      </w:pPr>
      <w:r w:rsidRPr="00255096">
        <w:rPr>
          <w:rFonts w:ascii="Arial" w:hAnsi="Arial" w:cs="Arial"/>
          <w:b/>
          <w:sz w:val="22"/>
          <w:szCs w:val="22"/>
        </w:rPr>
        <w:t>511-3-5-.</w:t>
      </w:r>
      <w:r w:rsidR="001744FE" w:rsidRPr="00255096">
        <w:rPr>
          <w:rFonts w:ascii="Arial" w:hAnsi="Arial" w:cs="Arial"/>
          <w:b/>
          <w:sz w:val="22"/>
          <w:szCs w:val="22"/>
        </w:rPr>
        <w:t>24 Environmental</w:t>
      </w:r>
      <w:r w:rsidRPr="00255096">
        <w:rPr>
          <w:rFonts w:ascii="Arial" w:hAnsi="Arial" w:cs="Arial"/>
          <w:b/>
          <w:sz w:val="22"/>
          <w:szCs w:val="22"/>
        </w:rPr>
        <w:t xml:space="preserve"> Health Personnel</w:t>
      </w:r>
    </w:p>
    <w:p w14:paraId="27C54979" w14:textId="4CD86036" w:rsidR="00255096" w:rsidRPr="00255096" w:rsidRDefault="00255096" w:rsidP="00255096">
      <w:pPr>
        <w:tabs>
          <w:tab w:val="left" w:pos="-936"/>
          <w:tab w:val="left" w:pos="-720"/>
          <w:tab w:val="left" w:pos="1"/>
          <w:tab w:val="left" w:pos="370"/>
          <w:tab w:val="left" w:pos="54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255096">
        <w:rPr>
          <w:rFonts w:ascii="Arial" w:hAnsi="Arial" w:cs="Arial"/>
          <w:sz w:val="22"/>
          <w:szCs w:val="22"/>
        </w:rPr>
        <w:t xml:space="preserve">(1)  All Environmental Health personnel who are assigned responsibilities in public swimming pool plan review, permitting, inspecting, or other means of enforcing this Chapter, </w:t>
      </w:r>
      <w:r w:rsidR="00F11402">
        <w:rPr>
          <w:rFonts w:ascii="Arial" w:hAnsi="Arial" w:cs="Arial"/>
          <w:sz w:val="22"/>
          <w:szCs w:val="22"/>
        </w:rPr>
        <w:t xml:space="preserve">must </w:t>
      </w:r>
      <w:r w:rsidRPr="00255096">
        <w:rPr>
          <w:rFonts w:ascii="Arial" w:hAnsi="Arial" w:cs="Arial"/>
          <w:sz w:val="22"/>
          <w:szCs w:val="22"/>
        </w:rPr>
        <w:t xml:space="preserve">complete </w:t>
      </w:r>
      <w:r w:rsidR="009A1992">
        <w:rPr>
          <w:rFonts w:ascii="Arial" w:hAnsi="Arial" w:cs="Arial"/>
          <w:sz w:val="22"/>
          <w:szCs w:val="22"/>
        </w:rPr>
        <w:t xml:space="preserve">a state approved exam demonstrating knowledge of the public swimming pool </w:t>
      </w:r>
      <w:r w:rsidR="001148C3">
        <w:rPr>
          <w:rFonts w:ascii="Arial" w:hAnsi="Arial" w:cs="Arial"/>
          <w:sz w:val="22"/>
          <w:szCs w:val="22"/>
        </w:rPr>
        <w:t>chapter.</w:t>
      </w:r>
    </w:p>
    <w:p w14:paraId="56A07E19" w14:textId="77777777" w:rsidR="001D7086" w:rsidRDefault="00255096" w:rsidP="00590680">
      <w:pPr>
        <w:tabs>
          <w:tab w:val="left" w:pos="-936"/>
          <w:tab w:val="left" w:pos="-720"/>
          <w:tab w:val="left" w:pos="1"/>
          <w:tab w:val="left" w:pos="360"/>
          <w:tab w:val="left" w:pos="540"/>
          <w:tab w:val="left" w:pos="740"/>
          <w:tab w:val="left" w:pos="1059"/>
          <w:tab w:val="left" w:pos="1496"/>
          <w:tab w:val="left" w:pos="1832"/>
          <w:tab w:val="left" w:pos="2118"/>
          <w:tab w:val="left" w:pos="2437"/>
          <w:tab w:val="left" w:pos="2880"/>
          <w:tab w:val="left" w:pos="3310"/>
          <w:tab w:val="left" w:pos="4029"/>
          <w:tab w:val="left" w:pos="4365"/>
          <w:tab w:val="left" w:pos="4651"/>
          <w:tab w:val="left" w:pos="4970"/>
          <w:tab w:val="left" w:pos="5424"/>
          <w:tab w:val="left" w:pos="58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255096">
        <w:rPr>
          <w:rFonts w:ascii="Arial" w:hAnsi="Arial" w:cs="Arial"/>
          <w:sz w:val="22"/>
          <w:szCs w:val="22"/>
        </w:rPr>
        <w:t>(2) All in-service training must be approved by the local Environmental Health supervisor or lead personnel. Employee attendance records of approved training shall be maintained in the county of employment and shall be subject to Department monitoring.</w:t>
      </w:r>
    </w:p>
    <w:p w14:paraId="7AF2F6B7" w14:textId="29BDB642" w:rsidR="0054569D" w:rsidRPr="00134C4D" w:rsidRDefault="0054569D" w:rsidP="00590680">
      <w:pPr>
        <w:tabs>
          <w:tab w:val="left" w:pos="-936"/>
          <w:tab w:val="left" w:pos="-720"/>
          <w:tab w:val="left" w:pos="1"/>
          <w:tab w:val="left" w:pos="360"/>
          <w:tab w:val="left" w:pos="540"/>
          <w:tab w:val="left" w:pos="740"/>
          <w:tab w:val="left" w:pos="1059"/>
          <w:tab w:val="left" w:pos="1496"/>
          <w:tab w:val="left" w:pos="1832"/>
          <w:tab w:val="left" w:pos="2118"/>
          <w:tab w:val="left" w:pos="2437"/>
          <w:tab w:val="left" w:pos="2880"/>
          <w:tab w:val="left" w:pos="3310"/>
          <w:tab w:val="left" w:pos="4029"/>
          <w:tab w:val="left" w:pos="4365"/>
          <w:tab w:val="left" w:pos="4651"/>
          <w:tab w:val="left" w:pos="4970"/>
          <w:tab w:val="left" w:pos="5424"/>
          <w:tab w:val="left" w:pos="58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sz w:val="22"/>
          <w:szCs w:val="22"/>
        </w:rPr>
      </w:pPr>
      <w:r w:rsidRPr="00134C4D">
        <w:rPr>
          <w:rFonts w:ascii="Arial" w:hAnsi="Arial" w:cs="Arial"/>
          <w:b/>
          <w:sz w:val="22"/>
          <w:szCs w:val="22"/>
        </w:rPr>
        <w:t>5-11-3-5-.25 Effective Date</w:t>
      </w:r>
    </w:p>
    <w:p w14:paraId="18B92E1E" w14:textId="77777777" w:rsidR="0054569D" w:rsidRDefault="0054569D" w:rsidP="00590680">
      <w:pPr>
        <w:tabs>
          <w:tab w:val="left" w:pos="-936"/>
          <w:tab w:val="left" w:pos="-720"/>
          <w:tab w:val="left" w:pos="1"/>
          <w:tab w:val="left" w:pos="360"/>
          <w:tab w:val="left" w:pos="540"/>
          <w:tab w:val="left" w:pos="740"/>
          <w:tab w:val="left" w:pos="1059"/>
          <w:tab w:val="left" w:pos="1496"/>
          <w:tab w:val="left" w:pos="1832"/>
          <w:tab w:val="left" w:pos="2118"/>
          <w:tab w:val="left" w:pos="2437"/>
          <w:tab w:val="left" w:pos="2880"/>
          <w:tab w:val="left" w:pos="3310"/>
          <w:tab w:val="left" w:pos="4029"/>
          <w:tab w:val="left" w:pos="4365"/>
          <w:tab w:val="left" w:pos="4651"/>
          <w:tab w:val="left" w:pos="4970"/>
          <w:tab w:val="left" w:pos="5424"/>
          <w:tab w:val="left" w:pos="58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color w:val="FF0000"/>
          <w:sz w:val="22"/>
          <w:szCs w:val="22"/>
          <w:u w:val="single"/>
        </w:rPr>
      </w:pPr>
    </w:p>
    <w:p w14:paraId="3AFF41C9" w14:textId="118CE148" w:rsidR="0054569D" w:rsidRDefault="0054569D" w:rsidP="00590680">
      <w:pPr>
        <w:tabs>
          <w:tab w:val="left" w:pos="-936"/>
          <w:tab w:val="left" w:pos="-720"/>
          <w:tab w:val="left" w:pos="1"/>
          <w:tab w:val="left" w:pos="360"/>
          <w:tab w:val="left" w:pos="540"/>
          <w:tab w:val="left" w:pos="740"/>
          <w:tab w:val="left" w:pos="1059"/>
          <w:tab w:val="left" w:pos="1496"/>
          <w:tab w:val="left" w:pos="1832"/>
          <w:tab w:val="left" w:pos="2118"/>
          <w:tab w:val="left" w:pos="2437"/>
          <w:tab w:val="left" w:pos="2880"/>
          <w:tab w:val="left" w:pos="3310"/>
          <w:tab w:val="left" w:pos="4029"/>
          <w:tab w:val="left" w:pos="4365"/>
          <w:tab w:val="left" w:pos="4651"/>
          <w:tab w:val="left" w:pos="4970"/>
          <w:tab w:val="left" w:pos="5424"/>
          <w:tab w:val="left" w:pos="58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134C4D">
        <w:rPr>
          <w:rFonts w:ascii="Arial" w:hAnsi="Arial" w:cs="Arial"/>
          <w:sz w:val="22"/>
          <w:szCs w:val="22"/>
        </w:rPr>
        <w:t xml:space="preserve">The changes in these Rules and Regulations shall become effective on </w:t>
      </w:r>
      <w:r w:rsidR="00EC11B4">
        <w:rPr>
          <w:rFonts w:ascii="Arial" w:hAnsi="Arial" w:cs="Arial"/>
          <w:sz w:val="22"/>
          <w:szCs w:val="22"/>
        </w:rPr>
        <w:t xml:space="preserve">31 December 2018.  </w:t>
      </w:r>
    </w:p>
    <w:p w14:paraId="64AB37B5" w14:textId="77777777" w:rsidR="00EC11B4" w:rsidRDefault="00EC11B4" w:rsidP="00590680">
      <w:pPr>
        <w:tabs>
          <w:tab w:val="left" w:pos="-936"/>
          <w:tab w:val="left" w:pos="-720"/>
          <w:tab w:val="left" w:pos="1"/>
          <w:tab w:val="left" w:pos="360"/>
          <w:tab w:val="left" w:pos="540"/>
          <w:tab w:val="left" w:pos="740"/>
          <w:tab w:val="left" w:pos="1059"/>
          <w:tab w:val="left" w:pos="1496"/>
          <w:tab w:val="left" w:pos="1832"/>
          <w:tab w:val="left" w:pos="2118"/>
          <w:tab w:val="left" w:pos="2437"/>
          <w:tab w:val="left" w:pos="2880"/>
          <w:tab w:val="left" w:pos="3310"/>
          <w:tab w:val="left" w:pos="4029"/>
          <w:tab w:val="left" w:pos="4365"/>
          <w:tab w:val="left" w:pos="4651"/>
          <w:tab w:val="left" w:pos="4970"/>
          <w:tab w:val="left" w:pos="5424"/>
          <w:tab w:val="left" w:pos="58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color w:val="FF0000"/>
          <w:sz w:val="22"/>
          <w:szCs w:val="22"/>
          <w:u w:val="single"/>
        </w:rPr>
      </w:pPr>
    </w:p>
    <w:p w14:paraId="20E6B4BD" w14:textId="1F23ABAA" w:rsidR="0054569D" w:rsidRPr="00134C4D" w:rsidRDefault="0054569D" w:rsidP="00590680">
      <w:pPr>
        <w:tabs>
          <w:tab w:val="left" w:pos="-936"/>
          <w:tab w:val="left" w:pos="-720"/>
          <w:tab w:val="left" w:pos="1"/>
          <w:tab w:val="left" w:pos="360"/>
          <w:tab w:val="left" w:pos="540"/>
          <w:tab w:val="left" w:pos="740"/>
          <w:tab w:val="left" w:pos="1059"/>
          <w:tab w:val="left" w:pos="1496"/>
          <w:tab w:val="left" w:pos="1832"/>
          <w:tab w:val="left" w:pos="2118"/>
          <w:tab w:val="left" w:pos="2437"/>
          <w:tab w:val="left" w:pos="2880"/>
          <w:tab w:val="left" w:pos="3310"/>
          <w:tab w:val="left" w:pos="4029"/>
          <w:tab w:val="left" w:pos="4365"/>
          <w:tab w:val="left" w:pos="4651"/>
          <w:tab w:val="left" w:pos="4970"/>
          <w:tab w:val="left" w:pos="5424"/>
          <w:tab w:val="left" w:pos="58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r w:rsidRPr="00134C4D">
        <w:rPr>
          <w:rFonts w:ascii="Arial" w:hAnsi="Arial" w:cs="Arial"/>
          <w:sz w:val="22"/>
          <w:szCs w:val="22"/>
        </w:rPr>
        <w:t xml:space="preserve">Notice of public hearing published in the </w:t>
      </w:r>
      <w:r w:rsidR="000C6637">
        <w:rPr>
          <w:rFonts w:ascii="Arial" w:hAnsi="Arial" w:cs="Arial"/>
          <w:sz w:val="22"/>
          <w:szCs w:val="22"/>
        </w:rPr>
        <w:t>Bryan County News</w:t>
      </w:r>
      <w:r w:rsidRPr="00134C4D">
        <w:rPr>
          <w:rFonts w:ascii="Arial" w:hAnsi="Arial" w:cs="Arial"/>
          <w:sz w:val="22"/>
          <w:szCs w:val="22"/>
        </w:rPr>
        <w:t xml:space="preserve"> on </w:t>
      </w:r>
      <w:r w:rsidR="00A61260">
        <w:rPr>
          <w:rFonts w:ascii="Arial" w:hAnsi="Arial" w:cs="Arial"/>
          <w:sz w:val="22"/>
          <w:szCs w:val="22"/>
        </w:rPr>
        <w:t>8 November 2018, 15 November 2018, 22 November 2018, and 29 November 2018</w:t>
      </w:r>
      <w:bookmarkStart w:id="1" w:name="_GoBack"/>
      <w:bookmarkEnd w:id="1"/>
      <w:r w:rsidRPr="00134C4D">
        <w:rPr>
          <w:rFonts w:ascii="Arial" w:hAnsi="Arial" w:cs="Arial"/>
          <w:sz w:val="22"/>
          <w:szCs w:val="22"/>
        </w:rPr>
        <w:t>.</w:t>
      </w:r>
    </w:p>
    <w:p w14:paraId="6E05D764" w14:textId="77777777" w:rsidR="0054569D" w:rsidRPr="0054569D" w:rsidRDefault="0054569D" w:rsidP="00590680">
      <w:pPr>
        <w:tabs>
          <w:tab w:val="left" w:pos="-936"/>
          <w:tab w:val="left" w:pos="-720"/>
          <w:tab w:val="left" w:pos="1"/>
          <w:tab w:val="left" w:pos="360"/>
          <w:tab w:val="left" w:pos="540"/>
          <w:tab w:val="left" w:pos="740"/>
          <w:tab w:val="left" w:pos="1059"/>
          <w:tab w:val="left" w:pos="1496"/>
          <w:tab w:val="left" w:pos="1832"/>
          <w:tab w:val="left" w:pos="2118"/>
          <w:tab w:val="left" w:pos="2437"/>
          <w:tab w:val="left" w:pos="2880"/>
          <w:tab w:val="left" w:pos="3310"/>
          <w:tab w:val="left" w:pos="4029"/>
          <w:tab w:val="left" w:pos="4365"/>
          <w:tab w:val="left" w:pos="4651"/>
          <w:tab w:val="left" w:pos="4970"/>
          <w:tab w:val="left" w:pos="5424"/>
          <w:tab w:val="left" w:pos="58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14:paraId="55EFC177" w14:textId="77777777" w:rsidR="0054569D" w:rsidRDefault="0054569D" w:rsidP="00590680">
      <w:pPr>
        <w:tabs>
          <w:tab w:val="left" w:pos="-936"/>
          <w:tab w:val="left" w:pos="-720"/>
          <w:tab w:val="left" w:pos="1"/>
          <w:tab w:val="left" w:pos="360"/>
          <w:tab w:val="left" w:pos="540"/>
          <w:tab w:val="left" w:pos="740"/>
          <w:tab w:val="left" w:pos="1059"/>
          <w:tab w:val="left" w:pos="1496"/>
          <w:tab w:val="left" w:pos="1832"/>
          <w:tab w:val="left" w:pos="2118"/>
          <w:tab w:val="left" w:pos="2437"/>
          <w:tab w:val="left" w:pos="2880"/>
          <w:tab w:val="left" w:pos="3310"/>
          <w:tab w:val="left" w:pos="4029"/>
          <w:tab w:val="left" w:pos="4365"/>
          <w:tab w:val="left" w:pos="4651"/>
          <w:tab w:val="left" w:pos="4970"/>
          <w:tab w:val="left" w:pos="5424"/>
          <w:tab w:val="left" w:pos="586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sz w:val="22"/>
          <w:szCs w:val="22"/>
        </w:rPr>
      </w:pPr>
    </w:p>
    <w:p w14:paraId="6612686F" w14:textId="77777777" w:rsidR="00255096" w:rsidRDefault="00255096">
      <w:pPr>
        <w:tabs>
          <w:tab w:val="left" w:pos="-648"/>
          <w:tab w:val="left" w:pos="1"/>
          <w:tab w:val="left" w:pos="180"/>
          <w:tab w:val="left" w:pos="360"/>
          <w:tab w:val="left" w:pos="6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sectPr w:rsidR="00255096" w:rsidSect="002E0C4C">
      <w:headerReference w:type="default" r:id="rId12"/>
      <w:footerReference w:type="even" r:id="rId13"/>
      <w:footerReference w:type="default" r:id="rId14"/>
      <w:endnotePr>
        <w:numFmt w:val="decimal"/>
      </w:endnotePr>
      <w:type w:val="continuous"/>
      <w:pgSz w:w="12240" w:h="15840"/>
      <w:pgMar w:top="1440" w:right="1800" w:bottom="1440" w:left="180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4D451" w14:textId="77777777" w:rsidR="00883D0C" w:rsidRDefault="00883D0C">
      <w:r>
        <w:separator/>
      </w:r>
    </w:p>
  </w:endnote>
  <w:endnote w:type="continuationSeparator" w:id="0">
    <w:p w14:paraId="251B591D" w14:textId="77777777" w:rsidR="00883D0C" w:rsidRDefault="0088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4158" w14:textId="5992C732" w:rsidR="000C6637" w:rsidRDefault="000C6637">
    <w:pPr>
      <w:pStyle w:val="Footer"/>
      <w:jc w:val="center"/>
    </w:pPr>
    <w:r>
      <w:fldChar w:fldCharType="begin"/>
    </w:r>
    <w:r>
      <w:instrText xml:space="preserve"> PAGE   \* MERGEFORMAT </w:instrText>
    </w:r>
    <w:r>
      <w:fldChar w:fldCharType="separate"/>
    </w:r>
    <w:r>
      <w:rPr>
        <w:noProof/>
      </w:rPr>
      <w:t>114</w:t>
    </w:r>
    <w:r>
      <w:rPr>
        <w:noProof/>
      </w:rPr>
      <w:fldChar w:fldCharType="end"/>
    </w:r>
  </w:p>
  <w:p w14:paraId="6C82908D" w14:textId="77777777" w:rsidR="000C6637" w:rsidRDefault="000C6637">
    <w:pPr>
      <w:pStyle w:val="Footer"/>
    </w:pPr>
  </w:p>
  <w:p w14:paraId="67F06B47" w14:textId="77777777" w:rsidR="000C6637" w:rsidRDefault="000C66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3094A" w14:textId="22C0D6FC" w:rsidR="000C6637" w:rsidRDefault="000C6637">
    <w:pPr>
      <w:pStyle w:val="Footer"/>
      <w:jc w:val="center"/>
    </w:pPr>
    <w:r>
      <w:fldChar w:fldCharType="begin"/>
    </w:r>
    <w:r>
      <w:instrText xml:space="preserve"> PAGE   \* MERGEFORMAT </w:instrText>
    </w:r>
    <w:r>
      <w:fldChar w:fldCharType="separate"/>
    </w:r>
    <w:r>
      <w:rPr>
        <w:noProof/>
      </w:rPr>
      <w:t>115</w:t>
    </w:r>
    <w:r>
      <w:rPr>
        <w:noProof/>
      </w:rPr>
      <w:fldChar w:fldCharType="end"/>
    </w:r>
  </w:p>
  <w:p w14:paraId="2F2853FF" w14:textId="77777777" w:rsidR="000C6637" w:rsidRDefault="000C6637">
    <w:pPr>
      <w:pStyle w:val="Footer"/>
    </w:pPr>
  </w:p>
  <w:p w14:paraId="392B17A2" w14:textId="77777777" w:rsidR="000C6637" w:rsidRDefault="000C66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55924" w14:textId="77777777" w:rsidR="00883D0C" w:rsidRDefault="00883D0C">
      <w:r>
        <w:separator/>
      </w:r>
    </w:p>
  </w:footnote>
  <w:footnote w:type="continuationSeparator" w:id="0">
    <w:p w14:paraId="7431AF27" w14:textId="77777777" w:rsidR="00883D0C" w:rsidRDefault="00883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60177" w14:textId="77777777" w:rsidR="000C6637" w:rsidRPr="000E038D" w:rsidRDefault="000C6637" w:rsidP="0079716B">
    <w:pPr>
      <w:pStyle w:val="Header"/>
      <w:rPr>
        <w:rFonts w:ascii="Arial" w:hAnsi="Arial" w:cs="Arial"/>
        <w:b/>
        <w:sz w:val="22"/>
        <w:szCs w:val="22"/>
      </w:rPr>
    </w:pPr>
    <w:r>
      <w:rPr>
        <w:rFonts w:ascii="Arial" w:hAnsi="Arial" w:cs="Arial"/>
        <w:b/>
        <w:sz w:val="22"/>
        <w:szCs w:val="22"/>
      </w:rPr>
      <w:t>Swimming Pools, Spas and Recreational Water Parks</w:t>
    </w:r>
    <w:r>
      <w:rPr>
        <w:rFonts w:ascii="Arial" w:hAnsi="Arial" w:cs="Arial"/>
        <w:b/>
        <w:sz w:val="22"/>
        <w:szCs w:val="22"/>
      </w:rPr>
      <w:tab/>
      <w:t xml:space="preserve"> Chapter 511-3-5</w:t>
    </w:r>
  </w:p>
  <w:p w14:paraId="5B215F1C" w14:textId="77777777" w:rsidR="000C6637" w:rsidRDefault="000C6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342"/>
    <w:multiLevelType w:val="hybridMultilevel"/>
    <w:tmpl w:val="33BAE576"/>
    <w:lvl w:ilvl="0" w:tplc="7AF23CA6">
      <w:start w:val="3"/>
      <w:numFmt w:val="bullet"/>
      <w:lvlText w:val="-"/>
      <w:lvlJc w:val="left"/>
      <w:pPr>
        <w:tabs>
          <w:tab w:val="num" w:pos="1470"/>
        </w:tabs>
        <w:ind w:left="1470" w:hanging="360"/>
      </w:pPr>
      <w:rPr>
        <w:rFonts w:ascii="Times New Roman" w:eastAsia="Times New Roman" w:hAnsi="Times New Roman" w:hint="default"/>
      </w:rPr>
    </w:lvl>
    <w:lvl w:ilvl="1" w:tplc="04090003" w:tentative="1">
      <w:start w:val="1"/>
      <w:numFmt w:val="bullet"/>
      <w:lvlText w:val="o"/>
      <w:lvlJc w:val="left"/>
      <w:pPr>
        <w:tabs>
          <w:tab w:val="num" w:pos="2190"/>
        </w:tabs>
        <w:ind w:left="2190" w:hanging="360"/>
      </w:pPr>
      <w:rPr>
        <w:rFonts w:ascii="Courier New" w:hAnsi="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 w15:restartNumberingAfterBreak="0">
    <w:nsid w:val="01653D54"/>
    <w:multiLevelType w:val="hybridMultilevel"/>
    <w:tmpl w:val="74BA914C"/>
    <w:lvl w:ilvl="0" w:tplc="4EE4F584">
      <w:start w:val="1"/>
      <w:numFmt w:val="lowerLetter"/>
      <w:lvlText w:val="(%1)"/>
      <w:lvlJc w:val="left"/>
      <w:pPr>
        <w:tabs>
          <w:tab w:val="num" w:pos="555"/>
        </w:tabs>
        <w:ind w:left="555" w:hanging="375"/>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06B341AC"/>
    <w:multiLevelType w:val="hybridMultilevel"/>
    <w:tmpl w:val="675A56CC"/>
    <w:lvl w:ilvl="0" w:tplc="0C56AF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FA67A2"/>
    <w:multiLevelType w:val="hybridMultilevel"/>
    <w:tmpl w:val="DF3EFAE6"/>
    <w:lvl w:ilvl="0" w:tplc="0C56AF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C83BDE"/>
    <w:multiLevelType w:val="hybridMultilevel"/>
    <w:tmpl w:val="0FD845A0"/>
    <w:lvl w:ilvl="0" w:tplc="8DB83E94">
      <w:start w:val="18"/>
      <w:numFmt w:val="low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12046006"/>
    <w:multiLevelType w:val="hybridMultilevel"/>
    <w:tmpl w:val="00CC0718"/>
    <w:lvl w:ilvl="0" w:tplc="0C56AF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4B2FEB"/>
    <w:multiLevelType w:val="hybridMultilevel"/>
    <w:tmpl w:val="40B01C02"/>
    <w:lvl w:ilvl="0" w:tplc="C08097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8416A"/>
    <w:multiLevelType w:val="hybridMultilevel"/>
    <w:tmpl w:val="68ECC778"/>
    <w:lvl w:ilvl="0" w:tplc="4072A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62A3F"/>
    <w:multiLevelType w:val="hybridMultilevel"/>
    <w:tmpl w:val="1CE86780"/>
    <w:lvl w:ilvl="0" w:tplc="C6B47D6C">
      <w:start w:val="2"/>
      <w:numFmt w:val="low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9" w15:restartNumberingAfterBreak="0">
    <w:nsid w:val="2B4D62C1"/>
    <w:multiLevelType w:val="hybridMultilevel"/>
    <w:tmpl w:val="430C8E5E"/>
    <w:lvl w:ilvl="0" w:tplc="144E5E7C">
      <w:start w:val="2"/>
      <w:numFmt w:val="decimal"/>
      <w:lvlText w:val="(%1)"/>
      <w:lvlJc w:val="left"/>
      <w:pPr>
        <w:tabs>
          <w:tab w:val="num" w:pos="570"/>
        </w:tabs>
        <w:ind w:left="570" w:hanging="39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0" w15:restartNumberingAfterBreak="0">
    <w:nsid w:val="2E495C54"/>
    <w:multiLevelType w:val="hybridMultilevel"/>
    <w:tmpl w:val="761EE5F4"/>
    <w:lvl w:ilvl="0" w:tplc="1FF686DE">
      <w:start w:val="1"/>
      <w:numFmt w:val="lowerLetter"/>
      <w:lvlText w:val="(%1)"/>
      <w:lvlJc w:val="left"/>
      <w:pPr>
        <w:tabs>
          <w:tab w:val="num" w:pos="1080"/>
        </w:tabs>
        <w:ind w:left="1080" w:hanging="360"/>
      </w:pPr>
      <w:rPr>
        <w:rFonts w:ascii="CG Times" w:hAnsi="CG Time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F010142"/>
    <w:multiLevelType w:val="hybridMultilevel"/>
    <w:tmpl w:val="F70C4ECC"/>
    <w:lvl w:ilvl="0" w:tplc="0C56AF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0B2F03"/>
    <w:multiLevelType w:val="hybridMultilevel"/>
    <w:tmpl w:val="C27A41B8"/>
    <w:lvl w:ilvl="0" w:tplc="0C56AF5E">
      <w:start w:val="1"/>
      <w:numFmt w:val="bullet"/>
      <w:lvlText w:val=""/>
      <w:lvlJc w:val="left"/>
      <w:pPr>
        <w:ind w:left="360" w:hanging="360"/>
      </w:pPr>
      <w:rPr>
        <w:rFonts w:ascii="Symbol" w:hAnsi="Symbol" w:hint="default"/>
      </w:rPr>
    </w:lvl>
    <w:lvl w:ilvl="1" w:tplc="7D244B5E">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1217E6"/>
    <w:multiLevelType w:val="hybridMultilevel"/>
    <w:tmpl w:val="31865A46"/>
    <w:lvl w:ilvl="0" w:tplc="0C56AF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5D760F"/>
    <w:multiLevelType w:val="hybridMultilevel"/>
    <w:tmpl w:val="CB52C6BE"/>
    <w:lvl w:ilvl="0" w:tplc="2E889B56">
      <w:start w:val="3"/>
      <w:numFmt w:val="bullet"/>
      <w:lvlText w:val="-"/>
      <w:lvlJc w:val="left"/>
      <w:pPr>
        <w:tabs>
          <w:tab w:val="num" w:pos="1470"/>
        </w:tabs>
        <w:ind w:left="1470" w:hanging="360"/>
      </w:pPr>
      <w:rPr>
        <w:rFonts w:ascii="Times New Roman" w:eastAsia="Times New Roman" w:hAnsi="Times New Roman" w:hint="default"/>
      </w:rPr>
    </w:lvl>
    <w:lvl w:ilvl="1" w:tplc="04090003" w:tentative="1">
      <w:start w:val="1"/>
      <w:numFmt w:val="bullet"/>
      <w:lvlText w:val="o"/>
      <w:lvlJc w:val="left"/>
      <w:pPr>
        <w:tabs>
          <w:tab w:val="num" w:pos="2190"/>
        </w:tabs>
        <w:ind w:left="2190" w:hanging="360"/>
      </w:pPr>
      <w:rPr>
        <w:rFonts w:ascii="Courier New" w:hAnsi="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5" w15:restartNumberingAfterBreak="0">
    <w:nsid w:val="477D5BAC"/>
    <w:multiLevelType w:val="hybridMultilevel"/>
    <w:tmpl w:val="181E7DAC"/>
    <w:lvl w:ilvl="0" w:tplc="0C56AF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D03667"/>
    <w:multiLevelType w:val="hybridMultilevel"/>
    <w:tmpl w:val="1FB85DA0"/>
    <w:lvl w:ilvl="0" w:tplc="919EED38">
      <w:start w:val="1"/>
      <w:numFmt w:val="lowerLetter"/>
      <w:lvlText w:val="(%1)"/>
      <w:lvlJc w:val="left"/>
      <w:pPr>
        <w:tabs>
          <w:tab w:val="num" w:pos="555"/>
        </w:tabs>
        <w:ind w:left="555" w:hanging="375"/>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7" w15:restartNumberingAfterBreak="0">
    <w:nsid w:val="53566007"/>
    <w:multiLevelType w:val="hybridMultilevel"/>
    <w:tmpl w:val="D7461C50"/>
    <w:lvl w:ilvl="0" w:tplc="B302E3C6">
      <w:start w:val="2"/>
      <w:numFmt w:val="low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8" w15:restartNumberingAfterBreak="0">
    <w:nsid w:val="58B1475F"/>
    <w:multiLevelType w:val="hybridMultilevel"/>
    <w:tmpl w:val="AC1C36CA"/>
    <w:lvl w:ilvl="0" w:tplc="130E6CF6">
      <w:start w:val="1"/>
      <w:numFmt w:val="low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9" w15:restartNumberingAfterBreak="0">
    <w:nsid w:val="5F1C0510"/>
    <w:multiLevelType w:val="hybridMultilevel"/>
    <w:tmpl w:val="0956930A"/>
    <w:lvl w:ilvl="0" w:tplc="1930C304">
      <w:start w:val="1"/>
      <w:numFmt w:val="low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0" w15:restartNumberingAfterBreak="0">
    <w:nsid w:val="5FD1206A"/>
    <w:multiLevelType w:val="hybridMultilevel"/>
    <w:tmpl w:val="C8528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813A00"/>
    <w:multiLevelType w:val="hybridMultilevel"/>
    <w:tmpl w:val="301E6F2C"/>
    <w:lvl w:ilvl="0" w:tplc="D242D1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735F44"/>
    <w:multiLevelType w:val="hybridMultilevel"/>
    <w:tmpl w:val="F536A836"/>
    <w:lvl w:ilvl="0" w:tplc="6FA2058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4"/>
  </w:num>
  <w:num w:numId="3">
    <w:abstractNumId w:val="0"/>
  </w:num>
  <w:num w:numId="4">
    <w:abstractNumId w:val="8"/>
  </w:num>
  <w:num w:numId="5">
    <w:abstractNumId w:val="4"/>
  </w:num>
  <w:num w:numId="6">
    <w:abstractNumId w:val="9"/>
  </w:num>
  <w:num w:numId="7">
    <w:abstractNumId w:val="18"/>
  </w:num>
  <w:num w:numId="8">
    <w:abstractNumId w:val="10"/>
  </w:num>
  <w:num w:numId="9">
    <w:abstractNumId w:val="19"/>
  </w:num>
  <w:num w:numId="10">
    <w:abstractNumId w:val="22"/>
  </w:num>
  <w:num w:numId="11">
    <w:abstractNumId w:val="1"/>
  </w:num>
  <w:num w:numId="12">
    <w:abstractNumId w:val="16"/>
  </w:num>
  <w:num w:numId="13">
    <w:abstractNumId w:val="6"/>
  </w:num>
  <w:num w:numId="14">
    <w:abstractNumId w:val="21"/>
  </w:num>
  <w:num w:numId="15">
    <w:abstractNumId w:val="11"/>
  </w:num>
  <w:num w:numId="16">
    <w:abstractNumId w:val="13"/>
  </w:num>
  <w:num w:numId="17">
    <w:abstractNumId w:val="3"/>
  </w:num>
  <w:num w:numId="18">
    <w:abstractNumId w:val="2"/>
  </w:num>
  <w:num w:numId="19">
    <w:abstractNumId w:val="12"/>
  </w:num>
  <w:num w:numId="20">
    <w:abstractNumId w:val="5"/>
  </w:num>
  <w:num w:numId="21">
    <w:abstractNumId w:val="15"/>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B7A"/>
    <w:rsid w:val="000011E3"/>
    <w:rsid w:val="00002A52"/>
    <w:rsid w:val="000064D1"/>
    <w:rsid w:val="000111D8"/>
    <w:rsid w:val="00013990"/>
    <w:rsid w:val="0001598A"/>
    <w:rsid w:val="00015FF8"/>
    <w:rsid w:val="00022C0B"/>
    <w:rsid w:val="00023E05"/>
    <w:rsid w:val="000256D3"/>
    <w:rsid w:val="00025E29"/>
    <w:rsid w:val="00026329"/>
    <w:rsid w:val="00026BB4"/>
    <w:rsid w:val="00026F2D"/>
    <w:rsid w:val="000305FD"/>
    <w:rsid w:val="000309F8"/>
    <w:rsid w:val="00031217"/>
    <w:rsid w:val="00031787"/>
    <w:rsid w:val="00035096"/>
    <w:rsid w:val="000353A4"/>
    <w:rsid w:val="000355B6"/>
    <w:rsid w:val="0003578D"/>
    <w:rsid w:val="00036859"/>
    <w:rsid w:val="00036AAA"/>
    <w:rsid w:val="000375C9"/>
    <w:rsid w:val="00037DC5"/>
    <w:rsid w:val="000404A5"/>
    <w:rsid w:val="00041B23"/>
    <w:rsid w:val="00044D56"/>
    <w:rsid w:val="00046E4A"/>
    <w:rsid w:val="00046FD8"/>
    <w:rsid w:val="0005283E"/>
    <w:rsid w:val="000529A9"/>
    <w:rsid w:val="00054676"/>
    <w:rsid w:val="000548F3"/>
    <w:rsid w:val="0005560A"/>
    <w:rsid w:val="000556A2"/>
    <w:rsid w:val="00055F90"/>
    <w:rsid w:val="0005657D"/>
    <w:rsid w:val="00056588"/>
    <w:rsid w:val="00056F41"/>
    <w:rsid w:val="00062AE9"/>
    <w:rsid w:val="00062B59"/>
    <w:rsid w:val="00062CA9"/>
    <w:rsid w:val="00062FDF"/>
    <w:rsid w:val="000641EB"/>
    <w:rsid w:val="000655E2"/>
    <w:rsid w:val="00065775"/>
    <w:rsid w:val="00065CE3"/>
    <w:rsid w:val="000700B3"/>
    <w:rsid w:val="0007015A"/>
    <w:rsid w:val="00070F5E"/>
    <w:rsid w:val="00073DBE"/>
    <w:rsid w:val="0007787D"/>
    <w:rsid w:val="00077DAE"/>
    <w:rsid w:val="000803AB"/>
    <w:rsid w:val="00080FDC"/>
    <w:rsid w:val="000840B5"/>
    <w:rsid w:val="00084567"/>
    <w:rsid w:val="00085E20"/>
    <w:rsid w:val="00091B09"/>
    <w:rsid w:val="00091F06"/>
    <w:rsid w:val="0009229D"/>
    <w:rsid w:val="0009248B"/>
    <w:rsid w:val="00092CCE"/>
    <w:rsid w:val="00096533"/>
    <w:rsid w:val="000A1BFD"/>
    <w:rsid w:val="000A26AA"/>
    <w:rsid w:val="000A29BF"/>
    <w:rsid w:val="000A2B62"/>
    <w:rsid w:val="000A3B0C"/>
    <w:rsid w:val="000A4084"/>
    <w:rsid w:val="000A5B7F"/>
    <w:rsid w:val="000A68E2"/>
    <w:rsid w:val="000B10FA"/>
    <w:rsid w:val="000B275B"/>
    <w:rsid w:val="000B3F75"/>
    <w:rsid w:val="000B5F3C"/>
    <w:rsid w:val="000B6AC9"/>
    <w:rsid w:val="000B6BF8"/>
    <w:rsid w:val="000B6D0D"/>
    <w:rsid w:val="000C0333"/>
    <w:rsid w:val="000C1B7A"/>
    <w:rsid w:val="000C1E63"/>
    <w:rsid w:val="000C3391"/>
    <w:rsid w:val="000C484C"/>
    <w:rsid w:val="000C6637"/>
    <w:rsid w:val="000D0724"/>
    <w:rsid w:val="000D2ADF"/>
    <w:rsid w:val="000D33F9"/>
    <w:rsid w:val="000D4396"/>
    <w:rsid w:val="000D4E65"/>
    <w:rsid w:val="000D5282"/>
    <w:rsid w:val="000D54DA"/>
    <w:rsid w:val="000D7926"/>
    <w:rsid w:val="000E038D"/>
    <w:rsid w:val="000E084D"/>
    <w:rsid w:val="000E0A8B"/>
    <w:rsid w:val="000E1963"/>
    <w:rsid w:val="000E1C1A"/>
    <w:rsid w:val="000E1D85"/>
    <w:rsid w:val="000E39D0"/>
    <w:rsid w:val="000E3F5E"/>
    <w:rsid w:val="000E4504"/>
    <w:rsid w:val="000E4B5D"/>
    <w:rsid w:val="000E79AC"/>
    <w:rsid w:val="000E79AE"/>
    <w:rsid w:val="000E79CC"/>
    <w:rsid w:val="000F152F"/>
    <w:rsid w:val="000F1EA5"/>
    <w:rsid w:val="000F20A4"/>
    <w:rsid w:val="000F2BEE"/>
    <w:rsid w:val="000F5FF4"/>
    <w:rsid w:val="00100A3C"/>
    <w:rsid w:val="001015DB"/>
    <w:rsid w:val="00102531"/>
    <w:rsid w:val="0010356E"/>
    <w:rsid w:val="001053A3"/>
    <w:rsid w:val="00106316"/>
    <w:rsid w:val="001105DB"/>
    <w:rsid w:val="0011154B"/>
    <w:rsid w:val="0011173A"/>
    <w:rsid w:val="001131E7"/>
    <w:rsid w:val="00113257"/>
    <w:rsid w:val="001148C3"/>
    <w:rsid w:val="00114C3D"/>
    <w:rsid w:val="001207BB"/>
    <w:rsid w:val="001217A4"/>
    <w:rsid w:val="00121875"/>
    <w:rsid w:val="00121F22"/>
    <w:rsid w:val="001220AF"/>
    <w:rsid w:val="00125616"/>
    <w:rsid w:val="00125D1D"/>
    <w:rsid w:val="0012634D"/>
    <w:rsid w:val="00126569"/>
    <w:rsid w:val="001265F8"/>
    <w:rsid w:val="00126F64"/>
    <w:rsid w:val="00127850"/>
    <w:rsid w:val="0013368F"/>
    <w:rsid w:val="001338E3"/>
    <w:rsid w:val="00133A0F"/>
    <w:rsid w:val="00133E16"/>
    <w:rsid w:val="001349F1"/>
    <w:rsid w:val="00134C4D"/>
    <w:rsid w:val="00136DA7"/>
    <w:rsid w:val="00137B74"/>
    <w:rsid w:val="00137DF5"/>
    <w:rsid w:val="0014071E"/>
    <w:rsid w:val="00143696"/>
    <w:rsid w:val="0014443B"/>
    <w:rsid w:val="001456FA"/>
    <w:rsid w:val="00150807"/>
    <w:rsid w:val="00150AD1"/>
    <w:rsid w:val="00150E7A"/>
    <w:rsid w:val="00152CBA"/>
    <w:rsid w:val="0015314E"/>
    <w:rsid w:val="0015656B"/>
    <w:rsid w:val="001567F9"/>
    <w:rsid w:val="001568EF"/>
    <w:rsid w:val="001569E9"/>
    <w:rsid w:val="00160376"/>
    <w:rsid w:val="001608FE"/>
    <w:rsid w:val="00161239"/>
    <w:rsid w:val="00161C21"/>
    <w:rsid w:val="001625A5"/>
    <w:rsid w:val="001629CF"/>
    <w:rsid w:val="00163140"/>
    <w:rsid w:val="0016410F"/>
    <w:rsid w:val="001643FB"/>
    <w:rsid w:val="00164B9F"/>
    <w:rsid w:val="00165064"/>
    <w:rsid w:val="0016513D"/>
    <w:rsid w:val="00165A8D"/>
    <w:rsid w:val="00171C25"/>
    <w:rsid w:val="00172779"/>
    <w:rsid w:val="001744FE"/>
    <w:rsid w:val="0017465C"/>
    <w:rsid w:val="00175A6C"/>
    <w:rsid w:val="00175BE0"/>
    <w:rsid w:val="0017618E"/>
    <w:rsid w:val="001828DC"/>
    <w:rsid w:val="00182B4E"/>
    <w:rsid w:val="00182D41"/>
    <w:rsid w:val="00184118"/>
    <w:rsid w:val="00185295"/>
    <w:rsid w:val="00185348"/>
    <w:rsid w:val="001855F1"/>
    <w:rsid w:val="0018611C"/>
    <w:rsid w:val="00186630"/>
    <w:rsid w:val="00190743"/>
    <w:rsid w:val="001908A2"/>
    <w:rsid w:val="00192A78"/>
    <w:rsid w:val="00194BAA"/>
    <w:rsid w:val="001A13B3"/>
    <w:rsid w:val="001A2032"/>
    <w:rsid w:val="001A2FE5"/>
    <w:rsid w:val="001A3217"/>
    <w:rsid w:val="001A53EA"/>
    <w:rsid w:val="001A5EF5"/>
    <w:rsid w:val="001A6910"/>
    <w:rsid w:val="001A70A3"/>
    <w:rsid w:val="001A71ED"/>
    <w:rsid w:val="001B0AD1"/>
    <w:rsid w:val="001B0FA4"/>
    <w:rsid w:val="001B3026"/>
    <w:rsid w:val="001B318A"/>
    <w:rsid w:val="001B3E42"/>
    <w:rsid w:val="001B4540"/>
    <w:rsid w:val="001B5131"/>
    <w:rsid w:val="001B56A2"/>
    <w:rsid w:val="001B6737"/>
    <w:rsid w:val="001C12AC"/>
    <w:rsid w:val="001C25EE"/>
    <w:rsid w:val="001C3448"/>
    <w:rsid w:val="001C41D0"/>
    <w:rsid w:val="001C71BE"/>
    <w:rsid w:val="001C7B66"/>
    <w:rsid w:val="001D445C"/>
    <w:rsid w:val="001D497A"/>
    <w:rsid w:val="001D5376"/>
    <w:rsid w:val="001D628E"/>
    <w:rsid w:val="001D7086"/>
    <w:rsid w:val="001E22DD"/>
    <w:rsid w:val="001E3486"/>
    <w:rsid w:val="001E44B0"/>
    <w:rsid w:val="001E4C11"/>
    <w:rsid w:val="001E51D3"/>
    <w:rsid w:val="001E5BC6"/>
    <w:rsid w:val="001E5F32"/>
    <w:rsid w:val="001F054A"/>
    <w:rsid w:val="001F0746"/>
    <w:rsid w:val="001F099B"/>
    <w:rsid w:val="001F164F"/>
    <w:rsid w:val="001F2232"/>
    <w:rsid w:val="001F50D3"/>
    <w:rsid w:val="001F5538"/>
    <w:rsid w:val="001F5978"/>
    <w:rsid w:val="001F65A1"/>
    <w:rsid w:val="001F706D"/>
    <w:rsid w:val="001F72DB"/>
    <w:rsid w:val="001F776A"/>
    <w:rsid w:val="001F784C"/>
    <w:rsid w:val="001F7A6D"/>
    <w:rsid w:val="00200CDA"/>
    <w:rsid w:val="002019DE"/>
    <w:rsid w:val="00203311"/>
    <w:rsid w:val="00204D9E"/>
    <w:rsid w:val="002056C1"/>
    <w:rsid w:val="00215579"/>
    <w:rsid w:val="00216395"/>
    <w:rsid w:val="002176EA"/>
    <w:rsid w:val="0021774C"/>
    <w:rsid w:val="00222117"/>
    <w:rsid w:val="002222B4"/>
    <w:rsid w:val="002263E7"/>
    <w:rsid w:val="002267AD"/>
    <w:rsid w:val="0022712B"/>
    <w:rsid w:val="002276F1"/>
    <w:rsid w:val="002307DB"/>
    <w:rsid w:val="002326A8"/>
    <w:rsid w:val="002326E3"/>
    <w:rsid w:val="00232D0E"/>
    <w:rsid w:val="00235F0F"/>
    <w:rsid w:val="00236127"/>
    <w:rsid w:val="002379F0"/>
    <w:rsid w:val="00237E9A"/>
    <w:rsid w:val="00237F5F"/>
    <w:rsid w:val="002412E2"/>
    <w:rsid w:val="0024317C"/>
    <w:rsid w:val="0024478C"/>
    <w:rsid w:val="00244883"/>
    <w:rsid w:val="00245570"/>
    <w:rsid w:val="00245F48"/>
    <w:rsid w:val="00247C49"/>
    <w:rsid w:val="0025089C"/>
    <w:rsid w:val="0025443D"/>
    <w:rsid w:val="00254452"/>
    <w:rsid w:val="00255096"/>
    <w:rsid w:val="00257A46"/>
    <w:rsid w:val="00260777"/>
    <w:rsid w:val="00261478"/>
    <w:rsid w:val="002656A3"/>
    <w:rsid w:val="00265928"/>
    <w:rsid w:val="00265E8B"/>
    <w:rsid w:val="0027073F"/>
    <w:rsid w:val="00271476"/>
    <w:rsid w:val="00271C38"/>
    <w:rsid w:val="00271FB7"/>
    <w:rsid w:val="0027324D"/>
    <w:rsid w:val="00273D08"/>
    <w:rsid w:val="00273E81"/>
    <w:rsid w:val="00275079"/>
    <w:rsid w:val="00275CC7"/>
    <w:rsid w:val="00275E85"/>
    <w:rsid w:val="00276098"/>
    <w:rsid w:val="00276C7E"/>
    <w:rsid w:val="002803AD"/>
    <w:rsid w:val="002813F1"/>
    <w:rsid w:val="00283A82"/>
    <w:rsid w:val="00285195"/>
    <w:rsid w:val="00286B3B"/>
    <w:rsid w:val="00287918"/>
    <w:rsid w:val="002900F3"/>
    <w:rsid w:val="00290D0A"/>
    <w:rsid w:val="0029107E"/>
    <w:rsid w:val="0029180A"/>
    <w:rsid w:val="00291B97"/>
    <w:rsid w:val="0029238D"/>
    <w:rsid w:val="002923DD"/>
    <w:rsid w:val="00294302"/>
    <w:rsid w:val="002945BB"/>
    <w:rsid w:val="00294783"/>
    <w:rsid w:val="00294F3B"/>
    <w:rsid w:val="00296E26"/>
    <w:rsid w:val="002A05D2"/>
    <w:rsid w:val="002A19E4"/>
    <w:rsid w:val="002A24AB"/>
    <w:rsid w:val="002A2618"/>
    <w:rsid w:val="002A3C5D"/>
    <w:rsid w:val="002A47A6"/>
    <w:rsid w:val="002A4D6E"/>
    <w:rsid w:val="002A6503"/>
    <w:rsid w:val="002A7759"/>
    <w:rsid w:val="002B0F3C"/>
    <w:rsid w:val="002B19F5"/>
    <w:rsid w:val="002B1DD7"/>
    <w:rsid w:val="002B3964"/>
    <w:rsid w:val="002B47A5"/>
    <w:rsid w:val="002B4B55"/>
    <w:rsid w:val="002B540B"/>
    <w:rsid w:val="002B7F25"/>
    <w:rsid w:val="002C1096"/>
    <w:rsid w:val="002C23D3"/>
    <w:rsid w:val="002C264D"/>
    <w:rsid w:val="002C277A"/>
    <w:rsid w:val="002C3207"/>
    <w:rsid w:val="002C3C22"/>
    <w:rsid w:val="002C4818"/>
    <w:rsid w:val="002C5F16"/>
    <w:rsid w:val="002C653B"/>
    <w:rsid w:val="002D11E5"/>
    <w:rsid w:val="002D1ED2"/>
    <w:rsid w:val="002D2E70"/>
    <w:rsid w:val="002D3AE1"/>
    <w:rsid w:val="002D51D7"/>
    <w:rsid w:val="002D602A"/>
    <w:rsid w:val="002E0C4C"/>
    <w:rsid w:val="002E1CBD"/>
    <w:rsid w:val="002E1D1C"/>
    <w:rsid w:val="002E2B40"/>
    <w:rsid w:val="002E2EFE"/>
    <w:rsid w:val="002E31E4"/>
    <w:rsid w:val="002E43D3"/>
    <w:rsid w:val="002E5260"/>
    <w:rsid w:val="002E5E5E"/>
    <w:rsid w:val="002E759B"/>
    <w:rsid w:val="002E75D5"/>
    <w:rsid w:val="002E7875"/>
    <w:rsid w:val="002E7E8D"/>
    <w:rsid w:val="002F108F"/>
    <w:rsid w:val="002F1C20"/>
    <w:rsid w:val="002F29A0"/>
    <w:rsid w:val="002F2DED"/>
    <w:rsid w:val="002F3ACC"/>
    <w:rsid w:val="002F3FC3"/>
    <w:rsid w:val="002F4261"/>
    <w:rsid w:val="002F4DBD"/>
    <w:rsid w:val="002F4E4D"/>
    <w:rsid w:val="002F6CCF"/>
    <w:rsid w:val="00301A47"/>
    <w:rsid w:val="003030B0"/>
    <w:rsid w:val="00304D65"/>
    <w:rsid w:val="003051E6"/>
    <w:rsid w:val="00305B21"/>
    <w:rsid w:val="00310EB1"/>
    <w:rsid w:val="00311679"/>
    <w:rsid w:val="00311ACF"/>
    <w:rsid w:val="003149A6"/>
    <w:rsid w:val="0031515A"/>
    <w:rsid w:val="00321072"/>
    <w:rsid w:val="0032372A"/>
    <w:rsid w:val="003245CC"/>
    <w:rsid w:val="00325F59"/>
    <w:rsid w:val="00327B40"/>
    <w:rsid w:val="00327F43"/>
    <w:rsid w:val="00330367"/>
    <w:rsid w:val="00330A25"/>
    <w:rsid w:val="00330DEB"/>
    <w:rsid w:val="00331DBE"/>
    <w:rsid w:val="0033269B"/>
    <w:rsid w:val="0033381E"/>
    <w:rsid w:val="00334E40"/>
    <w:rsid w:val="003371CD"/>
    <w:rsid w:val="0033738E"/>
    <w:rsid w:val="0033783C"/>
    <w:rsid w:val="0034037F"/>
    <w:rsid w:val="003433D9"/>
    <w:rsid w:val="00343484"/>
    <w:rsid w:val="003441DD"/>
    <w:rsid w:val="0035016B"/>
    <w:rsid w:val="0035044F"/>
    <w:rsid w:val="003504EE"/>
    <w:rsid w:val="0035155D"/>
    <w:rsid w:val="00351852"/>
    <w:rsid w:val="00351B27"/>
    <w:rsid w:val="00352351"/>
    <w:rsid w:val="0035657D"/>
    <w:rsid w:val="003568E3"/>
    <w:rsid w:val="00356F7D"/>
    <w:rsid w:val="003574EC"/>
    <w:rsid w:val="00361699"/>
    <w:rsid w:val="00364F98"/>
    <w:rsid w:val="00365010"/>
    <w:rsid w:val="003652D5"/>
    <w:rsid w:val="003658DD"/>
    <w:rsid w:val="00370B8A"/>
    <w:rsid w:val="00370D98"/>
    <w:rsid w:val="0037253C"/>
    <w:rsid w:val="00376DC9"/>
    <w:rsid w:val="00380EFF"/>
    <w:rsid w:val="003819B3"/>
    <w:rsid w:val="00382C72"/>
    <w:rsid w:val="00386579"/>
    <w:rsid w:val="003873A1"/>
    <w:rsid w:val="003878B2"/>
    <w:rsid w:val="00390F08"/>
    <w:rsid w:val="00391D74"/>
    <w:rsid w:val="00396451"/>
    <w:rsid w:val="00396739"/>
    <w:rsid w:val="003A068F"/>
    <w:rsid w:val="003A195B"/>
    <w:rsid w:val="003A1ADB"/>
    <w:rsid w:val="003A1FCA"/>
    <w:rsid w:val="003A2337"/>
    <w:rsid w:val="003A24E5"/>
    <w:rsid w:val="003A2DF0"/>
    <w:rsid w:val="003A71E3"/>
    <w:rsid w:val="003B007D"/>
    <w:rsid w:val="003B0F65"/>
    <w:rsid w:val="003B3CD5"/>
    <w:rsid w:val="003B4EB5"/>
    <w:rsid w:val="003B6345"/>
    <w:rsid w:val="003B6453"/>
    <w:rsid w:val="003C147D"/>
    <w:rsid w:val="003C20B2"/>
    <w:rsid w:val="003C217E"/>
    <w:rsid w:val="003C2BA2"/>
    <w:rsid w:val="003C4175"/>
    <w:rsid w:val="003C64DD"/>
    <w:rsid w:val="003C65A6"/>
    <w:rsid w:val="003C7ACD"/>
    <w:rsid w:val="003C7EC1"/>
    <w:rsid w:val="003D28F0"/>
    <w:rsid w:val="003D36D2"/>
    <w:rsid w:val="003D42B2"/>
    <w:rsid w:val="003D4D8E"/>
    <w:rsid w:val="003D5727"/>
    <w:rsid w:val="003D60D1"/>
    <w:rsid w:val="003D61DE"/>
    <w:rsid w:val="003D69EA"/>
    <w:rsid w:val="003D72BA"/>
    <w:rsid w:val="003E03E1"/>
    <w:rsid w:val="003E2122"/>
    <w:rsid w:val="003E3597"/>
    <w:rsid w:val="003E35A2"/>
    <w:rsid w:val="003E3D37"/>
    <w:rsid w:val="003E3EDB"/>
    <w:rsid w:val="003E4200"/>
    <w:rsid w:val="003E5BAC"/>
    <w:rsid w:val="003F01C6"/>
    <w:rsid w:val="003F0B3E"/>
    <w:rsid w:val="003F14BF"/>
    <w:rsid w:val="003F1B8C"/>
    <w:rsid w:val="003F2886"/>
    <w:rsid w:val="003F349F"/>
    <w:rsid w:val="003F36BD"/>
    <w:rsid w:val="003F47DA"/>
    <w:rsid w:val="003F620A"/>
    <w:rsid w:val="003F62E8"/>
    <w:rsid w:val="003F6F42"/>
    <w:rsid w:val="004001DF"/>
    <w:rsid w:val="00400705"/>
    <w:rsid w:val="00401036"/>
    <w:rsid w:val="00403BDD"/>
    <w:rsid w:val="00405559"/>
    <w:rsid w:val="004063F9"/>
    <w:rsid w:val="00407F2A"/>
    <w:rsid w:val="00410861"/>
    <w:rsid w:val="004122F7"/>
    <w:rsid w:val="004126BE"/>
    <w:rsid w:val="00414E82"/>
    <w:rsid w:val="00415E87"/>
    <w:rsid w:val="004169A4"/>
    <w:rsid w:val="00416B09"/>
    <w:rsid w:val="00416CD0"/>
    <w:rsid w:val="004239EC"/>
    <w:rsid w:val="00424F0B"/>
    <w:rsid w:val="004258CF"/>
    <w:rsid w:val="00425BF4"/>
    <w:rsid w:val="0042689E"/>
    <w:rsid w:val="00426D46"/>
    <w:rsid w:val="00426E06"/>
    <w:rsid w:val="00427B57"/>
    <w:rsid w:val="00431F17"/>
    <w:rsid w:val="00433C5A"/>
    <w:rsid w:val="00435E56"/>
    <w:rsid w:val="00437297"/>
    <w:rsid w:val="00437339"/>
    <w:rsid w:val="0043750D"/>
    <w:rsid w:val="004375BE"/>
    <w:rsid w:val="00440BFA"/>
    <w:rsid w:val="00441D86"/>
    <w:rsid w:val="0044370C"/>
    <w:rsid w:val="00445434"/>
    <w:rsid w:val="004455C2"/>
    <w:rsid w:val="00445BCD"/>
    <w:rsid w:val="0045079C"/>
    <w:rsid w:val="004535D0"/>
    <w:rsid w:val="00457D35"/>
    <w:rsid w:val="004600DF"/>
    <w:rsid w:val="004609C3"/>
    <w:rsid w:val="00461B72"/>
    <w:rsid w:val="00462926"/>
    <w:rsid w:val="00462E59"/>
    <w:rsid w:val="004636D4"/>
    <w:rsid w:val="00464621"/>
    <w:rsid w:val="004667FC"/>
    <w:rsid w:val="00466A84"/>
    <w:rsid w:val="0046712F"/>
    <w:rsid w:val="0047046F"/>
    <w:rsid w:val="004704B1"/>
    <w:rsid w:val="00470BC4"/>
    <w:rsid w:val="00471573"/>
    <w:rsid w:val="004722D9"/>
    <w:rsid w:val="00473BE6"/>
    <w:rsid w:val="0047573C"/>
    <w:rsid w:val="004771E2"/>
    <w:rsid w:val="00477538"/>
    <w:rsid w:val="00477F5F"/>
    <w:rsid w:val="00480D0A"/>
    <w:rsid w:val="0048314F"/>
    <w:rsid w:val="00483933"/>
    <w:rsid w:val="00483E8C"/>
    <w:rsid w:val="00485286"/>
    <w:rsid w:val="004863A2"/>
    <w:rsid w:val="00486EF5"/>
    <w:rsid w:val="004907F3"/>
    <w:rsid w:val="00491036"/>
    <w:rsid w:val="004911CC"/>
    <w:rsid w:val="004916C7"/>
    <w:rsid w:val="00492CEC"/>
    <w:rsid w:val="00493663"/>
    <w:rsid w:val="0049395F"/>
    <w:rsid w:val="00494881"/>
    <w:rsid w:val="00495181"/>
    <w:rsid w:val="00495680"/>
    <w:rsid w:val="004957C0"/>
    <w:rsid w:val="004974DB"/>
    <w:rsid w:val="004A318C"/>
    <w:rsid w:val="004A36D5"/>
    <w:rsid w:val="004A79EA"/>
    <w:rsid w:val="004A7EDC"/>
    <w:rsid w:val="004B052D"/>
    <w:rsid w:val="004B0B56"/>
    <w:rsid w:val="004B24FF"/>
    <w:rsid w:val="004B2E27"/>
    <w:rsid w:val="004B4673"/>
    <w:rsid w:val="004B79D0"/>
    <w:rsid w:val="004C113C"/>
    <w:rsid w:val="004C198D"/>
    <w:rsid w:val="004C1E70"/>
    <w:rsid w:val="004C2835"/>
    <w:rsid w:val="004C3679"/>
    <w:rsid w:val="004C3E9C"/>
    <w:rsid w:val="004C4FA1"/>
    <w:rsid w:val="004C6578"/>
    <w:rsid w:val="004D0094"/>
    <w:rsid w:val="004D04B1"/>
    <w:rsid w:val="004D2562"/>
    <w:rsid w:val="004D2ADC"/>
    <w:rsid w:val="004D51EE"/>
    <w:rsid w:val="004D53B3"/>
    <w:rsid w:val="004D5B07"/>
    <w:rsid w:val="004D7C44"/>
    <w:rsid w:val="004D7CC6"/>
    <w:rsid w:val="004E0937"/>
    <w:rsid w:val="004E0A9D"/>
    <w:rsid w:val="004E12C1"/>
    <w:rsid w:val="004E1B89"/>
    <w:rsid w:val="004E1C0D"/>
    <w:rsid w:val="004E1CAE"/>
    <w:rsid w:val="004E38CC"/>
    <w:rsid w:val="004E7144"/>
    <w:rsid w:val="004F0974"/>
    <w:rsid w:val="004F311A"/>
    <w:rsid w:val="004F372D"/>
    <w:rsid w:val="004F3CC2"/>
    <w:rsid w:val="004F4D2E"/>
    <w:rsid w:val="004F6595"/>
    <w:rsid w:val="004F69A0"/>
    <w:rsid w:val="004F7840"/>
    <w:rsid w:val="00501DE8"/>
    <w:rsid w:val="00501ED1"/>
    <w:rsid w:val="005031B3"/>
    <w:rsid w:val="0050389B"/>
    <w:rsid w:val="00506B7A"/>
    <w:rsid w:val="00507AEA"/>
    <w:rsid w:val="005102F7"/>
    <w:rsid w:val="00510CFF"/>
    <w:rsid w:val="00511477"/>
    <w:rsid w:val="00511A79"/>
    <w:rsid w:val="00512DD2"/>
    <w:rsid w:val="00515A41"/>
    <w:rsid w:val="005160E9"/>
    <w:rsid w:val="0051741F"/>
    <w:rsid w:val="00517B40"/>
    <w:rsid w:val="00517C4D"/>
    <w:rsid w:val="00520AF6"/>
    <w:rsid w:val="00520F1E"/>
    <w:rsid w:val="00521491"/>
    <w:rsid w:val="0052449B"/>
    <w:rsid w:val="00524E1C"/>
    <w:rsid w:val="00524F68"/>
    <w:rsid w:val="0052565E"/>
    <w:rsid w:val="00526B08"/>
    <w:rsid w:val="0052732E"/>
    <w:rsid w:val="00532994"/>
    <w:rsid w:val="005363F2"/>
    <w:rsid w:val="00536F6F"/>
    <w:rsid w:val="00536F8F"/>
    <w:rsid w:val="005371E4"/>
    <w:rsid w:val="005379DA"/>
    <w:rsid w:val="00537BDB"/>
    <w:rsid w:val="00540187"/>
    <w:rsid w:val="005428CE"/>
    <w:rsid w:val="00542F60"/>
    <w:rsid w:val="00543457"/>
    <w:rsid w:val="0054345A"/>
    <w:rsid w:val="0054445B"/>
    <w:rsid w:val="0054569D"/>
    <w:rsid w:val="00545E12"/>
    <w:rsid w:val="00546921"/>
    <w:rsid w:val="00546E76"/>
    <w:rsid w:val="00551F37"/>
    <w:rsid w:val="005531D5"/>
    <w:rsid w:val="00553CD1"/>
    <w:rsid w:val="0055536E"/>
    <w:rsid w:val="00555D5E"/>
    <w:rsid w:val="00565F3B"/>
    <w:rsid w:val="00566526"/>
    <w:rsid w:val="00566E62"/>
    <w:rsid w:val="00567605"/>
    <w:rsid w:val="005677AF"/>
    <w:rsid w:val="00570C19"/>
    <w:rsid w:val="005710F3"/>
    <w:rsid w:val="00572ABD"/>
    <w:rsid w:val="00572B0C"/>
    <w:rsid w:val="0057311F"/>
    <w:rsid w:val="005749E7"/>
    <w:rsid w:val="00574DC8"/>
    <w:rsid w:val="00575463"/>
    <w:rsid w:val="00576C52"/>
    <w:rsid w:val="00577226"/>
    <w:rsid w:val="00577B14"/>
    <w:rsid w:val="00581348"/>
    <w:rsid w:val="00581B17"/>
    <w:rsid w:val="00581FF0"/>
    <w:rsid w:val="0058345A"/>
    <w:rsid w:val="005858D2"/>
    <w:rsid w:val="005878B5"/>
    <w:rsid w:val="00590680"/>
    <w:rsid w:val="00591372"/>
    <w:rsid w:val="005936CD"/>
    <w:rsid w:val="00593EBA"/>
    <w:rsid w:val="00594970"/>
    <w:rsid w:val="00597BFC"/>
    <w:rsid w:val="005A2007"/>
    <w:rsid w:val="005A2F6A"/>
    <w:rsid w:val="005A3D72"/>
    <w:rsid w:val="005A596F"/>
    <w:rsid w:val="005A6F63"/>
    <w:rsid w:val="005B21B5"/>
    <w:rsid w:val="005B38AB"/>
    <w:rsid w:val="005B3964"/>
    <w:rsid w:val="005B4994"/>
    <w:rsid w:val="005B5413"/>
    <w:rsid w:val="005C1BA4"/>
    <w:rsid w:val="005C2FFE"/>
    <w:rsid w:val="005C3D40"/>
    <w:rsid w:val="005C54CF"/>
    <w:rsid w:val="005C6036"/>
    <w:rsid w:val="005C7D12"/>
    <w:rsid w:val="005D0FDF"/>
    <w:rsid w:val="005D10A3"/>
    <w:rsid w:val="005D3A4C"/>
    <w:rsid w:val="005D4321"/>
    <w:rsid w:val="005D4387"/>
    <w:rsid w:val="005D4847"/>
    <w:rsid w:val="005D586F"/>
    <w:rsid w:val="005E0032"/>
    <w:rsid w:val="005E0971"/>
    <w:rsid w:val="005E09EA"/>
    <w:rsid w:val="005E14A2"/>
    <w:rsid w:val="005E392E"/>
    <w:rsid w:val="005E3A01"/>
    <w:rsid w:val="005E3B89"/>
    <w:rsid w:val="005E3E46"/>
    <w:rsid w:val="005E4658"/>
    <w:rsid w:val="005E46A6"/>
    <w:rsid w:val="005E572A"/>
    <w:rsid w:val="005E651F"/>
    <w:rsid w:val="005E67E0"/>
    <w:rsid w:val="005E6F04"/>
    <w:rsid w:val="005F03EE"/>
    <w:rsid w:val="005F0408"/>
    <w:rsid w:val="005F14A3"/>
    <w:rsid w:val="005F25E0"/>
    <w:rsid w:val="005F3449"/>
    <w:rsid w:val="005F42DB"/>
    <w:rsid w:val="005F5766"/>
    <w:rsid w:val="005F74C4"/>
    <w:rsid w:val="005F7C5E"/>
    <w:rsid w:val="00600BAF"/>
    <w:rsid w:val="006016EE"/>
    <w:rsid w:val="006019CC"/>
    <w:rsid w:val="006063B5"/>
    <w:rsid w:val="006100CE"/>
    <w:rsid w:val="006113A3"/>
    <w:rsid w:val="00612207"/>
    <w:rsid w:val="006123DF"/>
    <w:rsid w:val="0061282C"/>
    <w:rsid w:val="00614C9E"/>
    <w:rsid w:val="00616703"/>
    <w:rsid w:val="0061763F"/>
    <w:rsid w:val="00617718"/>
    <w:rsid w:val="0062056F"/>
    <w:rsid w:val="00621E35"/>
    <w:rsid w:val="0062274B"/>
    <w:rsid w:val="00623363"/>
    <w:rsid w:val="00623F6C"/>
    <w:rsid w:val="00627546"/>
    <w:rsid w:val="00627A78"/>
    <w:rsid w:val="006319FC"/>
    <w:rsid w:val="006327A1"/>
    <w:rsid w:val="006356E8"/>
    <w:rsid w:val="00637C82"/>
    <w:rsid w:val="00641C87"/>
    <w:rsid w:val="00642F84"/>
    <w:rsid w:val="00643A94"/>
    <w:rsid w:val="00643EDD"/>
    <w:rsid w:val="0064489B"/>
    <w:rsid w:val="006455F6"/>
    <w:rsid w:val="00645E94"/>
    <w:rsid w:val="006466C2"/>
    <w:rsid w:val="00646FB9"/>
    <w:rsid w:val="00647B91"/>
    <w:rsid w:val="00647FEB"/>
    <w:rsid w:val="00650B10"/>
    <w:rsid w:val="0065201F"/>
    <w:rsid w:val="00652946"/>
    <w:rsid w:val="006533A7"/>
    <w:rsid w:val="00655E40"/>
    <w:rsid w:val="00660D57"/>
    <w:rsid w:val="006610FE"/>
    <w:rsid w:val="00662F6D"/>
    <w:rsid w:val="006639B5"/>
    <w:rsid w:val="0066409A"/>
    <w:rsid w:val="006647A1"/>
    <w:rsid w:val="00665206"/>
    <w:rsid w:val="006701AC"/>
    <w:rsid w:val="006707B4"/>
    <w:rsid w:val="006721CD"/>
    <w:rsid w:val="006721E6"/>
    <w:rsid w:val="006726C0"/>
    <w:rsid w:val="00674075"/>
    <w:rsid w:val="00675880"/>
    <w:rsid w:val="00676A09"/>
    <w:rsid w:val="00676E2E"/>
    <w:rsid w:val="00677273"/>
    <w:rsid w:val="00681A53"/>
    <w:rsid w:val="00682079"/>
    <w:rsid w:val="006831D1"/>
    <w:rsid w:val="0068364C"/>
    <w:rsid w:val="00683F68"/>
    <w:rsid w:val="00684623"/>
    <w:rsid w:val="006846F6"/>
    <w:rsid w:val="00685807"/>
    <w:rsid w:val="00685B8F"/>
    <w:rsid w:val="006862CD"/>
    <w:rsid w:val="006865B6"/>
    <w:rsid w:val="00686FF5"/>
    <w:rsid w:val="00692C36"/>
    <w:rsid w:val="00693E18"/>
    <w:rsid w:val="00697B8E"/>
    <w:rsid w:val="006A3277"/>
    <w:rsid w:val="006A578C"/>
    <w:rsid w:val="006A5F7D"/>
    <w:rsid w:val="006A616B"/>
    <w:rsid w:val="006A64DA"/>
    <w:rsid w:val="006A74CD"/>
    <w:rsid w:val="006A77DD"/>
    <w:rsid w:val="006A7C25"/>
    <w:rsid w:val="006B0F16"/>
    <w:rsid w:val="006B17CD"/>
    <w:rsid w:val="006B19AC"/>
    <w:rsid w:val="006B1EB1"/>
    <w:rsid w:val="006B246C"/>
    <w:rsid w:val="006B271E"/>
    <w:rsid w:val="006B32E9"/>
    <w:rsid w:val="006B3DB9"/>
    <w:rsid w:val="006B44EC"/>
    <w:rsid w:val="006B62F7"/>
    <w:rsid w:val="006B6451"/>
    <w:rsid w:val="006B6539"/>
    <w:rsid w:val="006B6D67"/>
    <w:rsid w:val="006C0DDA"/>
    <w:rsid w:val="006C1778"/>
    <w:rsid w:val="006C64F1"/>
    <w:rsid w:val="006D03C4"/>
    <w:rsid w:val="006D2E74"/>
    <w:rsid w:val="006D3350"/>
    <w:rsid w:val="006D3EFD"/>
    <w:rsid w:val="006D739D"/>
    <w:rsid w:val="006E11C7"/>
    <w:rsid w:val="006E26A7"/>
    <w:rsid w:val="006E2F6C"/>
    <w:rsid w:val="006E33C5"/>
    <w:rsid w:val="006E4BDF"/>
    <w:rsid w:val="006F25DF"/>
    <w:rsid w:val="006F51D6"/>
    <w:rsid w:val="006F5868"/>
    <w:rsid w:val="00700A5E"/>
    <w:rsid w:val="00701081"/>
    <w:rsid w:val="00702A7F"/>
    <w:rsid w:val="00702CF9"/>
    <w:rsid w:val="007036B6"/>
    <w:rsid w:val="0070501C"/>
    <w:rsid w:val="00705FC4"/>
    <w:rsid w:val="00707626"/>
    <w:rsid w:val="00711880"/>
    <w:rsid w:val="00713172"/>
    <w:rsid w:val="00713A51"/>
    <w:rsid w:val="00713B1C"/>
    <w:rsid w:val="00714FD9"/>
    <w:rsid w:val="00715BB4"/>
    <w:rsid w:val="007165A0"/>
    <w:rsid w:val="007175EB"/>
    <w:rsid w:val="00720F53"/>
    <w:rsid w:val="00722111"/>
    <w:rsid w:val="00723132"/>
    <w:rsid w:val="00723AF0"/>
    <w:rsid w:val="00725435"/>
    <w:rsid w:val="00725AB2"/>
    <w:rsid w:val="00725AE0"/>
    <w:rsid w:val="00725E78"/>
    <w:rsid w:val="007275FD"/>
    <w:rsid w:val="00732C0E"/>
    <w:rsid w:val="00735CCA"/>
    <w:rsid w:val="00737B1A"/>
    <w:rsid w:val="0074081F"/>
    <w:rsid w:val="00740C17"/>
    <w:rsid w:val="00740E8E"/>
    <w:rsid w:val="0074149D"/>
    <w:rsid w:val="00743F31"/>
    <w:rsid w:val="0074454E"/>
    <w:rsid w:val="00744667"/>
    <w:rsid w:val="0074739D"/>
    <w:rsid w:val="00747539"/>
    <w:rsid w:val="00750DD6"/>
    <w:rsid w:val="00751A66"/>
    <w:rsid w:val="0075249D"/>
    <w:rsid w:val="00752CE1"/>
    <w:rsid w:val="00753CF3"/>
    <w:rsid w:val="00754B14"/>
    <w:rsid w:val="00754C53"/>
    <w:rsid w:val="00755D24"/>
    <w:rsid w:val="0075610B"/>
    <w:rsid w:val="00756DEC"/>
    <w:rsid w:val="00756F6C"/>
    <w:rsid w:val="00756FF9"/>
    <w:rsid w:val="0075738C"/>
    <w:rsid w:val="00761052"/>
    <w:rsid w:val="00761CF0"/>
    <w:rsid w:val="00763104"/>
    <w:rsid w:val="0076493E"/>
    <w:rsid w:val="007657C1"/>
    <w:rsid w:val="007721F4"/>
    <w:rsid w:val="00773724"/>
    <w:rsid w:val="007739B4"/>
    <w:rsid w:val="00773A17"/>
    <w:rsid w:val="007746DB"/>
    <w:rsid w:val="00774CD9"/>
    <w:rsid w:val="0077541F"/>
    <w:rsid w:val="00777A32"/>
    <w:rsid w:val="00780DFF"/>
    <w:rsid w:val="00780EEF"/>
    <w:rsid w:val="00782E2B"/>
    <w:rsid w:val="00786827"/>
    <w:rsid w:val="007872BE"/>
    <w:rsid w:val="00787407"/>
    <w:rsid w:val="007926F7"/>
    <w:rsid w:val="00793664"/>
    <w:rsid w:val="00793FD6"/>
    <w:rsid w:val="00796B1D"/>
    <w:rsid w:val="0079716B"/>
    <w:rsid w:val="007975AF"/>
    <w:rsid w:val="007A07CF"/>
    <w:rsid w:val="007A2FAF"/>
    <w:rsid w:val="007A3503"/>
    <w:rsid w:val="007A5FF4"/>
    <w:rsid w:val="007A72D9"/>
    <w:rsid w:val="007A7785"/>
    <w:rsid w:val="007B3CD1"/>
    <w:rsid w:val="007B561C"/>
    <w:rsid w:val="007B58DC"/>
    <w:rsid w:val="007B5B40"/>
    <w:rsid w:val="007B5DBA"/>
    <w:rsid w:val="007B6EC1"/>
    <w:rsid w:val="007C1FC3"/>
    <w:rsid w:val="007C3054"/>
    <w:rsid w:val="007C3FAA"/>
    <w:rsid w:val="007C4C76"/>
    <w:rsid w:val="007C4D38"/>
    <w:rsid w:val="007C5B05"/>
    <w:rsid w:val="007C6ED7"/>
    <w:rsid w:val="007D0956"/>
    <w:rsid w:val="007D0A64"/>
    <w:rsid w:val="007D19F7"/>
    <w:rsid w:val="007D477B"/>
    <w:rsid w:val="007D48B5"/>
    <w:rsid w:val="007D7116"/>
    <w:rsid w:val="007D7774"/>
    <w:rsid w:val="007D7CBF"/>
    <w:rsid w:val="007D7EA1"/>
    <w:rsid w:val="007E346D"/>
    <w:rsid w:val="007E423C"/>
    <w:rsid w:val="007E505F"/>
    <w:rsid w:val="007E6AFB"/>
    <w:rsid w:val="007E76D3"/>
    <w:rsid w:val="007F01B8"/>
    <w:rsid w:val="007F090F"/>
    <w:rsid w:val="007F1143"/>
    <w:rsid w:val="007F4147"/>
    <w:rsid w:val="00802A80"/>
    <w:rsid w:val="00803F37"/>
    <w:rsid w:val="00805DCD"/>
    <w:rsid w:val="00807410"/>
    <w:rsid w:val="008076CF"/>
    <w:rsid w:val="00810AC6"/>
    <w:rsid w:val="00813AD6"/>
    <w:rsid w:val="008167A5"/>
    <w:rsid w:val="00816FC0"/>
    <w:rsid w:val="00817E27"/>
    <w:rsid w:val="00821728"/>
    <w:rsid w:val="0082188A"/>
    <w:rsid w:val="00822B9E"/>
    <w:rsid w:val="00822F4A"/>
    <w:rsid w:val="008271B0"/>
    <w:rsid w:val="0083152B"/>
    <w:rsid w:val="00831F89"/>
    <w:rsid w:val="008321DB"/>
    <w:rsid w:val="008322A8"/>
    <w:rsid w:val="00832B1C"/>
    <w:rsid w:val="00832F5A"/>
    <w:rsid w:val="00836CFB"/>
    <w:rsid w:val="00837C1A"/>
    <w:rsid w:val="0084076B"/>
    <w:rsid w:val="00840C3F"/>
    <w:rsid w:val="00847149"/>
    <w:rsid w:val="00847796"/>
    <w:rsid w:val="00850E2D"/>
    <w:rsid w:val="00850E9B"/>
    <w:rsid w:val="008513F8"/>
    <w:rsid w:val="008524CD"/>
    <w:rsid w:val="00853EEA"/>
    <w:rsid w:val="00854F93"/>
    <w:rsid w:val="008555CC"/>
    <w:rsid w:val="00855DD1"/>
    <w:rsid w:val="0085632F"/>
    <w:rsid w:val="00857EB6"/>
    <w:rsid w:val="00861328"/>
    <w:rsid w:val="0086339B"/>
    <w:rsid w:val="00864082"/>
    <w:rsid w:val="008674AF"/>
    <w:rsid w:val="008705D5"/>
    <w:rsid w:val="00872EB1"/>
    <w:rsid w:val="00872FC7"/>
    <w:rsid w:val="00873909"/>
    <w:rsid w:val="008745A3"/>
    <w:rsid w:val="00875199"/>
    <w:rsid w:val="0087550F"/>
    <w:rsid w:val="00875A98"/>
    <w:rsid w:val="00876EFE"/>
    <w:rsid w:val="0087702D"/>
    <w:rsid w:val="0087785F"/>
    <w:rsid w:val="00877E6E"/>
    <w:rsid w:val="00880B30"/>
    <w:rsid w:val="008832A1"/>
    <w:rsid w:val="00883D0C"/>
    <w:rsid w:val="00884E35"/>
    <w:rsid w:val="00884F6C"/>
    <w:rsid w:val="00887A26"/>
    <w:rsid w:val="00887E2C"/>
    <w:rsid w:val="00887EB6"/>
    <w:rsid w:val="008904A7"/>
    <w:rsid w:val="0089093F"/>
    <w:rsid w:val="00891EC6"/>
    <w:rsid w:val="00892E5D"/>
    <w:rsid w:val="00893CBD"/>
    <w:rsid w:val="00893E07"/>
    <w:rsid w:val="00894426"/>
    <w:rsid w:val="00894FFC"/>
    <w:rsid w:val="00897DAD"/>
    <w:rsid w:val="008A1B57"/>
    <w:rsid w:val="008A1C57"/>
    <w:rsid w:val="008A313C"/>
    <w:rsid w:val="008A3F77"/>
    <w:rsid w:val="008A4EFC"/>
    <w:rsid w:val="008A784B"/>
    <w:rsid w:val="008A7B1F"/>
    <w:rsid w:val="008B092A"/>
    <w:rsid w:val="008B16EC"/>
    <w:rsid w:val="008B1929"/>
    <w:rsid w:val="008B21FF"/>
    <w:rsid w:val="008B3161"/>
    <w:rsid w:val="008B39CA"/>
    <w:rsid w:val="008B5C14"/>
    <w:rsid w:val="008B724F"/>
    <w:rsid w:val="008C1FE2"/>
    <w:rsid w:val="008C2FF4"/>
    <w:rsid w:val="008C5219"/>
    <w:rsid w:val="008C56C5"/>
    <w:rsid w:val="008C5D84"/>
    <w:rsid w:val="008C5FBF"/>
    <w:rsid w:val="008D0841"/>
    <w:rsid w:val="008D12F6"/>
    <w:rsid w:val="008D2794"/>
    <w:rsid w:val="008D369D"/>
    <w:rsid w:val="008D41C2"/>
    <w:rsid w:val="008D4FAD"/>
    <w:rsid w:val="008D5446"/>
    <w:rsid w:val="008E1459"/>
    <w:rsid w:val="008E24D2"/>
    <w:rsid w:val="008E4DF7"/>
    <w:rsid w:val="008E5074"/>
    <w:rsid w:val="008E66BE"/>
    <w:rsid w:val="008F0A43"/>
    <w:rsid w:val="008F28EB"/>
    <w:rsid w:val="008F34CD"/>
    <w:rsid w:val="008F547A"/>
    <w:rsid w:val="008F5538"/>
    <w:rsid w:val="008F55F8"/>
    <w:rsid w:val="008F74D7"/>
    <w:rsid w:val="008F78AF"/>
    <w:rsid w:val="00900C42"/>
    <w:rsid w:val="00900FC0"/>
    <w:rsid w:val="00901D35"/>
    <w:rsid w:val="009029F4"/>
    <w:rsid w:val="00904D12"/>
    <w:rsid w:val="00906579"/>
    <w:rsid w:val="0090798B"/>
    <w:rsid w:val="00910F0B"/>
    <w:rsid w:val="00912E6A"/>
    <w:rsid w:val="00913AE1"/>
    <w:rsid w:val="0091546A"/>
    <w:rsid w:val="0091578A"/>
    <w:rsid w:val="00915A93"/>
    <w:rsid w:val="0091675E"/>
    <w:rsid w:val="00916A06"/>
    <w:rsid w:val="00916C6C"/>
    <w:rsid w:val="00921E70"/>
    <w:rsid w:val="0092287D"/>
    <w:rsid w:val="00924BFD"/>
    <w:rsid w:val="0092526F"/>
    <w:rsid w:val="009252DB"/>
    <w:rsid w:val="00925523"/>
    <w:rsid w:val="009256D6"/>
    <w:rsid w:val="00925C1E"/>
    <w:rsid w:val="00925E34"/>
    <w:rsid w:val="00927354"/>
    <w:rsid w:val="009322E8"/>
    <w:rsid w:val="0093241E"/>
    <w:rsid w:val="009338AD"/>
    <w:rsid w:val="0093553A"/>
    <w:rsid w:val="00935656"/>
    <w:rsid w:val="0093593A"/>
    <w:rsid w:val="00936B00"/>
    <w:rsid w:val="0094006B"/>
    <w:rsid w:val="0094108F"/>
    <w:rsid w:val="009413AD"/>
    <w:rsid w:val="00944142"/>
    <w:rsid w:val="00950E8E"/>
    <w:rsid w:val="00951603"/>
    <w:rsid w:val="00953DF2"/>
    <w:rsid w:val="00953E05"/>
    <w:rsid w:val="0095758A"/>
    <w:rsid w:val="00957E6B"/>
    <w:rsid w:val="00961F21"/>
    <w:rsid w:val="009624CA"/>
    <w:rsid w:val="00962AA8"/>
    <w:rsid w:val="009635C3"/>
    <w:rsid w:val="00963FE6"/>
    <w:rsid w:val="009643F5"/>
    <w:rsid w:val="0096673C"/>
    <w:rsid w:val="00967339"/>
    <w:rsid w:val="0096758E"/>
    <w:rsid w:val="009700B1"/>
    <w:rsid w:val="0097055B"/>
    <w:rsid w:val="0097153D"/>
    <w:rsid w:val="0097174B"/>
    <w:rsid w:val="009741A8"/>
    <w:rsid w:val="00974BCF"/>
    <w:rsid w:val="00974F4F"/>
    <w:rsid w:val="0097554F"/>
    <w:rsid w:val="00975763"/>
    <w:rsid w:val="009762EA"/>
    <w:rsid w:val="00977684"/>
    <w:rsid w:val="009776C1"/>
    <w:rsid w:val="009808DC"/>
    <w:rsid w:val="009821D9"/>
    <w:rsid w:val="00982287"/>
    <w:rsid w:val="00982791"/>
    <w:rsid w:val="0098314D"/>
    <w:rsid w:val="00987850"/>
    <w:rsid w:val="00991FB8"/>
    <w:rsid w:val="009920BD"/>
    <w:rsid w:val="00993950"/>
    <w:rsid w:val="00995124"/>
    <w:rsid w:val="00995227"/>
    <w:rsid w:val="009958FE"/>
    <w:rsid w:val="0099753B"/>
    <w:rsid w:val="009A05FE"/>
    <w:rsid w:val="009A1992"/>
    <w:rsid w:val="009A371F"/>
    <w:rsid w:val="009A54C8"/>
    <w:rsid w:val="009A58BC"/>
    <w:rsid w:val="009A6EC2"/>
    <w:rsid w:val="009A78B6"/>
    <w:rsid w:val="009B1050"/>
    <w:rsid w:val="009B568F"/>
    <w:rsid w:val="009B5B0A"/>
    <w:rsid w:val="009B5EED"/>
    <w:rsid w:val="009B6CEB"/>
    <w:rsid w:val="009C2DBD"/>
    <w:rsid w:val="009C4674"/>
    <w:rsid w:val="009C4F6C"/>
    <w:rsid w:val="009C617A"/>
    <w:rsid w:val="009C7074"/>
    <w:rsid w:val="009D0AEA"/>
    <w:rsid w:val="009D118C"/>
    <w:rsid w:val="009D1F4B"/>
    <w:rsid w:val="009D49E7"/>
    <w:rsid w:val="009D582B"/>
    <w:rsid w:val="009D6B78"/>
    <w:rsid w:val="009E4158"/>
    <w:rsid w:val="009E5E90"/>
    <w:rsid w:val="009F0274"/>
    <w:rsid w:val="009F04F9"/>
    <w:rsid w:val="009F089A"/>
    <w:rsid w:val="009F3CC3"/>
    <w:rsid w:val="009F40FD"/>
    <w:rsid w:val="009F4673"/>
    <w:rsid w:val="009F5652"/>
    <w:rsid w:val="009F5B1E"/>
    <w:rsid w:val="009F6C6D"/>
    <w:rsid w:val="009F72A8"/>
    <w:rsid w:val="00A004A1"/>
    <w:rsid w:val="00A01A96"/>
    <w:rsid w:val="00A07D0F"/>
    <w:rsid w:val="00A105BE"/>
    <w:rsid w:val="00A10FB4"/>
    <w:rsid w:val="00A11634"/>
    <w:rsid w:val="00A12E5D"/>
    <w:rsid w:val="00A13411"/>
    <w:rsid w:val="00A14C1A"/>
    <w:rsid w:val="00A150D6"/>
    <w:rsid w:val="00A16B7B"/>
    <w:rsid w:val="00A20489"/>
    <w:rsid w:val="00A215E1"/>
    <w:rsid w:val="00A22009"/>
    <w:rsid w:val="00A238D6"/>
    <w:rsid w:val="00A248AE"/>
    <w:rsid w:val="00A256B1"/>
    <w:rsid w:val="00A258E0"/>
    <w:rsid w:val="00A26A05"/>
    <w:rsid w:val="00A276D7"/>
    <w:rsid w:val="00A27AC9"/>
    <w:rsid w:val="00A27DD8"/>
    <w:rsid w:val="00A27EE1"/>
    <w:rsid w:val="00A301ED"/>
    <w:rsid w:val="00A30948"/>
    <w:rsid w:val="00A342E1"/>
    <w:rsid w:val="00A34718"/>
    <w:rsid w:val="00A3476D"/>
    <w:rsid w:val="00A360B9"/>
    <w:rsid w:val="00A36CBA"/>
    <w:rsid w:val="00A3776F"/>
    <w:rsid w:val="00A404D7"/>
    <w:rsid w:val="00A41597"/>
    <w:rsid w:val="00A41F2B"/>
    <w:rsid w:val="00A43A94"/>
    <w:rsid w:val="00A43C69"/>
    <w:rsid w:val="00A448EF"/>
    <w:rsid w:val="00A44C64"/>
    <w:rsid w:val="00A4636E"/>
    <w:rsid w:val="00A46C18"/>
    <w:rsid w:val="00A47005"/>
    <w:rsid w:val="00A4716C"/>
    <w:rsid w:val="00A47423"/>
    <w:rsid w:val="00A50E74"/>
    <w:rsid w:val="00A50F0C"/>
    <w:rsid w:val="00A526E3"/>
    <w:rsid w:val="00A544B0"/>
    <w:rsid w:val="00A551F3"/>
    <w:rsid w:val="00A56B54"/>
    <w:rsid w:val="00A577F5"/>
    <w:rsid w:val="00A61260"/>
    <w:rsid w:val="00A62451"/>
    <w:rsid w:val="00A63FFE"/>
    <w:rsid w:val="00A646A5"/>
    <w:rsid w:val="00A646D5"/>
    <w:rsid w:val="00A64C80"/>
    <w:rsid w:val="00A65A37"/>
    <w:rsid w:val="00A700A9"/>
    <w:rsid w:val="00A70FA5"/>
    <w:rsid w:val="00A7325B"/>
    <w:rsid w:val="00A733F8"/>
    <w:rsid w:val="00A74958"/>
    <w:rsid w:val="00A74BD7"/>
    <w:rsid w:val="00A74BF0"/>
    <w:rsid w:val="00A75B35"/>
    <w:rsid w:val="00A7609C"/>
    <w:rsid w:val="00A76E3B"/>
    <w:rsid w:val="00A778A5"/>
    <w:rsid w:val="00A77F1C"/>
    <w:rsid w:val="00A81035"/>
    <w:rsid w:val="00A84560"/>
    <w:rsid w:val="00A84B91"/>
    <w:rsid w:val="00A84C9E"/>
    <w:rsid w:val="00A86070"/>
    <w:rsid w:val="00A86D5B"/>
    <w:rsid w:val="00A93E52"/>
    <w:rsid w:val="00AA1FC0"/>
    <w:rsid w:val="00AA2874"/>
    <w:rsid w:val="00AA494F"/>
    <w:rsid w:val="00AA6ABD"/>
    <w:rsid w:val="00AA7B06"/>
    <w:rsid w:val="00AB0875"/>
    <w:rsid w:val="00AB0D5F"/>
    <w:rsid w:val="00AB3712"/>
    <w:rsid w:val="00AB3C4B"/>
    <w:rsid w:val="00AB3C6A"/>
    <w:rsid w:val="00AB4C6D"/>
    <w:rsid w:val="00AB5AAE"/>
    <w:rsid w:val="00AB5B07"/>
    <w:rsid w:val="00AB7785"/>
    <w:rsid w:val="00AC0200"/>
    <w:rsid w:val="00AC0695"/>
    <w:rsid w:val="00AC3D2C"/>
    <w:rsid w:val="00AC3ED9"/>
    <w:rsid w:val="00AC518E"/>
    <w:rsid w:val="00AC5B16"/>
    <w:rsid w:val="00AC6174"/>
    <w:rsid w:val="00AC782B"/>
    <w:rsid w:val="00AC7DF7"/>
    <w:rsid w:val="00AC7F1B"/>
    <w:rsid w:val="00AD0F71"/>
    <w:rsid w:val="00AD1447"/>
    <w:rsid w:val="00AD1654"/>
    <w:rsid w:val="00AD1F83"/>
    <w:rsid w:val="00AD256C"/>
    <w:rsid w:val="00AD2B68"/>
    <w:rsid w:val="00AD3446"/>
    <w:rsid w:val="00AD36E1"/>
    <w:rsid w:val="00AD3DF5"/>
    <w:rsid w:val="00AD43E8"/>
    <w:rsid w:val="00AD50E1"/>
    <w:rsid w:val="00AD750F"/>
    <w:rsid w:val="00AD798B"/>
    <w:rsid w:val="00AE29E5"/>
    <w:rsid w:val="00AE2E22"/>
    <w:rsid w:val="00AE340B"/>
    <w:rsid w:val="00AE3BE2"/>
    <w:rsid w:val="00AE45E5"/>
    <w:rsid w:val="00AE6724"/>
    <w:rsid w:val="00AE6EFC"/>
    <w:rsid w:val="00AF0CC4"/>
    <w:rsid w:val="00AF1482"/>
    <w:rsid w:val="00AF14A4"/>
    <w:rsid w:val="00AF22B6"/>
    <w:rsid w:val="00AF23AC"/>
    <w:rsid w:val="00AF451B"/>
    <w:rsid w:val="00AF57DD"/>
    <w:rsid w:val="00AF610A"/>
    <w:rsid w:val="00AF6B1A"/>
    <w:rsid w:val="00B00938"/>
    <w:rsid w:val="00B01D9B"/>
    <w:rsid w:val="00B029C9"/>
    <w:rsid w:val="00B03C9A"/>
    <w:rsid w:val="00B03D90"/>
    <w:rsid w:val="00B03EFE"/>
    <w:rsid w:val="00B05610"/>
    <w:rsid w:val="00B06113"/>
    <w:rsid w:val="00B07B0D"/>
    <w:rsid w:val="00B106E5"/>
    <w:rsid w:val="00B118E6"/>
    <w:rsid w:val="00B13378"/>
    <w:rsid w:val="00B15032"/>
    <w:rsid w:val="00B154B4"/>
    <w:rsid w:val="00B163D4"/>
    <w:rsid w:val="00B20279"/>
    <w:rsid w:val="00B209C6"/>
    <w:rsid w:val="00B20BC5"/>
    <w:rsid w:val="00B24C94"/>
    <w:rsid w:val="00B24D9B"/>
    <w:rsid w:val="00B25C17"/>
    <w:rsid w:val="00B25F36"/>
    <w:rsid w:val="00B277B2"/>
    <w:rsid w:val="00B30132"/>
    <w:rsid w:val="00B30CC1"/>
    <w:rsid w:val="00B37F96"/>
    <w:rsid w:val="00B42068"/>
    <w:rsid w:val="00B43263"/>
    <w:rsid w:val="00B436E5"/>
    <w:rsid w:val="00B4620D"/>
    <w:rsid w:val="00B473A6"/>
    <w:rsid w:val="00B5094B"/>
    <w:rsid w:val="00B533B2"/>
    <w:rsid w:val="00B53943"/>
    <w:rsid w:val="00B54964"/>
    <w:rsid w:val="00B54979"/>
    <w:rsid w:val="00B5622F"/>
    <w:rsid w:val="00B568F4"/>
    <w:rsid w:val="00B579C4"/>
    <w:rsid w:val="00B620CC"/>
    <w:rsid w:val="00B62998"/>
    <w:rsid w:val="00B63708"/>
    <w:rsid w:val="00B63B06"/>
    <w:rsid w:val="00B646D5"/>
    <w:rsid w:val="00B650E1"/>
    <w:rsid w:val="00B67399"/>
    <w:rsid w:val="00B70669"/>
    <w:rsid w:val="00B71147"/>
    <w:rsid w:val="00B715EC"/>
    <w:rsid w:val="00B72A21"/>
    <w:rsid w:val="00B72CBA"/>
    <w:rsid w:val="00B7443C"/>
    <w:rsid w:val="00B74EA6"/>
    <w:rsid w:val="00B77D59"/>
    <w:rsid w:val="00B77DCF"/>
    <w:rsid w:val="00B80928"/>
    <w:rsid w:val="00B80E91"/>
    <w:rsid w:val="00B81525"/>
    <w:rsid w:val="00B829F4"/>
    <w:rsid w:val="00B836E0"/>
    <w:rsid w:val="00B838F5"/>
    <w:rsid w:val="00B83E85"/>
    <w:rsid w:val="00B91712"/>
    <w:rsid w:val="00B91CF9"/>
    <w:rsid w:val="00B9322A"/>
    <w:rsid w:val="00B93D45"/>
    <w:rsid w:val="00B94283"/>
    <w:rsid w:val="00B94AF7"/>
    <w:rsid w:val="00B94C37"/>
    <w:rsid w:val="00B96095"/>
    <w:rsid w:val="00B97F11"/>
    <w:rsid w:val="00BA0B13"/>
    <w:rsid w:val="00BA1AFA"/>
    <w:rsid w:val="00BA249E"/>
    <w:rsid w:val="00BA3F03"/>
    <w:rsid w:val="00BA41DA"/>
    <w:rsid w:val="00BA5CBB"/>
    <w:rsid w:val="00BA6242"/>
    <w:rsid w:val="00BA765B"/>
    <w:rsid w:val="00BB08B3"/>
    <w:rsid w:val="00BB0F6C"/>
    <w:rsid w:val="00BB1F26"/>
    <w:rsid w:val="00BB28A3"/>
    <w:rsid w:val="00BB33D7"/>
    <w:rsid w:val="00BB37E8"/>
    <w:rsid w:val="00BB397D"/>
    <w:rsid w:val="00BB3B3B"/>
    <w:rsid w:val="00BB5477"/>
    <w:rsid w:val="00BB6ACC"/>
    <w:rsid w:val="00BC1AD5"/>
    <w:rsid w:val="00BC3B91"/>
    <w:rsid w:val="00BC44EE"/>
    <w:rsid w:val="00BC563B"/>
    <w:rsid w:val="00BC5B4D"/>
    <w:rsid w:val="00BC6507"/>
    <w:rsid w:val="00BC687D"/>
    <w:rsid w:val="00BC6E94"/>
    <w:rsid w:val="00BC7635"/>
    <w:rsid w:val="00BC7F2A"/>
    <w:rsid w:val="00BD0061"/>
    <w:rsid w:val="00BD1ADA"/>
    <w:rsid w:val="00BD2C1D"/>
    <w:rsid w:val="00BD310C"/>
    <w:rsid w:val="00BD4E9A"/>
    <w:rsid w:val="00BD54C3"/>
    <w:rsid w:val="00BD6BBA"/>
    <w:rsid w:val="00BD7B3E"/>
    <w:rsid w:val="00BD7BDB"/>
    <w:rsid w:val="00BE0D6B"/>
    <w:rsid w:val="00BE0E40"/>
    <w:rsid w:val="00BE1805"/>
    <w:rsid w:val="00BE1C16"/>
    <w:rsid w:val="00BE4308"/>
    <w:rsid w:val="00BE4967"/>
    <w:rsid w:val="00BE531B"/>
    <w:rsid w:val="00BF019C"/>
    <w:rsid w:val="00BF09FD"/>
    <w:rsid w:val="00BF1A50"/>
    <w:rsid w:val="00BF219B"/>
    <w:rsid w:val="00BF31A1"/>
    <w:rsid w:val="00BF32E1"/>
    <w:rsid w:val="00BF37F3"/>
    <w:rsid w:val="00BF3F02"/>
    <w:rsid w:val="00BF41D2"/>
    <w:rsid w:val="00BF47D2"/>
    <w:rsid w:val="00C0453C"/>
    <w:rsid w:val="00C04B17"/>
    <w:rsid w:val="00C04C2A"/>
    <w:rsid w:val="00C112FD"/>
    <w:rsid w:val="00C127A1"/>
    <w:rsid w:val="00C14AA1"/>
    <w:rsid w:val="00C14C2D"/>
    <w:rsid w:val="00C15479"/>
    <w:rsid w:val="00C15E70"/>
    <w:rsid w:val="00C16FB3"/>
    <w:rsid w:val="00C17818"/>
    <w:rsid w:val="00C17BAD"/>
    <w:rsid w:val="00C2164A"/>
    <w:rsid w:val="00C21A4B"/>
    <w:rsid w:val="00C24B63"/>
    <w:rsid w:val="00C24CE6"/>
    <w:rsid w:val="00C30A8B"/>
    <w:rsid w:val="00C31B0A"/>
    <w:rsid w:val="00C33A7B"/>
    <w:rsid w:val="00C34DD0"/>
    <w:rsid w:val="00C357DD"/>
    <w:rsid w:val="00C36725"/>
    <w:rsid w:val="00C3690F"/>
    <w:rsid w:val="00C36F54"/>
    <w:rsid w:val="00C37224"/>
    <w:rsid w:val="00C37ABD"/>
    <w:rsid w:val="00C41B49"/>
    <w:rsid w:val="00C43CAD"/>
    <w:rsid w:val="00C44685"/>
    <w:rsid w:val="00C44B6C"/>
    <w:rsid w:val="00C45737"/>
    <w:rsid w:val="00C47374"/>
    <w:rsid w:val="00C4764E"/>
    <w:rsid w:val="00C47E36"/>
    <w:rsid w:val="00C50BDE"/>
    <w:rsid w:val="00C5155D"/>
    <w:rsid w:val="00C52C7D"/>
    <w:rsid w:val="00C52F5F"/>
    <w:rsid w:val="00C53657"/>
    <w:rsid w:val="00C54A30"/>
    <w:rsid w:val="00C5540E"/>
    <w:rsid w:val="00C559A5"/>
    <w:rsid w:val="00C56AE7"/>
    <w:rsid w:val="00C57726"/>
    <w:rsid w:val="00C57765"/>
    <w:rsid w:val="00C602FF"/>
    <w:rsid w:val="00C60770"/>
    <w:rsid w:val="00C60E89"/>
    <w:rsid w:val="00C6184E"/>
    <w:rsid w:val="00C61E8F"/>
    <w:rsid w:val="00C62FAC"/>
    <w:rsid w:val="00C63E73"/>
    <w:rsid w:val="00C63F95"/>
    <w:rsid w:val="00C64AD6"/>
    <w:rsid w:val="00C655F3"/>
    <w:rsid w:val="00C65E38"/>
    <w:rsid w:val="00C66B36"/>
    <w:rsid w:val="00C71A23"/>
    <w:rsid w:val="00C724C8"/>
    <w:rsid w:val="00C739F1"/>
    <w:rsid w:val="00C73B19"/>
    <w:rsid w:val="00C73C32"/>
    <w:rsid w:val="00C77E03"/>
    <w:rsid w:val="00C8024C"/>
    <w:rsid w:val="00C80E0B"/>
    <w:rsid w:val="00C81917"/>
    <w:rsid w:val="00C81D29"/>
    <w:rsid w:val="00C82725"/>
    <w:rsid w:val="00C83CFC"/>
    <w:rsid w:val="00C83F2A"/>
    <w:rsid w:val="00C8436A"/>
    <w:rsid w:val="00C84959"/>
    <w:rsid w:val="00C84FDC"/>
    <w:rsid w:val="00C86977"/>
    <w:rsid w:val="00C87879"/>
    <w:rsid w:val="00C91FF3"/>
    <w:rsid w:val="00C92379"/>
    <w:rsid w:val="00C92BF5"/>
    <w:rsid w:val="00C932B0"/>
    <w:rsid w:val="00C933C1"/>
    <w:rsid w:val="00C94050"/>
    <w:rsid w:val="00C94293"/>
    <w:rsid w:val="00C9533B"/>
    <w:rsid w:val="00C96A69"/>
    <w:rsid w:val="00CA04C6"/>
    <w:rsid w:val="00CA187A"/>
    <w:rsid w:val="00CA19C5"/>
    <w:rsid w:val="00CA267C"/>
    <w:rsid w:val="00CA6452"/>
    <w:rsid w:val="00CA6554"/>
    <w:rsid w:val="00CA6E91"/>
    <w:rsid w:val="00CA72C9"/>
    <w:rsid w:val="00CB0108"/>
    <w:rsid w:val="00CB066D"/>
    <w:rsid w:val="00CB0795"/>
    <w:rsid w:val="00CB0EBF"/>
    <w:rsid w:val="00CB222B"/>
    <w:rsid w:val="00CB3A1C"/>
    <w:rsid w:val="00CB5235"/>
    <w:rsid w:val="00CB524F"/>
    <w:rsid w:val="00CB53F1"/>
    <w:rsid w:val="00CB67B8"/>
    <w:rsid w:val="00CB79D4"/>
    <w:rsid w:val="00CC0056"/>
    <w:rsid w:val="00CC0531"/>
    <w:rsid w:val="00CC0A51"/>
    <w:rsid w:val="00CC0B2A"/>
    <w:rsid w:val="00CC0EDA"/>
    <w:rsid w:val="00CC14A1"/>
    <w:rsid w:val="00CC1D21"/>
    <w:rsid w:val="00CC28DA"/>
    <w:rsid w:val="00CC2CD1"/>
    <w:rsid w:val="00CD09B3"/>
    <w:rsid w:val="00CD10E9"/>
    <w:rsid w:val="00CD2E8D"/>
    <w:rsid w:val="00CD3995"/>
    <w:rsid w:val="00CD3BF2"/>
    <w:rsid w:val="00CD3CF6"/>
    <w:rsid w:val="00CD3E54"/>
    <w:rsid w:val="00CD3F67"/>
    <w:rsid w:val="00CD4808"/>
    <w:rsid w:val="00CD518A"/>
    <w:rsid w:val="00CD602F"/>
    <w:rsid w:val="00CD77AF"/>
    <w:rsid w:val="00CD7AFE"/>
    <w:rsid w:val="00CE0BDA"/>
    <w:rsid w:val="00CE0F22"/>
    <w:rsid w:val="00CE14B8"/>
    <w:rsid w:val="00CE1BD8"/>
    <w:rsid w:val="00CE1E46"/>
    <w:rsid w:val="00CE31D0"/>
    <w:rsid w:val="00CE649B"/>
    <w:rsid w:val="00CE72B7"/>
    <w:rsid w:val="00CE7E0F"/>
    <w:rsid w:val="00CF020E"/>
    <w:rsid w:val="00CF03AA"/>
    <w:rsid w:val="00CF301A"/>
    <w:rsid w:val="00CF3295"/>
    <w:rsid w:val="00CF5981"/>
    <w:rsid w:val="00CF5A8F"/>
    <w:rsid w:val="00CF5BE2"/>
    <w:rsid w:val="00CF5C0B"/>
    <w:rsid w:val="00CF65BB"/>
    <w:rsid w:val="00D01039"/>
    <w:rsid w:val="00D03C44"/>
    <w:rsid w:val="00D05F95"/>
    <w:rsid w:val="00D07677"/>
    <w:rsid w:val="00D10739"/>
    <w:rsid w:val="00D12E5F"/>
    <w:rsid w:val="00D20ABD"/>
    <w:rsid w:val="00D20D98"/>
    <w:rsid w:val="00D21B9E"/>
    <w:rsid w:val="00D2237B"/>
    <w:rsid w:val="00D242F7"/>
    <w:rsid w:val="00D24729"/>
    <w:rsid w:val="00D24E51"/>
    <w:rsid w:val="00D262F1"/>
    <w:rsid w:val="00D30632"/>
    <w:rsid w:val="00D33483"/>
    <w:rsid w:val="00D336EC"/>
    <w:rsid w:val="00D33C52"/>
    <w:rsid w:val="00D33C6B"/>
    <w:rsid w:val="00D34A6C"/>
    <w:rsid w:val="00D34F65"/>
    <w:rsid w:val="00D3611B"/>
    <w:rsid w:val="00D36AAC"/>
    <w:rsid w:val="00D405CE"/>
    <w:rsid w:val="00D408EA"/>
    <w:rsid w:val="00D42018"/>
    <w:rsid w:val="00D444FA"/>
    <w:rsid w:val="00D46298"/>
    <w:rsid w:val="00D46B0A"/>
    <w:rsid w:val="00D47ECF"/>
    <w:rsid w:val="00D47F7C"/>
    <w:rsid w:val="00D50765"/>
    <w:rsid w:val="00D50848"/>
    <w:rsid w:val="00D511F1"/>
    <w:rsid w:val="00D52157"/>
    <w:rsid w:val="00D52A34"/>
    <w:rsid w:val="00D54472"/>
    <w:rsid w:val="00D54E52"/>
    <w:rsid w:val="00D5572C"/>
    <w:rsid w:val="00D557C9"/>
    <w:rsid w:val="00D56BC0"/>
    <w:rsid w:val="00D628AF"/>
    <w:rsid w:val="00D65347"/>
    <w:rsid w:val="00D65571"/>
    <w:rsid w:val="00D663DB"/>
    <w:rsid w:val="00D672E7"/>
    <w:rsid w:val="00D6742E"/>
    <w:rsid w:val="00D7252D"/>
    <w:rsid w:val="00D75B01"/>
    <w:rsid w:val="00D75F18"/>
    <w:rsid w:val="00D76AD2"/>
    <w:rsid w:val="00D76BA1"/>
    <w:rsid w:val="00D800A1"/>
    <w:rsid w:val="00D82AEA"/>
    <w:rsid w:val="00D83263"/>
    <w:rsid w:val="00D83B7F"/>
    <w:rsid w:val="00D8410E"/>
    <w:rsid w:val="00D8464E"/>
    <w:rsid w:val="00D86548"/>
    <w:rsid w:val="00D875EA"/>
    <w:rsid w:val="00D8791C"/>
    <w:rsid w:val="00D87A73"/>
    <w:rsid w:val="00D92DA4"/>
    <w:rsid w:val="00D933BB"/>
    <w:rsid w:val="00D9611F"/>
    <w:rsid w:val="00D969AD"/>
    <w:rsid w:val="00DA003C"/>
    <w:rsid w:val="00DB0248"/>
    <w:rsid w:val="00DB0F69"/>
    <w:rsid w:val="00DB0F6A"/>
    <w:rsid w:val="00DB274E"/>
    <w:rsid w:val="00DB290E"/>
    <w:rsid w:val="00DB304A"/>
    <w:rsid w:val="00DB42AF"/>
    <w:rsid w:val="00DB43A8"/>
    <w:rsid w:val="00DB5061"/>
    <w:rsid w:val="00DB6DBC"/>
    <w:rsid w:val="00DB78F6"/>
    <w:rsid w:val="00DB7ED9"/>
    <w:rsid w:val="00DB7F5F"/>
    <w:rsid w:val="00DC1502"/>
    <w:rsid w:val="00DC291C"/>
    <w:rsid w:val="00DC2C2E"/>
    <w:rsid w:val="00DC2E31"/>
    <w:rsid w:val="00DC3A7E"/>
    <w:rsid w:val="00DC711C"/>
    <w:rsid w:val="00DC7389"/>
    <w:rsid w:val="00DD0587"/>
    <w:rsid w:val="00DD09CE"/>
    <w:rsid w:val="00DD1945"/>
    <w:rsid w:val="00DD19A6"/>
    <w:rsid w:val="00DD207E"/>
    <w:rsid w:val="00DD20CE"/>
    <w:rsid w:val="00DD2ACA"/>
    <w:rsid w:val="00DD2E96"/>
    <w:rsid w:val="00DD2F6C"/>
    <w:rsid w:val="00DD3819"/>
    <w:rsid w:val="00DD626A"/>
    <w:rsid w:val="00DD666D"/>
    <w:rsid w:val="00DD7810"/>
    <w:rsid w:val="00DD79DB"/>
    <w:rsid w:val="00DE3379"/>
    <w:rsid w:val="00DE3F73"/>
    <w:rsid w:val="00DE6591"/>
    <w:rsid w:val="00DE692D"/>
    <w:rsid w:val="00DE7A74"/>
    <w:rsid w:val="00DE7CFD"/>
    <w:rsid w:val="00DF1B49"/>
    <w:rsid w:val="00DF22A6"/>
    <w:rsid w:val="00DF478D"/>
    <w:rsid w:val="00DF6B13"/>
    <w:rsid w:val="00DF6B4B"/>
    <w:rsid w:val="00DF7C13"/>
    <w:rsid w:val="00DF7CEF"/>
    <w:rsid w:val="00E009C3"/>
    <w:rsid w:val="00E00AA4"/>
    <w:rsid w:val="00E06A8B"/>
    <w:rsid w:val="00E0711F"/>
    <w:rsid w:val="00E07D9E"/>
    <w:rsid w:val="00E110EA"/>
    <w:rsid w:val="00E13560"/>
    <w:rsid w:val="00E14086"/>
    <w:rsid w:val="00E1632F"/>
    <w:rsid w:val="00E1674B"/>
    <w:rsid w:val="00E17B25"/>
    <w:rsid w:val="00E228BA"/>
    <w:rsid w:val="00E2572A"/>
    <w:rsid w:val="00E273F7"/>
    <w:rsid w:val="00E3005A"/>
    <w:rsid w:val="00E3018A"/>
    <w:rsid w:val="00E309C7"/>
    <w:rsid w:val="00E32A48"/>
    <w:rsid w:val="00E364DB"/>
    <w:rsid w:val="00E37B3A"/>
    <w:rsid w:val="00E4013E"/>
    <w:rsid w:val="00E4050F"/>
    <w:rsid w:val="00E40D4B"/>
    <w:rsid w:val="00E4247B"/>
    <w:rsid w:val="00E4485F"/>
    <w:rsid w:val="00E45ED9"/>
    <w:rsid w:val="00E50123"/>
    <w:rsid w:val="00E50990"/>
    <w:rsid w:val="00E617A1"/>
    <w:rsid w:val="00E625C2"/>
    <w:rsid w:val="00E6395A"/>
    <w:rsid w:val="00E64CA2"/>
    <w:rsid w:val="00E64F86"/>
    <w:rsid w:val="00E6690E"/>
    <w:rsid w:val="00E66EEE"/>
    <w:rsid w:val="00E702EC"/>
    <w:rsid w:val="00E718D0"/>
    <w:rsid w:val="00E73202"/>
    <w:rsid w:val="00E734EC"/>
    <w:rsid w:val="00E751A4"/>
    <w:rsid w:val="00E8001F"/>
    <w:rsid w:val="00E804C7"/>
    <w:rsid w:val="00E8068B"/>
    <w:rsid w:val="00E82BC7"/>
    <w:rsid w:val="00E84926"/>
    <w:rsid w:val="00E85BF1"/>
    <w:rsid w:val="00E86575"/>
    <w:rsid w:val="00E87F41"/>
    <w:rsid w:val="00E90091"/>
    <w:rsid w:val="00E9051F"/>
    <w:rsid w:val="00E909D1"/>
    <w:rsid w:val="00E90E73"/>
    <w:rsid w:val="00E92986"/>
    <w:rsid w:val="00E93D82"/>
    <w:rsid w:val="00E940F9"/>
    <w:rsid w:val="00E950C5"/>
    <w:rsid w:val="00E97022"/>
    <w:rsid w:val="00E97441"/>
    <w:rsid w:val="00EA0574"/>
    <w:rsid w:val="00EA06C6"/>
    <w:rsid w:val="00EA1692"/>
    <w:rsid w:val="00EA2E1B"/>
    <w:rsid w:val="00EA366D"/>
    <w:rsid w:val="00EA399C"/>
    <w:rsid w:val="00EA4571"/>
    <w:rsid w:val="00EA5D33"/>
    <w:rsid w:val="00EA7604"/>
    <w:rsid w:val="00EA7607"/>
    <w:rsid w:val="00EB109C"/>
    <w:rsid w:val="00EB234E"/>
    <w:rsid w:val="00EB2E4E"/>
    <w:rsid w:val="00EB3A39"/>
    <w:rsid w:val="00EB55C6"/>
    <w:rsid w:val="00EB645F"/>
    <w:rsid w:val="00EB6A8F"/>
    <w:rsid w:val="00EC04E5"/>
    <w:rsid w:val="00EC0764"/>
    <w:rsid w:val="00EC11B4"/>
    <w:rsid w:val="00EC16D9"/>
    <w:rsid w:val="00EC2537"/>
    <w:rsid w:val="00EC27AD"/>
    <w:rsid w:val="00EC3AB0"/>
    <w:rsid w:val="00EC5DF1"/>
    <w:rsid w:val="00EC6B26"/>
    <w:rsid w:val="00ED0D4B"/>
    <w:rsid w:val="00ED2CFD"/>
    <w:rsid w:val="00ED3902"/>
    <w:rsid w:val="00ED4325"/>
    <w:rsid w:val="00ED50B8"/>
    <w:rsid w:val="00ED6101"/>
    <w:rsid w:val="00ED623E"/>
    <w:rsid w:val="00ED657D"/>
    <w:rsid w:val="00ED7ACB"/>
    <w:rsid w:val="00EE0C9A"/>
    <w:rsid w:val="00EE1E26"/>
    <w:rsid w:val="00EE1E5B"/>
    <w:rsid w:val="00EE3E2D"/>
    <w:rsid w:val="00EE4430"/>
    <w:rsid w:val="00EE5065"/>
    <w:rsid w:val="00EE5D06"/>
    <w:rsid w:val="00EE5FB6"/>
    <w:rsid w:val="00EF1C01"/>
    <w:rsid w:val="00EF2BC1"/>
    <w:rsid w:val="00EF4552"/>
    <w:rsid w:val="00EF4FEC"/>
    <w:rsid w:val="00EF5E34"/>
    <w:rsid w:val="00EF65D9"/>
    <w:rsid w:val="00F00C72"/>
    <w:rsid w:val="00F01100"/>
    <w:rsid w:val="00F01308"/>
    <w:rsid w:val="00F038C2"/>
    <w:rsid w:val="00F03D8E"/>
    <w:rsid w:val="00F04692"/>
    <w:rsid w:val="00F050E1"/>
    <w:rsid w:val="00F0595B"/>
    <w:rsid w:val="00F05D81"/>
    <w:rsid w:val="00F071EE"/>
    <w:rsid w:val="00F073DC"/>
    <w:rsid w:val="00F07A9D"/>
    <w:rsid w:val="00F1030D"/>
    <w:rsid w:val="00F11402"/>
    <w:rsid w:val="00F139EC"/>
    <w:rsid w:val="00F15E24"/>
    <w:rsid w:val="00F16272"/>
    <w:rsid w:val="00F16EB7"/>
    <w:rsid w:val="00F179F5"/>
    <w:rsid w:val="00F200D5"/>
    <w:rsid w:val="00F211FF"/>
    <w:rsid w:val="00F216AC"/>
    <w:rsid w:val="00F21CFC"/>
    <w:rsid w:val="00F230F1"/>
    <w:rsid w:val="00F23581"/>
    <w:rsid w:val="00F24BB6"/>
    <w:rsid w:val="00F259BC"/>
    <w:rsid w:val="00F25E17"/>
    <w:rsid w:val="00F26802"/>
    <w:rsid w:val="00F30CEF"/>
    <w:rsid w:val="00F3146B"/>
    <w:rsid w:val="00F34EDB"/>
    <w:rsid w:val="00F36214"/>
    <w:rsid w:val="00F374D9"/>
    <w:rsid w:val="00F41214"/>
    <w:rsid w:val="00F41400"/>
    <w:rsid w:val="00F43F12"/>
    <w:rsid w:val="00F46A2E"/>
    <w:rsid w:val="00F47079"/>
    <w:rsid w:val="00F47942"/>
    <w:rsid w:val="00F50ADA"/>
    <w:rsid w:val="00F51844"/>
    <w:rsid w:val="00F5398D"/>
    <w:rsid w:val="00F558D2"/>
    <w:rsid w:val="00F56F28"/>
    <w:rsid w:val="00F57426"/>
    <w:rsid w:val="00F612DE"/>
    <w:rsid w:val="00F6536E"/>
    <w:rsid w:val="00F67856"/>
    <w:rsid w:val="00F71DD3"/>
    <w:rsid w:val="00F736A2"/>
    <w:rsid w:val="00F73D25"/>
    <w:rsid w:val="00F752CC"/>
    <w:rsid w:val="00F75794"/>
    <w:rsid w:val="00F7699E"/>
    <w:rsid w:val="00F777EE"/>
    <w:rsid w:val="00F77C32"/>
    <w:rsid w:val="00F80C4C"/>
    <w:rsid w:val="00F80FA9"/>
    <w:rsid w:val="00F811E6"/>
    <w:rsid w:val="00F82B4C"/>
    <w:rsid w:val="00F8451E"/>
    <w:rsid w:val="00F85491"/>
    <w:rsid w:val="00F91446"/>
    <w:rsid w:val="00F9145F"/>
    <w:rsid w:val="00F91EE6"/>
    <w:rsid w:val="00F92E7E"/>
    <w:rsid w:val="00F93689"/>
    <w:rsid w:val="00F94B7F"/>
    <w:rsid w:val="00FA12A6"/>
    <w:rsid w:val="00FA1ACA"/>
    <w:rsid w:val="00FA22ED"/>
    <w:rsid w:val="00FA23B0"/>
    <w:rsid w:val="00FA2FE0"/>
    <w:rsid w:val="00FA36A7"/>
    <w:rsid w:val="00FA3B5E"/>
    <w:rsid w:val="00FA4383"/>
    <w:rsid w:val="00FA450E"/>
    <w:rsid w:val="00FA523A"/>
    <w:rsid w:val="00FA5BF6"/>
    <w:rsid w:val="00FA6C21"/>
    <w:rsid w:val="00FA7D90"/>
    <w:rsid w:val="00FB0A04"/>
    <w:rsid w:val="00FB1760"/>
    <w:rsid w:val="00FB2945"/>
    <w:rsid w:val="00FB2BDE"/>
    <w:rsid w:val="00FB2D31"/>
    <w:rsid w:val="00FB2F42"/>
    <w:rsid w:val="00FB3609"/>
    <w:rsid w:val="00FB3FDC"/>
    <w:rsid w:val="00FB52C2"/>
    <w:rsid w:val="00FB5817"/>
    <w:rsid w:val="00FB6882"/>
    <w:rsid w:val="00FB6E56"/>
    <w:rsid w:val="00FC0256"/>
    <w:rsid w:val="00FC1388"/>
    <w:rsid w:val="00FC13F1"/>
    <w:rsid w:val="00FC1774"/>
    <w:rsid w:val="00FC2A9F"/>
    <w:rsid w:val="00FC4D9F"/>
    <w:rsid w:val="00FC5702"/>
    <w:rsid w:val="00FC572F"/>
    <w:rsid w:val="00FC6915"/>
    <w:rsid w:val="00FC7537"/>
    <w:rsid w:val="00FD066C"/>
    <w:rsid w:val="00FD11D7"/>
    <w:rsid w:val="00FD19DA"/>
    <w:rsid w:val="00FD2117"/>
    <w:rsid w:val="00FD254F"/>
    <w:rsid w:val="00FD2FBF"/>
    <w:rsid w:val="00FD3619"/>
    <w:rsid w:val="00FD4E86"/>
    <w:rsid w:val="00FD5A0D"/>
    <w:rsid w:val="00FD6B72"/>
    <w:rsid w:val="00FD727E"/>
    <w:rsid w:val="00FE0AAD"/>
    <w:rsid w:val="00FE1319"/>
    <w:rsid w:val="00FE2B5A"/>
    <w:rsid w:val="00FE4E6E"/>
    <w:rsid w:val="00FE52C5"/>
    <w:rsid w:val="00FE5592"/>
    <w:rsid w:val="00FE7262"/>
    <w:rsid w:val="00FF298A"/>
    <w:rsid w:val="00FF3389"/>
    <w:rsid w:val="00FF3E1D"/>
    <w:rsid w:val="00FF3E98"/>
    <w:rsid w:val="00FF45DF"/>
    <w:rsid w:val="00FF48A2"/>
    <w:rsid w:val="00FF5047"/>
    <w:rsid w:val="00FF546E"/>
    <w:rsid w:val="00FF5FA0"/>
    <w:rsid w:val="00FF67D4"/>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64FC32"/>
  <w15:docId w15:val="{37034D2C-4576-4E69-A4BE-EFEE8455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78C"/>
  </w:style>
  <w:style w:type="paragraph" w:styleId="Heading1">
    <w:name w:val="heading 1"/>
    <w:basedOn w:val="Normal"/>
    <w:next w:val="Normal"/>
    <w:link w:val="Heading1Char"/>
    <w:uiPriority w:val="99"/>
    <w:qFormat/>
    <w:rsid w:val="0024478C"/>
    <w:pPr>
      <w:keepNext/>
      <w:jc w:val="center"/>
      <w:outlineLvl w:val="0"/>
    </w:pPr>
    <w:rPr>
      <w:rFonts w:ascii="CG Times" w:hAnsi="CG Times"/>
      <w:u w:val="single"/>
    </w:rPr>
  </w:style>
  <w:style w:type="paragraph" w:styleId="Heading2">
    <w:name w:val="heading 2"/>
    <w:basedOn w:val="Normal"/>
    <w:next w:val="Normal"/>
    <w:link w:val="Heading2Char"/>
    <w:uiPriority w:val="99"/>
    <w:qFormat/>
    <w:rsid w:val="0024478C"/>
    <w:pPr>
      <w:keepNext/>
      <w:outlineLvl w:val="1"/>
    </w:pPr>
    <w:rPr>
      <w:rFonts w:ascii="CG Times" w:hAnsi="CG Times"/>
      <w:sz w:val="16"/>
      <w:u w:val="single"/>
    </w:rPr>
  </w:style>
  <w:style w:type="paragraph" w:styleId="Heading3">
    <w:name w:val="heading 3"/>
    <w:basedOn w:val="Normal"/>
    <w:next w:val="Normal"/>
    <w:link w:val="Heading3Char"/>
    <w:uiPriority w:val="99"/>
    <w:qFormat/>
    <w:rsid w:val="0024478C"/>
    <w:pPr>
      <w:keepNext/>
      <w:outlineLvl w:val="2"/>
    </w:pPr>
    <w:rPr>
      <w:sz w:val="18"/>
      <w:u w:val="single"/>
    </w:rPr>
  </w:style>
  <w:style w:type="paragraph" w:styleId="Heading6">
    <w:name w:val="heading 6"/>
    <w:basedOn w:val="Normal"/>
    <w:next w:val="Normal"/>
    <w:link w:val="Heading6Char"/>
    <w:semiHidden/>
    <w:unhideWhenUsed/>
    <w:qFormat/>
    <w:locked/>
    <w:rsid w:val="00A105B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25BA"/>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D25B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D25BA"/>
    <w:rPr>
      <w:rFonts w:ascii="Cambria" w:eastAsia="Times New Roman" w:hAnsi="Cambria" w:cs="Times New Roman"/>
      <w:b/>
      <w:bCs/>
      <w:sz w:val="26"/>
      <w:szCs w:val="26"/>
    </w:rPr>
  </w:style>
  <w:style w:type="paragraph" w:styleId="Header">
    <w:name w:val="header"/>
    <w:basedOn w:val="Normal"/>
    <w:link w:val="HeaderChar"/>
    <w:uiPriority w:val="99"/>
    <w:rsid w:val="0024478C"/>
    <w:pPr>
      <w:tabs>
        <w:tab w:val="center" w:pos="4320"/>
        <w:tab w:val="right" w:pos="8640"/>
      </w:tabs>
    </w:pPr>
  </w:style>
  <w:style w:type="character" w:customStyle="1" w:styleId="HeaderChar">
    <w:name w:val="Header Char"/>
    <w:link w:val="Header"/>
    <w:uiPriority w:val="99"/>
    <w:rsid w:val="001D25BA"/>
    <w:rPr>
      <w:sz w:val="20"/>
      <w:szCs w:val="20"/>
    </w:rPr>
  </w:style>
  <w:style w:type="paragraph" w:styleId="Footer">
    <w:name w:val="footer"/>
    <w:basedOn w:val="Normal"/>
    <w:link w:val="FooterChar"/>
    <w:uiPriority w:val="99"/>
    <w:rsid w:val="0024478C"/>
    <w:pPr>
      <w:tabs>
        <w:tab w:val="center" w:pos="4320"/>
        <w:tab w:val="right" w:pos="8640"/>
      </w:tabs>
    </w:pPr>
  </w:style>
  <w:style w:type="character" w:customStyle="1" w:styleId="FooterChar">
    <w:name w:val="Footer Char"/>
    <w:link w:val="Footer"/>
    <w:uiPriority w:val="99"/>
    <w:rsid w:val="001D25BA"/>
    <w:rPr>
      <w:sz w:val="20"/>
      <w:szCs w:val="20"/>
    </w:rPr>
  </w:style>
  <w:style w:type="paragraph" w:styleId="BodyText">
    <w:name w:val="Body Text"/>
    <w:basedOn w:val="Normal"/>
    <w:link w:val="BodyTextChar"/>
    <w:uiPriority w:val="99"/>
    <w:rsid w:val="0024478C"/>
    <w:pPr>
      <w:tabs>
        <w:tab w:val="left" w:pos="-720"/>
        <w:tab w:val="left" w:pos="1"/>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CG Times" w:hAnsi="CG Times"/>
    </w:rPr>
  </w:style>
  <w:style w:type="character" w:customStyle="1" w:styleId="BodyTextChar">
    <w:name w:val="Body Text Char"/>
    <w:link w:val="BodyText"/>
    <w:uiPriority w:val="99"/>
    <w:semiHidden/>
    <w:rsid w:val="001D25BA"/>
    <w:rPr>
      <w:sz w:val="20"/>
      <w:szCs w:val="20"/>
    </w:rPr>
  </w:style>
  <w:style w:type="paragraph" w:styleId="BodyText2">
    <w:name w:val="Body Text 2"/>
    <w:basedOn w:val="Normal"/>
    <w:link w:val="BodyText2Char"/>
    <w:uiPriority w:val="99"/>
    <w:rsid w:val="0024478C"/>
    <w:rPr>
      <w:rFonts w:ascii="CG Times" w:hAnsi="CG Times"/>
      <w:sz w:val="16"/>
    </w:rPr>
  </w:style>
  <w:style w:type="character" w:customStyle="1" w:styleId="BodyText2Char">
    <w:name w:val="Body Text 2 Char"/>
    <w:link w:val="BodyText2"/>
    <w:uiPriority w:val="99"/>
    <w:semiHidden/>
    <w:rsid w:val="001D25BA"/>
    <w:rPr>
      <w:sz w:val="20"/>
      <w:szCs w:val="20"/>
    </w:rPr>
  </w:style>
  <w:style w:type="paragraph" w:styleId="BalloonText">
    <w:name w:val="Balloon Text"/>
    <w:basedOn w:val="Normal"/>
    <w:link w:val="BalloonTextChar"/>
    <w:uiPriority w:val="99"/>
    <w:semiHidden/>
    <w:rsid w:val="00506B7A"/>
    <w:rPr>
      <w:rFonts w:ascii="Tahoma" w:hAnsi="Tahoma" w:cs="Tahoma"/>
      <w:sz w:val="16"/>
      <w:szCs w:val="16"/>
    </w:rPr>
  </w:style>
  <w:style w:type="character" w:customStyle="1" w:styleId="BalloonTextChar">
    <w:name w:val="Balloon Text Char"/>
    <w:link w:val="BalloonText"/>
    <w:uiPriority w:val="99"/>
    <w:semiHidden/>
    <w:rsid w:val="001D25BA"/>
    <w:rPr>
      <w:sz w:val="0"/>
      <w:szCs w:val="0"/>
    </w:rPr>
  </w:style>
  <w:style w:type="paragraph" w:styleId="BodyText3">
    <w:name w:val="Body Text 3"/>
    <w:basedOn w:val="Normal"/>
    <w:link w:val="BodyText3Char"/>
    <w:uiPriority w:val="99"/>
    <w:rsid w:val="00B836E0"/>
    <w:pPr>
      <w:spacing w:after="120"/>
    </w:pPr>
    <w:rPr>
      <w:sz w:val="16"/>
      <w:szCs w:val="16"/>
    </w:rPr>
  </w:style>
  <w:style w:type="character" w:customStyle="1" w:styleId="BodyText3Char">
    <w:name w:val="Body Text 3 Char"/>
    <w:link w:val="BodyText3"/>
    <w:uiPriority w:val="99"/>
    <w:semiHidden/>
    <w:rsid w:val="001D25BA"/>
    <w:rPr>
      <w:sz w:val="16"/>
      <w:szCs w:val="16"/>
    </w:rPr>
  </w:style>
  <w:style w:type="paragraph" w:customStyle="1" w:styleId="Default">
    <w:name w:val="Default"/>
    <w:rsid w:val="00AF6B1A"/>
    <w:pPr>
      <w:autoSpaceDE w:val="0"/>
      <w:autoSpaceDN w:val="0"/>
      <w:adjustRightInd w:val="0"/>
    </w:pPr>
    <w:rPr>
      <w:rFonts w:ascii="Arial" w:hAnsi="Arial" w:cs="Arial"/>
      <w:color w:val="000000"/>
      <w:sz w:val="24"/>
      <w:szCs w:val="24"/>
    </w:rPr>
  </w:style>
  <w:style w:type="character" w:customStyle="1" w:styleId="NoSpacingChar">
    <w:name w:val="No Spacing Char"/>
    <w:link w:val="NoSpacing"/>
    <w:uiPriority w:val="1"/>
    <w:locked/>
    <w:rsid w:val="00A105BE"/>
    <w:rPr>
      <w:rFonts w:ascii="Arial" w:eastAsia="Calibri" w:hAnsi="Arial" w:cs="Arial"/>
      <w:sz w:val="24"/>
      <w:szCs w:val="24"/>
    </w:rPr>
  </w:style>
  <w:style w:type="paragraph" w:styleId="NoSpacing">
    <w:name w:val="No Spacing"/>
    <w:link w:val="NoSpacingChar"/>
    <w:uiPriority w:val="1"/>
    <w:qFormat/>
    <w:rsid w:val="00A105BE"/>
    <w:pPr>
      <w:spacing w:after="100" w:afterAutospacing="1"/>
    </w:pPr>
    <w:rPr>
      <w:rFonts w:ascii="Arial" w:eastAsia="Calibri" w:hAnsi="Arial" w:cs="Arial"/>
      <w:sz w:val="24"/>
      <w:szCs w:val="24"/>
    </w:rPr>
  </w:style>
  <w:style w:type="character" w:customStyle="1" w:styleId="Heading6Char">
    <w:name w:val="Heading 6 Char"/>
    <w:link w:val="Heading6"/>
    <w:semiHidden/>
    <w:rsid w:val="00A105BE"/>
    <w:rPr>
      <w:rFonts w:ascii="Calibri" w:eastAsia="Times New Roman" w:hAnsi="Calibri" w:cs="Times New Roman"/>
      <w:b/>
      <w:bCs/>
      <w:sz w:val="22"/>
      <w:szCs w:val="22"/>
    </w:rPr>
  </w:style>
  <w:style w:type="paragraph" w:styleId="Revision">
    <w:name w:val="Revision"/>
    <w:hidden/>
    <w:uiPriority w:val="99"/>
    <w:semiHidden/>
    <w:rsid w:val="007C3054"/>
  </w:style>
  <w:style w:type="character" w:styleId="Emphasis">
    <w:name w:val="Emphasis"/>
    <w:qFormat/>
    <w:locked/>
    <w:rsid w:val="008C2FF4"/>
    <w:rPr>
      <w:i/>
      <w:iCs/>
    </w:rPr>
  </w:style>
  <w:style w:type="character" w:styleId="Hyperlink">
    <w:name w:val="Hyperlink"/>
    <w:uiPriority w:val="99"/>
    <w:unhideWhenUsed/>
    <w:rsid w:val="00FA4383"/>
    <w:rPr>
      <w:color w:val="0000FF"/>
      <w:u w:val="single"/>
    </w:rPr>
  </w:style>
  <w:style w:type="paragraph" w:styleId="ListParagraph">
    <w:name w:val="List Paragraph"/>
    <w:basedOn w:val="Normal"/>
    <w:uiPriority w:val="34"/>
    <w:qFormat/>
    <w:rsid w:val="00F736A2"/>
    <w:pPr>
      <w:ind w:left="720"/>
      <w:contextualSpacing/>
    </w:pPr>
  </w:style>
  <w:style w:type="paragraph" w:customStyle="1" w:styleId="CM47">
    <w:name w:val="CM47"/>
    <w:basedOn w:val="Default"/>
    <w:next w:val="Default"/>
    <w:uiPriority w:val="99"/>
    <w:rsid w:val="002F29A0"/>
    <w:pPr>
      <w:spacing w:line="278" w:lineRule="atLeast"/>
    </w:pPr>
    <w:rPr>
      <w:color w:val="auto"/>
    </w:rPr>
  </w:style>
  <w:style w:type="paragraph" w:customStyle="1" w:styleId="CM94">
    <w:name w:val="CM94"/>
    <w:basedOn w:val="Normal"/>
    <w:uiPriority w:val="99"/>
    <w:rsid w:val="006A3277"/>
    <w:pPr>
      <w:autoSpaceDE w:val="0"/>
      <w:autoSpaceDN w:val="0"/>
    </w:pPr>
    <w:rPr>
      <w:rFonts w:ascii="Arial" w:eastAsiaTheme="minorHAnsi" w:hAnsi="Arial" w:cs="Arial"/>
      <w:sz w:val="24"/>
      <w:szCs w:val="24"/>
    </w:rPr>
  </w:style>
  <w:style w:type="character" w:styleId="CommentReference">
    <w:name w:val="annotation reference"/>
    <w:basedOn w:val="DefaultParagraphFont"/>
    <w:uiPriority w:val="99"/>
    <w:semiHidden/>
    <w:unhideWhenUsed/>
    <w:rsid w:val="00CD2E8D"/>
    <w:rPr>
      <w:sz w:val="16"/>
      <w:szCs w:val="16"/>
    </w:rPr>
  </w:style>
  <w:style w:type="paragraph" w:styleId="CommentText">
    <w:name w:val="annotation text"/>
    <w:basedOn w:val="Normal"/>
    <w:link w:val="CommentTextChar"/>
    <w:uiPriority w:val="99"/>
    <w:semiHidden/>
    <w:unhideWhenUsed/>
    <w:rsid w:val="00CD2E8D"/>
  </w:style>
  <w:style w:type="character" w:customStyle="1" w:styleId="CommentTextChar">
    <w:name w:val="Comment Text Char"/>
    <w:basedOn w:val="DefaultParagraphFont"/>
    <w:link w:val="CommentText"/>
    <w:uiPriority w:val="99"/>
    <w:semiHidden/>
    <w:rsid w:val="00CD2E8D"/>
  </w:style>
  <w:style w:type="paragraph" w:styleId="CommentSubject">
    <w:name w:val="annotation subject"/>
    <w:basedOn w:val="CommentText"/>
    <w:next w:val="CommentText"/>
    <w:link w:val="CommentSubjectChar"/>
    <w:uiPriority w:val="99"/>
    <w:semiHidden/>
    <w:unhideWhenUsed/>
    <w:rsid w:val="00CD2E8D"/>
    <w:rPr>
      <w:b/>
      <w:bCs/>
    </w:rPr>
  </w:style>
  <w:style w:type="character" w:customStyle="1" w:styleId="CommentSubjectChar">
    <w:name w:val="Comment Subject Char"/>
    <w:basedOn w:val="CommentTextChar"/>
    <w:link w:val="CommentSubject"/>
    <w:uiPriority w:val="99"/>
    <w:semiHidden/>
    <w:rsid w:val="00CD2E8D"/>
    <w:rPr>
      <w:b/>
      <w:bCs/>
    </w:rPr>
  </w:style>
  <w:style w:type="paragraph" w:customStyle="1" w:styleId="CM2">
    <w:name w:val="CM2"/>
    <w:basedOn w:val="Default"/>
    <w:next w:val="Default"/>
    <w:uiPriority w:val="99"/>
    <w:rsid w:val="000375C9"/>
    <w:pPr>
      <w:spacing w:line="278" w:lineRule="atLeast"/>
    </w:pPr>
    <w:rPr>
      <w:color w:val="auto"/>
    </w:rPr>
  </w:style>
  <w:style w:type="paragraph" w:customStyle="1" w:styleId="CM69">
    <w:name w:val="CM69"/>
    <w:basedOn w:val="Default"/>
    <w:next w:val="Default"/>
    <w:uiPriority w:val="99"/>
    <w:rsid w:val="000375C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28642">
      <w:bodyDiv w:val="1"/>
      <w:marLeft w:val="0"/>
      <w:marRight w:val="0"/>
      <w:marTop w:val="0"/>
      <w:marBottom w:val="0"/>
      <w:divBdr>
        <w:top w:val="none" w:sz="0" w:space="0" w:color="auto"/>
        <w:left w:val="none" w:sz="0" w:space="0" w:color="auto"/>
        <w:bottom w:val="none" w:sz="0" w:space="0" w:color="auto"/>
        <w:right w:val="none" w:sz="0" w:space="0" w:color="auto"/>
      </w:divBdr>
    </w:div>
    <w:div w:id="518009174">
      <w:bodyDiv w:val="1"/>
      <w:marLeft w:val="0"/>
      <w:marRight w:val="0"/>
      <w:marTop w:val="0"/>
      <w:marBottom w:val="0"/>
      <w:divBdr>
        <w:top w:val="none" w:sz="0" w:space="0" w:color="auto"/>
        <w:left w:val="none" w:sz="0" w:space="0" w:color="auto"/>
        <w:bottom w:val="none" w:sz="0" w:space="0" w:color="auto"/>
        <w:right w:val="none" w:sz="0" w:space="0" w:color="auto"/>
      </w:divBdr>
    </w:div>
    <w:div w:id="618874024">
      <w:bodyDiv w:val="1"/>
      <w:marLeft w:val="0"/>
      <w:marRight w:val="0"/>
      <w:marTop w:val="0"/>
      <w:marBottom w:val="0"/>
      <w:divBdr>
        <w:top w:val="none" w:sz="0" w:space="0" w:color="auto"/>
        <w:left w:val="none" w:sz="0" w:space="0" w:color="auto"/>
        <w:bottom w:val="none" w:sz="0" w:space="0" w:color="auto"/>
        <w:right w:val="none" w:sz="0" w:space="0" w:color="auto"/>
      </w:divBdr>
    </w:div>
    <w:div w:id="692923668">
      <w:bodyDiv w:val="1"/>
      <w:marLeft w:val="0"/>
      <w:marRight w:val="0"/>
      <w:marTop w:val="0"/>
      <w:marBottom w:val="0"/>
      <w:divBdr>
        <w:top w:val="none" w:sz="0" w:space="0" w:color="auto"/>
        <w:left w:val="none" w:sz="0" w:space="0" w:color="auto"/>
        <w:bottom w:val="none" w:sz="0" w:space="0" w:color="auto"/>
        <w:right w:val="none" w:sz="0" w:space="0" w:color="auto"/>
      </w:divBdr>
    </w:div>
    <w:div w:id="1459110056">
      <w:bodyDiv w:val="1"/>
      <w:marLeft w:val="0"/>
      <w:marRight w:val="0"/>
      <w:marTop w:val="0"/>
      <w:marBottom w:val="0"/>
      <w:divBdr>
        <w:top w:val="none" w:sz="0" w:space="0" w:color="auto"/>
        <w:left w:val="none" w:sz="0" w:space="0" w:color="auto"/>
        <w:bottom w:val="none" w:sz="0" w:space="0" w:color="auto"/>
        <w:right w:val="none" w:sz="0" w:space="0" w:color="auto"/>
      </w:divBdr>
    </w:div>
    <w:div w:id="1521891423">
      <w:bodyDiv w:val="1"/>
      <w:marLeft w:val="0"/>
      <w:marRight w:val="0"/>
      <w:marTop w:val="0"/>
      <w:marBottom w:val="0"/>
      <w:divBdr>
        <w:top w:val="none" w:sz="0" w:space="0" w:color="auto"/>
        <w:left w:val="none" w:sz="0" w:space="0" w:color="auto"/>
        <w:bottom w:val="none" w:sz="0" w:space="0" w:color="auto"/>
        <w:right w:val="none" w:sz="0" w:space="0" w:color="auto"/>
      </w:divBdr>
    </w:div>
    <w:div w:id="1652559445">
      <w:bodyDiv w:val="1"/>
      <w:marLeft w:val="0"/>
      <w:marRight w:val="0"/>
      <w:marTop w:val="0"/>
      <w:marBottom w:val="0"/>
      <w:divBdr>
        <w:top w:val="none" w:sz="0" w:space="0" w:color="auto"/>
        <w:left w:val="none" w:sz="0" w:space="0" w:color="auto"/>
        <w:bottom w:val="none" w:sz="0" w:space="0" w:color="auto"/>
        <w:right w:val="none" w:sz="0" w:space="0" w:color="auto"/>
      </w:divBdr>
    </w:div>
    <w:div w:id="1863472657">
      <w:bodyDiv w:val="1"/>
      <w:marLeft w:val="0"/>
      <w:marRight w:val="0"/>
      <w:marTop w:val="0"/>
      <w:marBottom w:val="0"/>
      <w:divBdr>
        <w:top w:val="none" w:sz="0" w:space="0" w:color="auto"/>
        <w:left w:val="none" w:sz="0" w:space="0" w:color="auto"/>
        <w:bottom w:val="none" w:sz="0" w:space="0" w:color="auto"/>
        <w:right w:val="none" w:sz="0" w:space="0" w:color="auto"/>
      </w:divBdr>
    </w:div>
    <w:div w:id="187827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900B4-7941-40EE-A7E2-6F48C4E3B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27284</Words>
  <Characters>155520</Characters>
  <Application>Microsoft Office Word</Application>
  <DocSecurity>0</DocSecurity>
  <Lines>1296</Lines>
  <Paragraphs>364</Paragraphs>
  <ScaleCrop>false</ScaleCrop>
  <HeadingPairs>
    <vt:vector size="2" baseType="variant">
      <vt:variant>
        <vt:lpstr>Title</vt:lpstr>
      </vt:variant>
      <vt:variant>
        <vt:i4>1</vt:i4>
      </vt:variant>
    </vt:vector>
  </HeadingPairs>
  <TitlesOfParts>
    <vt:vector size="1" baseType="lpstr">
      <vt:lpstr>Swimming Pools, Spas and Recreational Water Parks                                                                                      Chapter 290-5-57</vt:lpstr>
    </vt:vector>
  </TitlesOfParts>
  <Company>Health Hazards Cons. Section</Company>
  <LinksUpToDate>false</LinksUpToDate>
  <CharactersWithSpaces>182440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 Pools, Spas and Recreational Water Parks                                                                                      Chapter 290-5-57</dc:title>
  <dc:creator>Unknown</dc:creator>
  <cp:lastModifiedBy>Sally M. Silbermann</cp:lastModifiedBy>
  <cp:revision>2</cp:revision>
  <cp:lastPrinted>2017-02-07T19:08:00Z</cp:lastPrinted>
  <dcterms:created xsi:type="dcterms:W3CDTF">2018-11-01T19:09:00Z</dcterms:created>
  <dcterms:modified xsi:type="dcterms:W3CDTF">2018-11-01T19:09:00Z</dcterms:modified>
</cp:coreProperties>
</file>